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79D1" w14:textId="2A5CBF8A" w:rsidR="003F3EBB" w:rsidRPr="00382B91" w:rsidRDefault="003F3EBB" w:rsidP="00382B91">
      <w:pPr>
        <w:spacing w:after="160" w:line="276" w:lineRule="auto"/>
        <w:jc w:val="both"/>
        <w:rPr>
          <w:rFonts w:ascii="Calibri" w:hAnsi="Calibri" w:cs="Calibri"/>
          <w:color w:val="FF0000"/>
          <w:sz w:val="24"/>
          <w:szCs w:val="24"/>
        </w:rPr>
      </w:pPr>
    </w:p>
    <w:p w14:paraId="7DB99C60" w14:textId="77777777" w:rsidR="003F3EBB" w:rsidRPr="00382B91" w:rsidRDefault="003F3EBB" w:rsidP="00382B91">
      <w:pPr>
        <w:spacing w:line="276" w:lineRule="auto"/>
        <w:jc w:val="both"/>
        <w:rPr>
          <w:rFonts w:ascii="Calibri" w:hAnsi="Calibri" w:cs="Calibri"/>
          <w:b/>
          <w:bCs/>
          <w:color w:val="000000" w:themeColor="text1"/>
          <w:sz w:val="24"/>
          <w:szCs w:val="24"/>
        </w:rPr>
      </w:pPr>
      <w:r w:rsidRPr="00382B91">
        <w:rPr>
          <w:rFonts w:ascii="Calibri" w:hAnsi="Calibri" w:cs="Calibri"/>
          <w:b/>
          <w:bCs/>
          <w:color w:val="000000" w:themeColor="text1"/>
          <w:sz w:val="24"/>
          <w:szCs w:val="24"/>
        </w:rPr>
        <w:t>AVISO DE CONTRATAÇÃO DIRETA</w:t>
      </w:r>
    </w:p>
    <w:p w14:paraId="54B11B37" w14:textId="2E18F7E1" w:rsidR="003F3EBB" w:rsidRPr="00382B91" w:rsidRDefault="003F3EBB" w:rsidP="00382B91">
      <w:pPr>
        <w:spacing w:line="276" w:lineRule="auto"/>
        <w:jc w:val="both"/>
        <w:rPr>
          <w:rFonts w:ascii="Calibri" w:hAnsi="Calibri" w:cs="Calibri"/>
          <w:b/>
          <w:bCs/>
          <w:color w:val="000000" w:themeColor="text1"/>
          <w:sz w:val="24"/>
          <w:szCs w:val="24"/>
        </w:rPr>
      </w:pPr>
      <w:r w:rsidRPr="00382B91">
        <w:rPr>
          <w:rFonts w:ascii="Calibri" w:hAnsi="Calibri" w:cs="Calibri"/>
          <w:b/>
          <w:bCs/>
          <w:color w:val="000000" w:themeColor="text1"/>
          <w:sz w:val="24"/>
          <w:szCs w:val="24"/>
        </w:rPr>
        <w:t xml:space="preserve">PROCESSO ADMINISTRATIVO </w:t>
      </w:r>
      <w:r w:rsidR="00BD2155" w:rsidRPr="00382B91">
        <w:rPr>
          <w:rFonts w:ascii="Calibri" w:hAnsi="Calibri" w:cs="Calibri"/>
          <w:b/>
          <w:bCs/>
          <w:color w:val="000000" w:themeColor="text1"/>
          <w:sz w:val="24"/>
          <w:szCs w:val="24"/>
        </w:rPr>
        <w:t>247</w:t>
      </w:r>
      <w:r w:rsidRPr="00382B91">
        <w:rPr>
          <w:rFonts w:ascii="Calibri" w:hAnsi="Calibri" w:cs="Calibri"/>
          <w:b/>
          <w:bCs/>
          <w:color w:val="000000" w:themeColor="text1"/>
          <w:sz w:val="24"/>
          <w:szCs w:val="24"/>
        </w:rPr>
        <w:t>/2024</w:t>
      </w:r>
    </w:p>
    <w:p w14:paraId="296DEF10" w14:textId="3160674A" w:rsidR="003F3EBB" w:rsidRPr="00382B91" w:rsidRDefault="003F3EBB" w:rsidP="00382B91">
      <w:pPr>
        <w:spacing w:line="276" w:lineRule="auto"/>
        <w:jc w:val="both"/>
        <w:rPr>
          <w:rFonts w:ascii="Calibri" w:hAnsi="Calibri" w:cs="Calibri"/>
          <w:b/>
          <w:bCs/>
          <w:color w:val="000000" w:themeColor="text1"/>
          <w:sz w:val="24"/>
          <w:szCs w:val="24"/>
        </w:rPr>
      </w:pPr>
      <w:r w:rsidRPr="00382B91">
        <w:rPr>
          <w:rFonts w:ascii="Calibri" w:hAnsi="Calibri" w:cs="Calibri"/>
          <w:b/>
          <w:bCs/>
          <w:color w:val="000000" w:themeColor="text1"/>
          <w:sz w:val="24"/>
          <w:szCs w:val="24"/>
        </w:rPr>
        <w:t>DISPENSA ELETRÔNICA Nº 00</w:t>
      </w:r>
      <w:r w:rsidR="00BD2155" w:rsidRPr="00382B91">
        <w:rPr>
          <w:rFonts w:ascii="Calibri" w:hAnsi="Calibri" w:cs="Calibri"/>
          <w:b/>
          <w:bCs/>
          <w:color w:val="000000" w:themeColor="text1"/>
          <w:sz w:val="24"/>
          <w:szCs w:val="24"/>
        </w:rPr>
        <w:t>1</w:t>
      </w:r>
      <w:r w:rsidRPr="00382B91">
        <w:rPr>
          <w:rFonts w:ascii="Calibri" w:hAnsi="Calibri" w:cs="Calibri"/>
          <w:b/>
          <w:bCs/>
          <w:color w:val="000000" w:themeColor="text1"/>
          <w:sz w:val="24"/>
          <w:szCs w:val="24"/>
        </w:rPr>
        <w:t>/2024</w:t>
      </w:r>
    </w:p>
    <w:p w14:paraId="3B6DBB11" w14:textId="77777777" w:rsidR="00FB686E" w:rsidRPr="00382B91" w:rsidRDefault="00FB686E" w:rsidP="00382B91">
      <w:pPr>
        <w:spacing w:line="276" w:lineRule="auto"/>
        <w:jc w:val="both"/>
        <w:rPr>
          <w:rFonts w:ascii="Calibri" w:hAnsi="Calibri" w:cs="Calibri"/>
          <w:b/>
          <w:bCs/>
          <w:color w:val="000000" w:themeColor="text1"/>
          <w:sz w:val="24"/>
          <w:szCs w:val="24"/>
        </w:rPr>
      </w:pPr>
    </w:p>
    <w:p w14:paraId="37DDF463" w14:textId="6196A51A" w:rsidR="00FB686E" w:rsidRPr="00382B91" w:rsidRDefault="00FB686E" w:rsidP="00382B91">
      <w:pPr>
        <w:pStyle w:val="SemEspaamento"/>
        <w:spacing w:line="276" w:lineRule="auto"/>
        <w:jc w:val="both"/>
        <w:rPr>
          <w:rFonts w:ascii="Calibri" w:hAnsi="Calibri" w:cs="Calibri"/>
          <w:sz w:val="24"/>
          <w:szCs w:val="24"/>
        </w:rPr>
      </w:pPr>
      <w:r w:rsidRPr="00382B91">
        <w:rPr>
          <w:rFonts w:ascii="Calibri" w:hAnsi="Calibri" w:cs="Calibri"/>
          <w:b/>
          <w:bCs/>
          <w:sz w:val="24"/>
          <w:szCs w:val="24"/>
        </w:rPr>
        <w:t>Data da abertura das propostas:</w:t>
      </w:r>
      <w:r w:rsidRPr="00382B91">
        <w:rPr>
          <w:rFonts w:ascii="Calibri" w:hAnsi="Calibri" w:cs="Calibri"/>
          <w:sz w:val="24"/>
          <w:szCs w:val="24"/>
        </w:rPr>
        <w:t xml:space="preserve"> 16/07/2024.</w:t>
      </w:r>
    </w:p>
    <w:p w14:paraId="58F54904" w14:textId="77777777" w:rsidR="00FB686E" w:rsidRPr="00382B91" w:rsidRDefault="00FB686E" w:rsidP="00382B91">
      <w:pPr>
        <w:pStyle w:val="SemEspaamento"/>
        <w:spacing w:line="276" w:lineRule="auto"/>
        <w:jc w:val="both"/>
        <w:rPr>
          <w:rFonts w:ascii="Calibri" w:hAnsi="Calibri" w:cs="Calibri"/>
          <w:sz w:val="24"/>
          <w:szCs w:val="24"/>
        </w:rPr>
      </w:pPr>
      <w:r w:rsidRPr="00382B91">
        <w:rPr>
          <w:rFonts w:ascii="Calibri" w:hAnsi="Calibri" w:cs="Calibri"/>
          <w:b/>
          <w:bCs/>
          <w:sz w:val="24"/>
          <w:szCs w:val="24"/>
        </w:rPr>
        <w:t>Horário de Brasília:</w:t>
      </w:r>
      <w:r w:rsidRPr="00382B91">
        <w:rPr>
          <w:rFonts w:ascii="Calibri" w:hAnsi="Calibri" w:cs="Calibri"/>
          <w:sz w:val="24"/>
          <w:szCs w:val="24"/>
        </w:rPr>
        <w:t xml:space="preserve"> 09:h00min.</w:t>
      </w:r>
    </w:p>
    <w:p w14:paraId="54FF0122" w14:textId="77777777" w:rsidR="00FB686E" w:rsidRPr="00382B91" w:rsidRDefault="00FB686E" w:rsidP="00382B91">
      <w:pPr>
        <w:pStyle w:val="SemEspaamento"/>
        <w:spacing w:line="276" w:lineRule="auto"/>
        <w:jc w:val="both"/>
        <w:rPr>
          <w:rFonts w:ascii="Calibri" w:hAnsi="Calibri" w:cs="Calibri"/>
          <w:sz w:val="24"/>
          <w:szCs w:val="24"/>
        </w:rPr>
      </w:pPr>
      <w:r w:rsidRPr="00382B91">
        <w:rPr>
          <w:rFonts w:ascii="Calibri" w:hAnsi="Calibri" w:cs="Calibri"/>
          <w:b/>
          <w:bCs/>
          <w:sz w:val="24"/>
          <w:szCs w:val="24"/>
        </w:rPr>
        <w:t>Endereço Eletrônico:</w:t>
      </w:r>
      <w:r w:rsidRPr="00382B91">
        <w:rPr>
          <w:rFonts w:ascii="Calibri" w:hAnsi="Calibri" w:cs="Calibri"/>
          <w:sz w:val="24"/>
          <w:szCs w:val="24"/>
        </w:rPr>
        <w:t xml:space="preserve"> www.licitanet.com.br</w:t>
      </w:r>
    </w:p>
    <w:p w14:paraId="55DB57A8" w14:textId="77777777" w:rsidR="00FB686E" w:rsidRPr="00382B91" w:rsidRDefault="00FB686E" w:rsidP="00382B91">
      <w:pPr>
        <w:spacing w:line="276" w:lineRule="auto"/>
        <w:jc w:val="both"/>
        <w:rPr>
          <w:rFonts w:ascii="Calibri" w:hAnsi="Calibri" w:cs="Calibri"/>
          <w:b/>
          <w:sz w:val="24"/>
          <w:szCs w:val="24"/>
        </w:rPr>
      </w:pPr>
    </w:p>
    <w:p w14:paraId="5ABEADDC" w14:textId="77777777" w:rsidR="00FB686E" w:rsidRPr="00382B91" w:rsidRDefault="00FB686E" w:rsidP="00382B91">
      <w:pPr>
        <w:spacing w:line="276" w:lineRule="auto"/>
        <w:jc w:val="both"/>
        <w:rPr>
          <w:rFonts w:ascii="Calibri" w:hAnsi="Calibri" w:cs="Calibri"/>
          <w:sz w:val="24"/>
          <w:szCs w:val="24"/>
        </w:rPr>
      </w:pPr>
      <w:r w:rsidRPr="00382B91">
        <w:rPr>
          <w:rFonts w:ascii="Calibri" w:hAnsi="Calibri" w:cs="Calibri"/>
          <w:sz w:val="24"/>
          <w:szCs w:val="24"/>
        </w:rPr>
        <w:t>Torna-se público que a Câmara de Nova Guarita -MT, por meio do Setor de Licitações e Contratos, realizará Dispensa Eletrônica, com critério de julgamento menor preço, na hipótese do art. 75, inciso II, nos termos da Lei nº 14.133, de 1º de abril de 2021, da Instrução Normativa SEGES/ME nº 67/2021, Resoluções nº 009/2022 e nº 010/2022 e demais legislação aplicável.</w:t>
      </w:r>
    </w:p>
    <w:p w14:paraId="6020A4FD" w14:textId="77777777" w:rsidR="00FB686E" w:rsidRPr="00382B91" w:rsidRDefault="00FB686E" w:rsidP="00382B91">
      <w:pPr>
        <w:spacing w:line="276" w:lineRule="auto"/>
        <w:jc w:val="both"/>
        <w:rPr>
          <w:rFonts w:ascii="Calibri" w:hAnsi="Calibri" w:cs="Calibri"/>
          <w:sz w:val="24"/>
          <w:szCs w:val="24"/>
        </w:rPr>
      </w:pPr>
      <w:r w:rsidRPr="00382B91">
        <w:rPr>
          <w:rFonts w:ascii="Calibri" w:hAnsi="Calibri" w:cs="Calibri"/>
          <w:sz w:val="24"/>
          <w:szCs w:val="24"/>
        </w:rPr>
        <w:t xml:space="preserve">A sessão pública será realizada, via internet, mediante condições de segurança, criptografia e autenticação em todas as suas fases. Os trabalhos serão conduzidos por servidores integrantes do quadro da Secretaria da Câmara Municipal, denominados (as) Agente de Contratação e equipe de apoio, mediante a inserção e monitoramento de dados gerados ou transferidos para o aplicativo, constante da página </w:t>
      </w:r>
      <w:r w:rsidRPr="00382B91">
        <w:rPr>
          <w:rFonts w:ascii="Calibri" w:hAnsi="Calibri" w:cs="Calibri"/>
          <w:b/>
          <w:bCs/>
          <w:sz w:val="24"/>
          <w:szCs w:val="24"/>
        </w:rPr>
        <w:t>LICITANET</w:t>
      </w:r>
      <w:r w:rsidRPr="00382B91">
        <w:rPr>
          <w:rFonts w:ascii="Calibri" w:hAnsi="Calibri" w:cs="Calibri"/>
          <w:sz w:val="24"/>
          <w:szCs w:val="24"/>
        </w:rPr>
        <w:t xml:space="preserve"> - licitações on-line – </w:t>
      </w:r>
      <w:r w:rsidRPr="00382B91">
        <w:rPr>
          <w:rFonts w:ascii="Calibri" w:hAnsi="Calibri" w:cs="Calibri"/>
          <w:b/>
          <w:bCs/>
          <w:sz w:val="24"/>
          <w:szCs w:val="24"/>
        </w:rPr>
        <w:t>www.licitanet.com.br</w:t>
      </w:r>
      <w:r w:rsidRPr="00382B91">
        <w:rPr>
          <w:rFonts w:ascii="Calibri" w:hAnsi="Calibri" w:cs="Calibri"/>
          <w:sz w:val="24"/>
          <w:szCs w:val="24"/>
        </w:rPr>
        <w:t xml:space="preserve">. </w:t>
      </w:r>
    </w:p>
    <w:p w14:paraId="5F667678" w14:textId="77777777" w:rsidR="00FB686E" w:rsidRPr="00382B91" w:rsidRDefault="00FB686E" w:rsidP="00382B91">
      <w:pPr>
        <w:spacing w:line="276" w:lineRule="auto"/>
        <w:jc w:val="both"/>
        <w:rPr>
          <w:rFonts w:ascii="Calibri" w:hAnsi="Calibri" w:cs="Calibri"/>
          <w:b/>
          <w:bCs/>
          <w:sz w:val="24"/>
          <w:szCs w:val="24"/>
        </w:rPr>
      </w:pPr>
      <w:r w:rsidRPr="00382B91">
        <w:rPr>
          <w:rFonts w:ascii="Calibri" w:hAnsi="Calibri" w:cs="Calibri"/>
          <w:b/>
          <w:bCs/>
          <w:sz w:val="24"/>
          <w:szCs w:val="24"/>
        </w:rPr>
        <w:t>DA SESSÃO PÚBLICA:</w:t>
      </w:r>
    </w:p>
    <w:p w14:paraId="78DBBD65" w14:textId="77777777" w:rsidR="00FB686E" w:rsidRPr="00382B91" w:rsidRDefault="00FB686E" w:rsidP="00382B91">
      <w:pPr>
        <w:spacing w:line="276" w:lineRule="auto"/>
        <w:jc w:val="both"/>
        <w:rPr>
          <w:rFonts w:ascii="Calibri" w:hAnsi="Calibri" w:cs="Calibri"/>
          <w:sz w:val="24"/>
          <w:szCs w:val="24"/>
        </w:rPr>
      </w:pPr>
      <w:r w:rsidRPr="00382B91">
        <w:rPr>
          <w:rFonts w:ascii="Calibri" w:hAnsi="Calibri" w:cs="Calibri"/>
          <w:sz w:val="24"/>
          <w:szCs w:val="24"/>
        </w:rPr>
        <w:t xml:space="preserve"> </w:t>
      </w:r>
      <w:r w:rsidRPr="00382B91">
        <w:rPr>
          <w:rFonts w:ascii="Segoe UI Symbol" w:hAnsi="Segoe UI Symbol" w:cs="Segoe UI Symbol"/>
          <w:sz w:val="24"/>
          <w:szCs w:val="24"/>
        </w:rPr>
        <w:t>➔</w:t>
      </w:r>
      <w:r w:rsidRPr="00382B91">
        <w:rPr>
          <w:rFonts w:ascii="Calibri" w:hAnsi="Calibri" w:cs="Calibri"/>
          <w:sz w:val="24"/>
          <w:szCs w:val="24"/>
        </w:rPr>
        <w:t xml:space="preserve"> </w:t>
      </w:r>
      <w:r w:rsidRPr="00382B91">
        <w:rPr>
          <w:rFonts w:ascii="Calibri" w:hAnsi="Calibri" w:cs="Calibri"/>
          <w:b/>
          <w:bCs/>
          <w:sz w:val="24"/>
          <w:szCs w:val="24"/>
        </w:rPr>
        <w:t>Recebimento das propostas:</w:t>
      </w:r>
      <w:r w:rsidRPr="00382B91">
        <w:rPr>
          <w:rFonts w:ascii="Calibri" w:hAnsi="Calibri" w:cs="Calibri"/>
          <w:sz w:val="24"/>
          <w:szCs w:val="24"/>
        </w:rPr>
        <w:t xml:space="preserve"> A partir da publicação; </w:t>
      </w:r>
    </w:p>
    <w:p w14:paraId="20FDC9CC" w14:textId="2F38A825" w:rsidR="00FB686E" w:rsidRPr="00382B91" w:rsidRDefault="00FB686E" w:rsidP="00382B91">
      <w:pPr>
        <w:spacing w:line="276" w:lineRule="auto"/>
        <w:jc w:val="both"/>
        <w:rPr>
          <w:rFonts w:ascii="Calibri" w:hAnsi="Calibri" w:cs="Calibri"/>
          <w:sz w:val="24"/>
          <w:szCs w:val="24"/>
        </w:rPr>
      </w:pPr>
      <w:r w:rsidRPr="00382B91">
        <w:rPr>
          <w:rFonts w:ascii="Segoe UI Symbol" w:hAnsi="Segoe UI Symbol" w:cs="Segoe UI Symbol"/>
          <w:sz w:val="24"/>
          <w:szCs w:val="24"/>
        </w:rPr>
        <w:t>➔</w:t>
      </w:r>
      <w:r w:rsidRPr="00382B91">
        <w:rPr>
          <w:rFonts w:ascii="Calibri" w:hAnsi="Calibri" w:cs="Calibri"/>
          <w:sz w:val="24"/>
          <w:szCs w:val="24"/>
        </w:rPr>
        <w:t xml:space="preserve"> </w:t>
      </w:r>
      <w:r w:rsidRPr="00382B91">
        <w:rPr>
          <w:rFonts w:ascii="Calibri" w:hAnsi="Calibri" w:cs="Calibri"/>
          <w:b/>
          <w:bCs/>
          <w:sz w:val="24"/>
          <w:szCs w:val="24"/>
        </w:rPr>
        <w:t>Do encerramento do recebimento das propostas:</w:t>
      </w:r>
      <w:r w:rsidRPr="00382B91">
        <w:rPr>
          <w:rFonts w:ascii="Calibri" w:hAnsi="Calibri" w:cs="Calibri"/>
          <w:sz w:val="24"/>
          <w:szCs w:val="24"/>
        </w:rPr>
        <w:t xml:space="preserve"> 19/07/2024 às 08:59 horas (horário de Brasília);</w:t>
      </w:r>
    </w:p>
    <w:p w14:paraId="4333658F" w14:textId="77777777" w:rsidR="00FB686E" w:rsidRPr="00382B91" w:rsidRDefault="00FB686E" w:rsidP="00382B91">
      <w:pPr>
        <w:spacing w:line="276" w:lineRule="auto"/>
        <w:jc w:val="both"/>
        <w:rPr>
          <w:rFonts w:ascii="Calibri" w:hAnsi="Calibri" w:cs="Calibri"/>
          <w:sz w:val="24"/>
          <w:szCs w:val="24"/>
        </w:rPr>
      </w:pPr>
      <w:r w:rsidRPr="00382B91">
        <w:rPr>
          <w:rFonts w:ascii="Segoe UI Symbol" w:hAnsi="Segoe UI Symbol" w:cs="Segoe UI Symbol"/>
          <w:sz w:val="24"/>
          <w:szCs w:val="24"/>
        </w:rPr>
        <w:t>➔</w:t>
      </w:r>
      <w:r w:rsidRPr="00382B91">
        <w:rPr>
          <w:rFonts w:ascii="Calibri" w:hAnsi="Calibri" w:cs="Calibri"/>
          <w:sz w:val="24"/>
          <w:szCs w:val="24"/>
        </w:rPr>
        <w:t xml:space="preserve"> </w:t>
      </w:r>
      <w:r w:rsidRPr="00382B91">
        <w:rPr>
          <w:rFonts w:ascii="Calibri" w:hAnsi="Calibri" w:cs="Calibri"/>
          <w:b/>
          <w:bCs/>
          <w:sz w:val="24"/>
          <w:szCs w:val="24"/>
        </w:rPr>
        <w:t>Início da sessão de disputa de preços</w:t>
      </w:r>
      <w:r w:rsidRPr="00382B91">
        <w:rPr>
          <w:rFonts w:ascii="Calibri" w:hAnsi="Calibri" w:cs="Calibri"/>
          <w:sz w:val="24"/>
          <w:szCs w:val="24"/>
        </w:rPr>
        <w:t>:</w:t>
      </w:r>
    </w:p>
    <w:p w14:paraId="25CBFF9C" w14:textId="5D6C3B54" w:rsidR="00FB686E" w:rsidRPr="00382B91" w:rsidRDefault="00FB686E" w:rsidP="00382B91">
      <w:pPr>
        <w:spacing w:line="276" w:lineRule="auto"/>
        <w:jc w:val="both"/>
        <w:rPr>
          <w:rFonts w:ascii="Calibri" w:hAnsi="Calibri" w:cs="Calibri"/>
          <w:sz w:val="24"/>
          <w:szCs w:val="24"/>
        </w:rPr>
      </w:pPr>
      <w:r w:rsidRPr="00382B91">
        <w:rPr>
          <w:rFonts w:ascii="Calibri" w:hAnsi="Calibri" w:cs="Calibri"/>
          <w:sz w:val="24"/>
          <w:szCs w:val="24"/>
        </w:rPr>
        <w:t xml:space="preserve"> 19/07/2024 às 09:00 horas (horário de Brasília); </w:t>
      </w:r>
    </w:p>
    <w:p w14:paraId="1E19C34A" w14:textId="22C8894A" w:rsidR="00FB686E" w:rsidRPr="00382B91" w:rsidRDefault="00FB686E" w:rsidP="00382B91">
      <w:pPr>
        <w:spacing w:line="276" w:lineRule="auto"/>
        <w:jc w:val="both"/>
        <w:rPr>
          <w:rFonts w:ascii="Calibri" w:hAnsi="Calibri" w:cs="Calibri"/>
          <w:sz w:val="24"/>
          <w:szCs w:val="24"/>
        </w:rPr>
      </w:pPr>
      <w:r w:rsidRPr="00382B91">
        <w:rPr>
          <w:rFonts w:ascii="Segoe UI Symbol" w:hAnsi="Segoe UI Symbol" w:cs="Segoe UI Symbol"/>
          <w:sz w:val="24"/>
          <w:szCs w:val="24"/>
        </w:rPr>
        <w:t>➔</w:t>
      </w:r>
      <w:r w:rsidRPr="00382B91">
        <w:rPr>
          <w:rFonts w:ascii="Calibri" w:hAnsi="Calibri" w:cs="Calibri"/>
          <w:sz w:val="24"/>
          <w:szCs w:val="24"/>
        </w:rPr>
        <w:t xml:space="preserve"> </w:t>
      </w:r>
      <w:r w:rsidRPr="00382B91">
        <w:rPr>
          <w:rFonts w:ascii="Calibri" w:hAnsi="Calibri" w:cs="Calibri"/>
          <w:b/>
          <w:bCs/>
          <w:sz w:val="24"/>
          <w:szCs w:val="24"/>
        </w:rPr>
        <w:t>Fim da sessão de disputa de preços</w:t>
      </w:r>
      <w:r w:rsidRPr="00382B91">
        <w:rPr>
          <w:rFonts w:ascii="Calibri" w:hAnsi="Calibri" w:cs="Calibri"/>
          <w:sz w:val="24"/>
          <w:szCs w:val="24"/>
        </w:rPr>
        <w:t>: 19/07/2024 às 15:00 horas (horário de Brasília);</w:t>
      </w:r>
    </w:p>
    <w:p w14:paraId="5D65A986" w14:textId="77777777" w:rsidR="00FB686E" w:rsidRPr="00382B91" w:rsidRDefault="00FB686E" w:rsidP="00382B91">
      <w:pPr>
        <w:spacing w:line="276" w:lineRule="auto"/>
        <w:jc w:val="both"/>
        <w:rPr>
          <w:rFonts w:ascii="Calibri" w:hAnsi="Calibri" w:cs="Calibri"/>
          <w:sz w:val="24"/>
          <w:szCs w:val="24"/>
        </w:rPr>
      </w:pPr>
      <w:r w:rsidRPr="00382B91">
        <w:rPr>
          <w:rFonts w:ascii="Calibri" w:hAnsi="Calibri" w:cs="Calibri"/>
          <w:sz w:val="24"/>
          <w:szCs w:val="24"/>
        </w:rPr>
        <w:t xml:space="preserve"> </w:t>
      </w:r>
      <w:r w:rsidRPr="00382B91">
        <w:rPr>
          <w:rFonts w:ascii="Segoe UI Symbol" w:hAnsi="Segoe UI Symbol" w:cs="Segoe UI Symbol"/>
          <w:sz w:val="24"/>
          <w:szCs w:val="24"/>
        </w:rPr>
        <w:t>➔</w:t>
      </w:r>
      <w:r w:rsidRPr="00382B91">
        <w:rPr>
          <w:rFonts w:ascii="Calibri" w:hAnsi="Calibri" w:cs="Calibri"/>
          <w:sz w:val="24"/>
          <w:szCs w:val="24"/>
        </w:rPr>
        <w:t xml:space="preserve"> </w:t>
      </w:r>
      <w:r w:rsidRPr="00382B91">
        <w:rPr>
          <w:rFonts w:ascii="Calibri" w:hAnsi="Calibri" w:cs="Calibri"/>
          <w:b/>
          <w:bCs/>
          <w:sz w:val="24"/>
          <w:szCs w:val="24"/>
        </w:rPr>
        <w:t>Endereço eletrônico da disputa</w:t>
      </w:r>
      <w:r w:rsidRPr="00382B91">
        <w:rPr>
          <w:rFonts w:ascii="Calibri" w:hAnsi="Calibri" w:cs="Calibri"/>
          <w:sz w:val="24"/>
          <w:szCs w:val="24"/>
        </w:rPr>
        <w:t xml:space="preserve">: </w:t>
      </w:r>
      <w:hyperlink r:id="rId6" w:history="1">
        <w:r w:rsidRPr="00382B91">
          <w:rPr>
            <w:rStyle w:val="Hyperlink"/>
            <w:rFonts w:ascii="Calibri" w:hAnsi="Calibri" w:cs="Calibri"/>
            <w:sz w:val="24"/>
            <w:szCs w:val="24"/>
          </w:rPr>
          <w:t>www.licitanet.com.br</w:t>
        </w:r>
      </w:hyperlink>
      <w:r w:rsidRPr="00382B91">
        <w:rPr>
          <w:rFonts w:ascii="Calibri" w:hAnsi="Calibri" w:cs="Calibri"/>
          <w:sz w:val="24"/>
          <w:szCs w:val="24"/>
        </w:rPr>
        <w:t xml:space="preserve"> </w:t>
      </w:r>
    </w:p>
    <w:p w14:paraId="20256A00" w14:textId="77777777" w:rsidR="00FB686E" w:rsidRPr="00382B91" w:rsidRDefault="00FB686E" w:rsidP="00382B91">
      <w:pPr>
        <w:spacing w:line="276" w:lineRule="auto"/>
        <w:jc w:val="both"/>
        <w:rPr>
          <w:rFonts w:ascii="Calibri" w:hAnsi="Calibri" w:cs="Calibri"/>
          <w:b/>
          <w:bCs/>
          <w:sz w:val="24"/>
          <w:szCs w:val="24"/>
        </w:rPr>
      </w:pPr>
      <w:r w:rsidRPr="00382B91">
        <w:rPr>
          <w:rFonts w:ascii="Segoe UI Symbol" w:hAnsi="Segoe UI Symbol" w:cs="Segoe UI Symbol"/>
          <w:sz w:val="24"/>
          <w:szCs w:val="24"/>
        </w:rPr>
        <w:t>➔</w:t>
      </w:r>
      <w:r w:rsidRPr="00382B91">
        <w:rPr>
          <w:rFonts w:ascii="Calibri" w:hAnsi="Calibri" w:cs="Calibri"/>
          <w:sz w:val="24"/>
          <w:szCs w:val="24"/>
        </w:rPr>
        <w:t xml:space="preserve"> </w:t>
      </w:r>
      <w:r w:rsidRPr="00382B91">
        <w:rPr>
          <w:rFonts w:ascii="Calibri" w:hAnsi="Calibri" w:cs="Calibri"/>
          <w:b/>
          <w:bCs/>
          <w:sz w:val="24"/>
          <w:szCs w:val="24"/>
        </w:rPr>
        <w:t xml:space="preserve">Endereço eletrônico oficial do Aviso da Dispensa: </w:t>
      </w:r>
      <w:hyperlink r:id="rId7" w:history="1">
        <w:r w:rsidRPr="00382B91">
          <w:rPr>
            <w:rStyle w:val="Hyperlink"/>
            <w:rFonts w:ascii="Calibri" w:hAnsi="Calibri" w:cs="Calibri"/>
            <w:b/>
            <w:bCs/>
            <w:sz w:val="24"/>
            <w:szCs w:val="24"/>
          </w:rPr>
          <w:t>www.novaguarita.mt.leg.br</w:t>
        </w:r>
      </w:hyperlink>
    </w:p>
    <w:p w14:paraId="2C4ACF20" w14:textId="77777777" w:rsidR="00AE076D" w:rsidRPr="00382B91" w:rsidRDefault="00AE076D" w:rsidP="00382B91">
      <w:pPr>
        <w:spacing w:line="276" w:lineRule="auto"/>
        <w:jc w:val="both"/>
        <w:rPr>
          <w:rFonts w:ascii="Calibri" w:hAnsi="Calibri" w:cs="Calibri"/>
          <w:b/>
          <w:bCs/>
          <w:color w:val="000000" w:themeColor="text1"/>
          <w:sz w:val="24"/>
          <w:szCs w:val="24"/>
        </w:rPr>
      </w:pPr>
    </w:p>
    <w:p w14:paraId="7C8EEF69" w14:textId="77777777" w:rsidR="003F3EBB" w:rsidRPr="00382B91" w:rsidRDefault="003F3EBB" w:rsidP="00382B91">
      <w:pPr>
        <w:pStyle w:val="Ttulo1"/>
        <w:numPr>
          <w:ilvl w:val="0"/>
          <w:numId w:val="1"/>
        </w:numPr>
        <w:tabs>
          <w:tab w:val="num" w:pos="360"/>
        </w:tabs>
        <w:spacing w:line="276" w:lineRule="auto"/>
        <w:ind w:left="0" w:firstLine="0"/>
        <w:jc w:val="both"/>
        <w:rPr>
          <w:rFonts w:ascii="Calibri" w:hAnsi="Calibri" w:cs="Calibri"/>
          <w:b/>
          <w:bCs/>
          <w:color w:val="auto"/>
          <w:sz w:val="24"/>
          <w:szCs w:val="24"/>
        </w:rPr>
      </w:pPr>
      <w:bookmarkStart w:id="0" w:name="_Toc127378968"/>
      <w:r w:rsidRPr="00382B91">
        <w:rPr>
          <w:rFonts w:ascii="Calibri" w:hAnsi="Calibri" w:cs="Calibri"/>
          <w:b/>
          <w:bCs/>
          <w:color w:val="auto"/>
          <w:sz w:val="24"/>
          <w:szCs w:val="24"/>
        </w:rPr>
        <w:t>OBJETO DA CONTRATAÇÃO DIRETA</w:t>
      </w:r>
      <w:bookmarkEnd w:id="0"/>
      <w:r w:rsidRPr="00382B91">
        <w:rPr>
          <w:rFonts w:ascii="Calibri" w:hAnsi="Calibri" w:cs="Calibri"/>
          <w:b/>
          <w:bCs/>
          <w:color w:val="auto"/>
          <w:sz w:val="24"/>
          <w:szCs w:val="24"/>
        </w:rPr>
        <w:t>:</w:t>
      </w:r>
    </w:p>
    <w:p w14:paraId="1283890E" w14:textId="77777777" w:rsidR="003F3EBB" w:rsidRPr="00382B91" w:rsidRDefault="003F3EBB" w:rsidP="00382B91">
      <w:pPr>
        <w:spacing w:line="276" w:lineRule="auto"/>
        <w:jc w:val="both"/>
        <w:rPr>
          <w:rFonts w:ascii="Calibri" w:hAnsi="Calibri" w:cs="Calibri"/>
          <w:b/>
          <w:sz w:val="24"/>
          <w:szCs w:val="24"/>
          <w:lang w:val="pt-BR"/>
        </w:rPr>
      </w:pPr>
      <w:r w:rsidRPr="00382B91">
        <w:rPr>
          <w:rFonts w:ascii="Calibri" w:hAnsi="Calibri" w:cs="Calibri"/>
          <w:sz w:val="24"/>
          <w:szCs w:val="24"/>
        </w:rPr>
        <w:t xml:space="preserve">O objeto da presente dispensa eletrônica é a escolha da proposta mais vantajosa para a contratação por dispensa de licitação cujo objeto da presente dispensa é a </w:t>
      </w:r>
      <w:r w:rsidRPr="00382B91">
        <w:rPr>
          <w:rFonts w:ascii="Calibri" w:hAnsi="Calibri" w:cs="Calibri"/>
          <w:b/>
          <w:sz w:val="24"/>
          <w:szCs w:val="24"/>
          <w:lang w:val="pt-BR"/>
        </w:rPr>
        <w:t xml:space="preserve">AQUISIÇÃO DE GÊNEROS ALIMENTÍCIOS, MATERIAIS DE COPA E COZINHA, MATERIAIS DE HIGIENE </w:t>
      </w:r>
      <w:r w:rsidRPr="00382B91">
        <w:rPr>
          <w:rFonts w:ascii="Calibri" w:hAnsi="Calibri" w:cs="Calibri"/>
          <w:b/>
          <w:sz w:val="24"/>
          <w:szCs w:val="24"/>
          <w:lang w:val="pt-BR"/>
        </w:rPr>
        <w:lastRenderedPageBreak/>
        <w:t>E LIMPEZA, E GÁS ENGARRAFADO, PARA SEREM UTILIZADOS NA CÂMARA MUNICIPAL DE NOVA GUARITA – MT.</w:t>
      </w:r>
    </w:p>
    <w:p w14:paraId="5B2DA5F1" w14:textId="77777777" w:rsidR="003F3EBB" w:rsidRPr="00382B91" w:rsidRDefault="003F3EBB" w:rsidP="00382B91">
      <w:pPr>
        <w:pStyle w:val="PADRO"/>
        <w:keepNext w:val="0"/>
        <w:widowControl/>
        <w:numPr>
          <w:ilvl w:val="1"/>
          <w:numId w:val="1"/>
        </w:numPr>
        <w:shd w:val="clear" w:color="auto" w:fill="auto"/>
        <w:spacing w:before="120" w:after="120"/>
        <w:ind w:left="0" w:firstLine="0"/>
        <w:rPr>
          <w:rFonts w:ascii="Calibri" w:hAnsi="Calibri" w:cs="Calibri"/>
          <w:sz w:val="24"/>
        </w:rPr>
      </w:pPr>
      <w:r w:rsidRPr="00382B91">
        <w:rPr>
          <w:rFonts w:ascii="Calibri" w:hAnsi="Calibri" w:cs="Calibri"/>
          <w:sz w:val="24"/>
        </w:rPr>
        <w:t xml:space="preserve"> Conforme condições, quantidades e exigências estabelecidas neste Aviso de Dispensa de Licitação e seus anexos.</w:t>
      </w:r>
    </w:p>
    <w:p w14:paraId="0143EFD0" w14:textId="27188029" w:rsidR="003F3EBB" w:rsidRPr="00382B91" w:rsidRDefault="003F3EBB" w:rsidP="00382B91">
      <w:pPr>
        <w:pStyle w:val="PADRO"/>
        <w:keepNext w:val="0"/>
        <w:widowControl/>
        <w:numPr>
          <w:ilvl w:val="1"/>
          <w:numId w:val="1"/>
        </w:numPr>
        <w:shd w:val="clear" w:color="auto" w:fill="auto"/>
        <w:spacing w:before="120" w:after="120"/>
        <w:ind w:left="0" w:firstLine="0"/>
        <w:rPr>
          <w:rFonts w:ascii="Calibri" w:hAnsi="Calibri" w:cs="Calibri"/>
          <w:sz w:val="24"/>
        </w:rPr>
      </w:pPr>
      <w:r w:rsidRPr="00382B91">
        <w:rPr>
          <w:rFonts w:ascii="Calibri" w:hAnsi="Calibri" w:cs="Calibri"/>
          <w:iCs/>
          <w:sz w:val="24"/>
        </w:rPr>
        <w:t xml:space="preserve">A contratação será </w:t>
      </w:r>
      <w:r w:rsidR="005A18F3" w:rsidRPr="00382B91">
        <w:rPr>
          <w:rFonts w:ascii="Calibri" w:hAnsi="Calibri" w:cs="Calibri"/>
          <w:iCs/>
          <w:sz w:val="24"/>
        </w:rPr>
        <w:t>ITEM</w:t>
      </w:r>
      <w:r w:rsidRPr="00382B91">
        <w:rPr>
          <w:rFonts w:ascii="Calibri" w:hAnsi="Calibri" w:cs="Calibri"/>
          <w:b/>
          <w:bCs/>
          <w:iCs/>
          <w:sz w:val="24"/>
        </w:rPr>
        <w:t>,</w:t>
      </w:r>
      <w:r w:rsidRPr="00382B91">
        <w:rPr>
          <w:rFonts w:ascii="Calibri" w:hAnsi="Calibri" w:cs="Calibri"/>
          <w:iCs/>
          <w:sz w:val="24"/>
        </w:rPr>
        <w:t xml:space="preserve"> conforme tabela constante abaixo: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253"/>
        <w:gridCol w:w="708"/>
        <w:gridCol w:w="709"/>
        <w:gridCol w:w="1418"/>
        <w:gridCol w:w="1275"/>
      </w:tblGrid>
      <w:tr w:rsidR="003F3EBB" w:rsidRPr="00382B91" w14:paraId="52F2FE55" w14:textId="77777777" w:rsidTr="00B10E14">
        <w:trPr>
          <w:trHeight w:val="385"/>
        </w:trPr>
        <w:tc>
          <w:tcPr>
            <w:tcW w:w="709" w:type="dxa"/>
            <w:shd w:val="clear" w:color="auto" w:fill="auto"/>
            <w:noWrap/>
            <w:hideMark/>
          </w:tcPr>
          <w:p w14:paraId="2653A933" w14:textId="77777777" w:rsidR="003F3EBB" w:rsidRPr="00382B91" w:rsidRDefault="003F3EBB"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ITEM</w:t>
            </w:r>
          </w:p>
        </w:tc>
        <w:tc>
          <w:tcPr>
            <w:tcW w:w="4253" w:type="dxa"/>
            <w:shd w:val="clear" w:color="auto" w:fill="auto"/>
            <w:noWrap/>
            <w:hideMark/>
          </w:tcPr>
          <w:p w14:paraId="728ECA90" w14:textId="77777777" w:rsidR="003F3EBB" w:rsidRPr="00382B91" w:rsidRDefault="003F3EBB"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PRODUTOS</w:t>
            </w:r>
          </w:p>
        </w:tc>
        <w:tc>
          <w:tcPr>
            <w:tcW w:w="708" w:type="dxa"/>
            <w:shd w:val="clear" w:color="auto" w:fill="auto"/>
            <w:noWrap/>
            <w:hideMark/>
          </w:tcPr>
          <w:p w14:paraId="6AFDF520" w14:textId="77777777" w:rsidR="003F3EBB" w:rsidRPr="00382B91" w:rsidRDefault="003F3EBB"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QTDE</w:t>
            </w:r>
          </w:p>
        </w:tc>
        <w:tc>
          <w:tcPr>
            <w:tcW w:w="709" w:type="dxa"/>
          </w:tcPr>
          <w:p w14:paraId="2BB1CA22" w14:textId="77777777" w:rsidR="003F3EBB" w:rsidRPr="00382B91" w:rsidRDefault="003F3EBB"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UND</w:t>
            </w:r>
          </w:p>
        </w:tc>
        <w:tc>
          <w:tcPr>
            <w:tcW w:w="1418" w:type="dxa"/>
          </w:tcPr>
          <w:p w14:paraId="5EA4376B" w14:textId="77777777" w:rsidR="003F3EBB" w:rsidRPr="00382B91" w:rsidRDefault="003F3EBB"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UNITÁRIO</w:t>
            </w:r>
          </w:p>
        </w:tc>
        <w:tc>
          <w:tcPr>
            <w:tcW w:w="1275" w:type="dxa"/>
          </w:tcPr>
          <w:p w14:paraId="5CEEDF22" w14:textId="77777777" w:rsidR="003F3EBB" w:rsidRPr="00382B91" w:rsidRDefault="003F3EBB"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TOTAL</w:t>
            </w:r>
          </w:p>
        </w:tc>
      </w:tr>
      <w:tr w:rsidR="003F3EBB" w:rsidRPr="00382B91" w14:paraId="5880D20B" w14:textId="77777777" w:rsidTr="00B10E14">
        <w:trPr>
          <w:trHeight w:val="300"/>
        </w:trPr>
        <w:tc>
          <w:tcPr>
            <w:tcW w:w="709" w:type="dxa"/>
            <w:shd w:val="clear" w:color="auto" w:fill="auto"/>
            <w:noWrap/>
            <w:vAlign w:val="bottom"/>
          </w:tcPr>
          <w:p w14:paraId="4F13DAB2"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01</w:t>
            </w:r>
          </w:p>
        </w:tc>
        <w:tc>
          <w:tcPr>
            <w:tcW w:w="4253" w:type="dxa"/>
            <w:shd w:val="clear" w:color="auto" w:fill="auto"/>
            <w:noWrap/>
          </w:tcPr>
          <w:p w14:paraId="47B9B402"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sz w:val="24"/>
                <w:szCs w:val="24"/>
              </w:rPr>
              <w:t>VASSOURA - DE CERDA DE PALHA (TIPO CAIPIRA), CABO DE MADEIRA, MEDIDA DA BASE 30CM, COM BASE DE ARAME</w:t>
            </w:r>
          </w:p>
        </w:tc>
        <w:tc>
          <w:tcPr>
            <w:tcW w:w="708" w:type="dxa"/>
            <w:shd w:val="clear" w:color="auto" w:fill="auto"/>
            <w:noWrap/>
            <w:vAlign w:val="bottom"/>
          </w:tcPr>
          <w:p w14:paraId="3A3B864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189BD5B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D62D1F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R$ 32,99</w:t>
            </w:r>
          </w:p>
        </w:tc>
        <w:tc>
          <w:tcPr>
            <w:tcW w:w="1275" w:type="dxa"/>
          </w:tcPr>
          <w:p w14:paraId="431D5CE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R$ 65,98</w:t>
            </w:r>
          </w:p>
        </w:tc>
      </w:tr>
      <w:tr w:rsidR="003F3EBB" w:rsidRPr="00382B91" w14:paraId="0E32323A" w14:textId="77777777" w:rsidTr="00B10E14">
        <w:trPr>
          <w:trHeight w:val="300"/>
        </w:trPr>
        <w:tc>
          <w:tcPr>
            <w:tcW w:w="709" w:type="dxa"/>
            <w:shd w:val="clear" w:color="auto" w:fill="auto"/>
            <w:noWrap/>
            <w:vAlign w:val="bottom"/>
          </w:tcPr>
          <w:p w14:paraId="6106D393"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02</w:t>
            </w:r>
          </w:p>
        </w:tc>
        <w:tc>
          <w:tcPr>
            <w:tcW w:w="4253" w:type="dxa"/>
            <w:shd w:val="clear" w:color="auto" w:fill="auto"/>
            <w:noWrap/>
            <w:hideMark/>
          </w:tcPr>
          <w:p w14:paraId="5DEF979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sz w:val="24"/>
                <w:szCs w:val="24"/>
              </w:rPr>
              <w:t>VASSOURA - DE CERDAS E NYLON TIPO LEQUE, CABO DE MADEIRA REVESTIDO EM PLASTICO, MEDIDA DA BASE 30 CM, COM BASE DE PLASTICO</w:t>
            </w:r>
          </w:p>
        </w:tc>
        <w:tc>
          <w:tcPr>
            <w:tcW w:w="708" w:type="dxa"/>
            <w:shd w:val="clear" w:color="auto" w:fill="auto"/>
            <w:noWrap/>
            <w:vAlign w:val="bottom"/>
            <w:hideMark/>
          </w:tcPr>
          <w:p w14:paraId="4B97C9A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1921172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5818E6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R$ 12,80</w:t>
            </w:r>
          </w:p>
        </w:tc>
        <w:tc>
          <w:tcPr>
            <w:tcW w:w="1275" w:type="dxa"/>
          </w:tcPr>
          <w:p w14:paraId="763FF1F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R$ 25,60</w:t>
            </w:r>
          </w:p>
        </w:tc>
      </w:tr>
      <w:tr w:rsidR="003F3EBB" w:rsidRPr="00382B91" w14:paraId="3AFEC35D" w14:textId="77777777" w:rsidTr="00B10E14">
        <w:trPr>
          <w:trHeight w:val="300"/>
        </w:trPr>
        <w:tc>
          <w:tcPr>
            <w:tcW w:w="709" w:type="dxa"/>
            <w:shd w:val="clear" w:color="auto" w:fill="auto"/>
            <w:noWrap/>
            <w:vAlign w:val="bottom"/>
          </w:tcPr>
          <w:p w14:paraId="36BD960A"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03</w:t>
            </w:r>
          </w:p>
        </w:tc>
        <w:tc>
          <w:tcPr>
            <w:tcW w:w="4253" w:type="dxa"/>
            <w:shd w:val="clear" w:color="auto" w:fill="auto"/>
            <w:noWrap/>
          </w:tcPr>
          <w:p w14:paraId="2231D59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sz w:val="24"/>
                <w:szCs w:val="24"/>
              </w:rPr>
              <w:t>TAPETE PANOSUL 50CM X 70CM</w:t>
            </w:r>
          </w:p>
        </w:tc>
        <w:tc>
          <w:tcPr>
            <w:tcW w:w="708" w:type="dxa"/>
            <w:shd w:val="clear" w:color="auto" w:fill="auto"/>
            <w:noWrap/>
            <w:vAlign w:val="bottom"/>
          </w:tcPr>
          <w:p w14:paraId="6CDC31D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5671B89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3C423E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R$ 41,98</w:t>
            </w:r>
          </w:p>
        </w:tc>
        <w:tc>
          <w:tcPr>
            <w:tcW w:w="1275" w:type="dxa"/>
          </w:tcPr>
          <w:p w14:paraId="76A1DF4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R$ 83,96</w:t>
            </w:r>
          </w:p>
        </w:tc>
      </w:tr>
      <w:tr w:rsidR="003F3EBB" w:rsidRPr="00382B91" w14:paraId="23003518" w14:textId="77777777" w:rsidTr="00B10E14">
        <w:trPr>
          <w:trHeight w:val="300"/>
        </w:trPr>
        <w:tc>
          <w:tcPr>
            <w:tcW w:w="709" w:type="dxa"/>
            <w:shd w:val="clear" w:color="auto" w:fill="auto"/>
            <w:noWrap/>
            <w:vAlign w:val="bottom"/>
          </w:tcPr>
          <w:p w14:paraId="5A999F46"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04</w:t>
            </w:r>
          </w:p>
        </w:tc>
        <w:tc>
          <w:tcPr>
            <w:tcW w:w="4253" w:type="dxa"/>
            <w:shd w:val="clear" w:color="auto" w:fill="auto"/>
            <w:noWrap/>
          </w:tcPr>
          <w:p w14:paraId="52802E2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sz w:val="24"/>
                <w:szCs w:val="24"/>
              </w:rPr>
              <w:t>SAPONACEO CREMOSO, FRASCO DE 300 ML</w:t>
            </w:r>
          </w:p>
        </w:tc>
        <w:tc>
          <w:tcPr>
            <w:tcW w:w="708" w:type="dxa"/>
            <w:shd w:val="clear" w:color="auto" w:fill="auto"/>
            <w:noWrap/>
            <w:vAlign w:val="bottom"/>
          </w:tcPr>
          <w:p w14:paraId="1A76587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Pr>
          <w:p w14:paraId="492CBB1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411ACA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R$ 8,49</w:t>
            </w:r>
          </w:p>
        </w:tc>
        <w:tc>
          <w:tcPr>
            <w:tcW w:w="1275" w:type="dxa"/>
          </w:tcPr>
          <w:p w14:paraId="451A74D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R$ 50,94</w:t>
            </w:r>
          </w:p>
        </w:tc>
      </w:tr>
      <w:tr w:rsidR="003F3EBB" w:rsidRPr="00382B91" w14:paraId="35C7BBDC" w14:textId="77777777" w:rsidTr="00B10E14">
        <w:trPr>
          <w:trHeight w:val="300"/>
        </w:trPr>
        <w:tc>
          <w:tcPr>
            <w:tcW w:w="709" w:type="dxa"/>
            <w:shd w:val="clear" w:color="auto" w:fill="auto"/>
            <w:noWrap/>
            <w:vAlign w:val="bottom"/>
          </w:tcPr>
          <w:p w14:paraId="5A0191EA"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05</w:t>
            </w:r>
          </w:p>
        </w:tc>
        <w:tc>
          <w:tcPr>
            <w:tcW w:w="4253" w:type="dxa"/>
            <w:shd w:val="clear" w:color="auto" w:fill="auto"/>
            <w:noWrap/>
          </w:tcPr>
          <w:p w14:paraId="0947A0B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50 LITROS, MEDINDO (63CMX0,80CM), NA COR PRETA, CONTENDO 10 UNIDADES.</w:t>
            </w:r>
          </w:p>
        </w:tc>
        <w:tc>
          <w:tcPr>
            <w:tcW w:w="708" w:type="dxa"/>
            <w:shd w:val="clear" w:color="auto" w:fill="auto"/>
            <w:noWrap/>
            <w:vAlign w:val="bottom"/>
          </w:tcPr>
          <w:p w14:paraId="1BEC623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5681CA5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4C3CB2C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R$ 4,49</w:t>
            </w:r>
          </w:p>
        </w:tc>
        <w:tc>
          <w:tcPr>
            <w:tcW w:w="1275" w:type="dxa"/>
          </w:tcPr>
          <w:p w14:paraId="4FA2DB6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R$ 67,35</w:t>
            </w:r>
          </w:p>
        </w:tc>
      </w:tr>
      <w:tr w:rsidR="003F3EBB" w:rsidRPr="00382B91" w14:paraId="7371E100" w14:textId="77777777" w:rsidTr="00B10E14">
        <w:trPr>
          <w:trHeight w:val="300"/>
        </w:trPr>
        <w:tc>
          <w:tcPr>
            <w:tcW w:w="709" w:type="dxa"/>
            <w:shd w:val="clear" w:color="auto" w:fill="auto"/>
            <w:noWrap/>
            <w:vAlign w:val="bottom"/>
          </w:tcPr>
          <w:p w14:paraId="4A7EBEAA"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06</w:t>
            </w:r>
          </w:p>
        </w:tc>
        <w:tc>
          <w:tcPr>
            <w:tcW w:w="4253" w:type="dxa"/>
            <w:shd w:val="clear" w:color="auto" w:fill="auto"/>
            <w:noWrap/>
          </w:tcPr>
          <w:p w14:paraId="7B654E2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30 LITROS, MEDINDO (LARG.59CMXALT.62CMXESP.0,08MM), NA COR PRETA, NORMAS TÉCNICAS NBR 9190 E 9191</w:t>
            </w:r>
          </w:p>
        </w:tc>
        <w:tc>
          <w:tcPr>
            <w:tcW w:w="708" w:type="dxa"/>
            <w:shd w:val="clear" w:color="auto" w:fill="auto"/>
            <w:noWrap/>
          </w:tcPr>
          <w:p w14:paraId="7873480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40</w:t>
            </w:r>
          </w:p>
        </w:tc>
        <w:tc>
          <w:tcPr>
            <w:tcW w:w="709" w:type="dxa"/>
          </w:tcPr>
          <w:p w14:paraId="799F91C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79A97482"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R$ 4,30</w:t>
            </w:r>
          </w:p>
        </w:tc>
        <w:tc>
          <w:tcPr>
            <w:tcW w:w="1275" w:type="dxa"/>
          </w:tcPr>
          <w:p w14:paraId="74E795F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R$ 172,00</w:t>
            </w:r>
          </w:p>
        </w:tc>
      </w:tr>
      <w:tr w:rsidR="003F3EBB" w:rsidRPr="00382B91" w14:paraId="6CC7CDFA"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90D30"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56BDC67"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SACO PARA LIXO DOMÉSTICO - DE POLIETILENO, COM CAPACIDADE DE 15 LITROS, MEDINDO (LARG.39CMXALT.58CMXESP.0,05MM), NA COR PRETA, PESANDO 850GRAMAS, NBR 9190, NBR 9191.</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F33FE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tcPr>
          <w:p w14:paraId="0FE7244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167D42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R$ 3,25</w:t>
            </w:r>
          </w:p>
        </w:tc>
        <w:tc>
          <w:tcPr>
            <w:tcW w:w="1275" w:type="dxa"/>
            <w:tcBorders>
              <w:top w:val="single" w:sz="4" w:space="0" w:color="auto"/>
              <w:left w:val="single" w:sz="4" w:space="0" w:color="auto"/>
              <w:bottom w:val="single" w:sz="4" w:space="0" w:color="auto"/>
              <w:right w:val="single" w:sz="4" w:space="0" w:color="auto"/>
            </w:tcBorders>
          </w:tcPr>
          <w:p w14:paraId="774352A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R$ 227,50</w:t>
            </w:r>
          </w:p>
        </w:tc>
      </w:tr>
      <w:tr w:rsidR="003F3EBB" w:rsidRPr="00382B91" w14:paraId="7F86EA00"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35D7E5"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4A85192"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 xml:space="preserve">SACO PARA LIXO DOMÉSTICO - SACO PLÁSTICO PARA LIXO, COM CAPACIDADE </w:t>
            </w:r>
            <w:r w:rsidRPr="00382B91">
              <w:rPr>
                <w:rFonts w:ascii="Calibri" w:hAnsi="Calibri" w:cs="Calibri"/>
                <w:sz w:val="24"/>
                <w:szCs w:val="24"/>
              </w:rPr>
              <w:lastRenderedPageBreak/>
              <w:t>PARA 100 LITROS, NA COR PRETA, MEDINDO APROXIMADAMENTE 75 X 1,05 CM COM ESPESSURA DE 10 MICRAS, A EMBALAGEM DEVE CONTER DADOS DE IDENTIFICAÇÃO DO PRODUTO E MARCA DO FABRICANTE, RESISTENTE PARA LIXO PESADO.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84E1EA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15</w:t>
            </w:r>
          </w:p>
        </w:tc>
        <w:tc>
          <w:tcPr>
            <w:tcW w:w="709" w:type="dxa"/>
            <w:tcBorders>
              <w:top w:val="single" w:sz="4" w:space="0" w:color="auto"/>
              <w:left w:val="single" w:sz="4" w:space="0" w:color="auto"/>
              <w:bottom w:val="single" w:sz="4" w:space="0" w:color="auto"/>
              <w:right w:val="single" w:sz="4" w:space="0" w:color="auto"/>
            </w:tcBorders>
          </w:tcPr>
          <w:p w14:paraId="47FB245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8AD18F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R$ 4,49</w:t>
            </w:r>
          </w:p>
        </w:tc>
        <w:tc>
          <w:tcPr>
            <w:tcW w:w="1275" w:type="dxa"/>
            <w:tcBorders>
              <w:top w:val="single" w:sz="4" w:space="0" w:color="auto"/>
              <w:left w:val="single" w:sz="4" w:space="0" w:color="auto"/>
              <w:bottom w:val="single" w:sz="4" w:space="0" w:color="auto"/>
              <w:right w:val="single" w:sz="4" w:space="0" w:color="auto"/>
            </w:tcBorders>
          </w:tcPr>
          <w:p w14:paraId="73A4420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R$ 67,35</w:t>
            </w:r>
          </w:p>
        </w:tc>
      </w:tr>
      <w:tr w:rsidR="003F3EBB" w:rsidRPr="00382B91" w14:paraId="3E42821F"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BF6CF"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CC86A4C"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SABONETE LIQUIDO DIVERSOS AROMAS, CONTENDO 2 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FA2AC4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3EB7918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357E12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R$ 22,98</w:t>
            </w:r>
          </w:p>
        </w:tc>
        <w:tc>
          <w:tcPr>
            <w:tcW w:w="1275" w:type="dxa"/>
            <w:tcBorders>
              <w:top w:val="single" w:sz="4" w:space="0" w:color="auto"/>
              <w:left w:val="single" w:sz="4" w:space="0" w:color="auto"/>
              <w:bottom w:val="single" w:sz="4" w:space="0" w:color="auto"/>
              <w:right w:val="single" w:sz="4" w:space="0" w:color="auto"/>
            </w:tcBorders>
          </w:tcPr>
          <w:p w14:paraId="7D659CE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R$ 137,88</w:t>
            </w:r>
          </w:p>
        </w:tc>
      </w:tr>
      <w:tr w:rsidR="003F3EBB" w:rsidRPr="00382B91" w14:paraId="07B846E9"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6BE80"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446E2CF"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SABÃO ALVEJANTE - EM PÓ E EM CAIXA DE 800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E77DC6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74FB7B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847757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R$ 11,70</w:t>
            </w:r>
          </w:p>
        </w:tc>
        <w:tc>
          <w:tcPr>
            <w:tcW w:w="1275" w:type="dxa"/>
            <w:tcBorders>
              <w:top w:val="single" w:sz="4" w:space="0" w:color="auto"/>
              <w:left w:val="single" w:sz="4" w:space="0" w:color="auto"/>
              <w:bottom w:val="single" w:sz="4" w:space="0" w:color="auto"/>
              <w:right w:val="single" w:sz="4" w:space="0" w:color="auto"/>
            </w:tcBorders>
          </w:tcPr>
          <w:p w14:paraId="48733B5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R$ 93,60</w:t>
            </w:r>
          </w:p>
        </w:tc>
      </w:tr>
      <w:tr w:rsidR="003F3EBB" w:rsidRPr="00382B91" w14:paraId="3112189A"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50501"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11DBF38"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SABÃO EM BARRA - COMPOSIÇÃO BÁSICA ÁCIDOS GRAXOS, GLICERINA E AGUA, EMBALADO EM SACO PLÁSTICO COM 05 UNIDADES DE 180 GRAMAS CADA.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D3DA89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179ECF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D83C0F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R$ 12,99</w:t>
            </w:r>
          </w:p>
        </w:tc>
        <w:tc>
          <w:tcPr>
            <w:tcW w:w="1275" w:type="dxa"/>
            <w:tcBorders>
              <w:top w:val="single" w:sz="4" w:space="0" w:color="auto"/>
              <w:left w:val="single" w:sz="4" w:space="0" w:color="auto"/>
              <w:bottom w:val="single" w:sz="4" w:space="0" w:color="auto"/>
              <w:right w:val="single" w:sz="4" w:space="0" w:color="auto"/>
            </w:tcBorders>
          </w:tcPr>
          <w:p w14:paraId="528E1D9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R$ 51,96</w:t>
            </w:r>
          </w:p>
        </w:tc>
      </w:tr>
      <w:tr w:rsidR="003F3EBB" w:rsidRPr="00382B91" w14:paraId="18A3DE8E"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69142"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43F4521"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A4BC6A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810A8F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22F03B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R$ 20,99</w:t>
            </w:r>
          </w:p>
        </w:tc>
        <w:tc>
          <w:tcPr>
            <w:tcW w:w="1275" w:type="dxa"/>
            <w:tcBorders>
              <w:top w:val="single" w:sz="4" w:space="0" w:color="auto"/>
              <w:left w:val="single" w:sz="4" w:space="0" w:color="auto"/>
              <w:bottom w:val="single" w:sz="4" w:space="0" w:color="auto"/>
              <w:right w:val="single" w:sz="4" w:space="0" w:color="auto"/>
            </w:tcBorders>
          </w:tcPr>
          <w:p w14:paraId="00AD6FB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R$ 41,98</w:t>
            </w:r>
          </w:p>
        </w:tc>
      </w:tr>
      <w:tr w:rsidR="003F3EBB" w:rsidRPr="00382B91" w14:paraId="123F275B"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DB8F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ACDB6BA"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PASTILHA ADESIVA SANITARIA CONTENDO 3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E801B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p w14:paraId="1F97BFC0" w14:textId="77777777" w:rsidR="003F3EBB" w:rsidRPr="00382B91" w:rsidRDefault="003F3EBB" w:rsidP="00382B91">
            <w:pPr>
              <w:spacing w:line="276" w:lineRule="auto"/>
              <w:jc w:val="both"/>
              <w:rPr>
                <w:rFonts w:ascii="Calibri" w:hAnsi="Calibri" w:cs="Calibr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1BA3E78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9F67B3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R$ 6,49</w:t>
            </w:r>
          </w:p>
        </w:tc>
        <w:tc>
          <w:tcPr>
            <w:tcW w:w="1275" w:type="dxa"/>
            <w:tcBorders>
              <w:top w:val="single" w:sz="4" w:space="0" w:color="auto"/>
              <w:left w:val="single" w:sz="4" w:space="0" w:color="auto"/>
              <w:bottom w:val="single" w:sz="4" w:space="0" w:color="auto"/>
              <w:right w:val="single" w:sz="4" w:space="0" w:color="auto"/>
            </w:tcBorders>
          </w:tcPr>
          <w:p w14:paraId="7FE1BDE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R$ 454,30</w:t>
            </w:r>
          </w:p>
        </w:tc>
      </w:tr>
      <w:tr w:rsidR="003F3EBB" w:rsidRPr="00382B91" w14:paraId="0FB1ECB6"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578D8"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789C571"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PAPEL TOALHA INTERFOLHA BRANCO C/1000, 2 DOBRAS 20X20 CENTIMETROS.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686B2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FE273C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D7F97B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R$ 16,49</w:t>
            </w:r>
          </w:p>
        </w:tc>
        <w:tc>
          <w:tcPr>
            <w:tcW w:w="1275" w:type="dxa"/>
            <w:tcBorders>
              <w:top w:val="single" w:sz="4" w:space="0" w:color="auto"/>
              <w:left w:val="single" w:sz="4" w:space="0" w:color="auto"/>
              <w:bottom w:val="single" w:sz="4" w:space="0" w:color="auto"/>
              <w:right w:val="single" w:sz="4" w:space="0" w:color="auto"/>
            </w:tcBorders>
          </w:tcPr>
          <w:p w14:paraId="72ED2BB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R$ 329,80</w:t>
            </w:r>
          </w:p>
        </w:tc>
      </w:tr>
      <w:tr w:rsidR="003F3EBB" w:rsidRPr="00382B91" w14:paraId="1DD7A037"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2B9A4"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A2892E9"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PAPEL HIGIENICO, FOLHA DUPLA, COM 12 ROLOS CONTENDO 30 METROS CADA.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198AF5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098A728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F5825D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R$ 18,70</w:t>
            </w:r>
          </w:p>
        </w:tc>
        <w:tc>
          <w:tcPr>
            <w:tcW w:w="1275" w:type="dxa"/>
            <w:tcBorders>
              <w:top w:val="single" w:sz="4" w:space="0" w:color="auto"/>
              <w:left w:val="single" w:sz="4" w:space="0" w:color="auto"/>
              <w:bottom w:val="single" w:sz="4" w:space="0" w:color="auto"/>
              <w:right w:val="single" w:sz="4" w:space="0" w:color="auto"/>
            </w:tcBorders>
          </w:tcPr>
          <w:p w14:paraId="13B18F6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R$ 374,00</w:t>
            </w:r>
          </w:p>
        </w:tc>
      </w:tr>
      <w:tr w:rsidR="003F3EBB" w:rsidRPr="00382B91" w14:paraId="15834B8F"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A1520"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D7960D8"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PANO MICROFIBRA MULTIUSO TAMANHO P</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84E77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9B034B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7E2453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R$ 7,69</w:t>
            </w:r>
          </w:p>
        </w:tc>
        <w:tc>
          <w:tcPr>
            <w:tcW w:w="1275" w:type="dxa"/>
            <w:tcBorders>
              <w:top w:val="single" w:sz="4" w:space="0" w:color="auto"/>
              <w:left w:val="single" w:sz="4" w:space="0" w:color="auto"/>
              <w:bottom w:val="single" w:sz="4" w:space="0" w:color="auto"/>
              <w:right w:val="single" w:sz="4" w:space="0" w:color="auto"/>
            </w:tcBorders>
          </w:tcPr>
          <w:p w14:paraId="3E85290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R$ 23,07</w:t>
            </w:r>
          </w:p>
        </w:tc>
      </w:tr>
      <w:tr w:rsidR="003F3EBB" w:rsidRPr="00382B91" w14:paraId="64532585"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65CE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E56ED59" w14:textId="77777777" w:rsidR="003F3EBB" w:rsidRPr="00382B91" w:rsidRDefault="003F3EBB" w:rsidP="00382B91">
            <w:pPr>
              <w:spacing w:line="276" w:lineRule="auto"/>
              <w:jc w:val="both"/>
              <w:rPr>
                <w:rFonts w:ascii="Calibri" w:hAnsi="Calibri" w:cs="Calibri"/>
                <w:sz w:val="24"/>
                <w:szCs w:val="24"/>
                <w:lang w:val="it-IT"/>
              </w:rPr>
            </w:pPr>
            <w:r w:rsidRPr="00382B91">
              <w:rPr>
                <w:rFonts w:ascii="Calibri" w:hAnsi="Calibri" w:cs="Calibri"/>
                <w:sz w:val="24"/>
                <w:szCs w:val="24"/>
                <w:lang w:val="it-IT"/>
              </w:rPr>
              <w:t>PANO MICROFIBRA MULTIUSO GG 60CMX80CM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7DC4A9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9268C3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6DD586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R$ 15,00</w:t>
            </w:r>
          </w:p>
        </w:tc>
        <w:tc>
          <w:tcPr>
            <w:tcW w:w="1275" w:type="dxa"/>
            <w:tcBorders>
              <w:top w:val="single" w:sz="4" w:space="0" w:color="auto"/>
              <w:left w:val="single" w:sz="4" w:space="0" w:color="auto"/>
              <w:bottom w:val="single" w:sz="4" w:space="0" w:color="auto"/>
              <w:right w:val="single" w:sz="4" w:space="0" w:color="auto"/>
            </w:tcBorders>
          </w:tcPr>
          <w:p w14:paraId="6495DD2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R$ 45,00</w:t>
            </w:r>
          </w:p>
        </w:tc>
      </w:tr>
      <w:tr w:rsidR="003F3EBB" w:rsidRPr="00382B91" w14:paraId="58128036"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34A2A"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8D107D9" w14:textId="77777777" w:rsidR="003F3EBB" w:rsidRPr="00382B91" w:rsidRDefault="003F3EBB" w:rsidP="00382B91">
            <w:pPr>
              <w:spacing w:line="276" w:lineRule="auto"/>
              <w:jc w:val="both"/>
              <w:rPr>
                <w:rFonts w:ascii="Calibri" w:hAnsi="Calibri" w:cs="Calibri"/>
                <w:sz w:val="24"/>
                <w:szCs w:val="24"/>
                <w:lang w:val="it-IT"/>
              </w:rPr>
            </w:pPr>
            <w:r w:rsidRPr="00382B91">
              <w:rPr>
                <w:rFonts w:ascii="Calibri" w:hAnsi="Calibri" w:cs="Calibri"/>
                <w:sz w:val="24"/>
                <w:szCs w:val="24"/>
                <w:lang w:val="it-IT"/>
              </w:rPr>
              <w:t>PANO MICROFIBRA MULTIUSO G 50CMX70CM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626DA7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B97B76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664091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R$ 15,00</w:t>
            </w:r>
          </w:p>
        </w:tc>
        <w:tc>
          <w:tcPr>
            <w:tcW w:w="1275" w:type="dxa"/>
            <w:tcBorders>
              <w:top w:val="single" w:sz="4" w:space="0" w:color="auto"/>
              <w:left w:val="single" w:sz="4" w:space="0" w:color="auto"/>
              <w:bottom w:val="single" w:sz="4" w:space="0" w:color="auto"/>
              <w:right w:val="single" w:sz="4" w:space="0" w:color="auto"/>
            </w:tcBorders>
          </w:tcPr>
          <w:p w14:paraId="06BE92C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R$ 45,00</w:t>
            </w:r>
          </w:p>
        </w:tc>
      </w:tr>
      <w:tr w:rsidR="003F3EBB" w:rsidRPr="00382B91" w14:paraId="55BD6D4E"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D8B3B"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19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0633AB0"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PANO MICROFIBRA MULTIUSO EXTRA G 80CMX1,00CM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CF4D2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0CEA0A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1F5692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R$ 28,75</w:t>
            </w:r>
          </w:p>
        </w:tc>
        <w:tc>
          <w:tcPr>
            <w:tcW w:w="1275" w:type="dxa"/>
            <w:tcBorders>
              <w:top w:val="single" w:sz="4" w:space="0" w:color="auto"/>
              <w:left w:val="single" w:sz="4" w:space="0" w:color="auto"/>
              <w:bottom w:val="single" w:sz="4" w:space="0" w:color="auto"/>
              <w:right w:val="single" w:sz="4" w:space="0" w:color="auto"/>
            </w:tcBorders>
          </w:tcPr>
          <w:p w14:paraId="0ECFD22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R$ 28,75</w:t>
            </w:r>
          </w:p>
        </w:tc>
      </w:tr>
      <w:tr w:rsidR="003F3EBB" w:rsidRPr="00382B91" w14:paraId="648635D9"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730B3"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7B41FA4"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LUVA - VINIL COM AMIDO, LUVA CIRÚRGICA DESCARTÁVEL DE PROCEDIMENTO, TAMANHOS DIVERSOS, LUVA CIRÚRGICA DESCARTÁVEL DE PROCEDIMENTO, EMBALAGEM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42E9D8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B5E6B22"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040D39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R$ 19,90</w:t>
            </w:r>
          </w:p>
        </w:tc>
        <w:tc>
          <w:tcPr>
            <w:tcW w:w="1275" w:type="dxa"/>
            <w:tcBorders>
              <w:top w:val="single" w:sz="4" w:space="0" w:color="auto"/>
              <w:left w:val="single" w:sz="4" w:space="0" w:color="auto"/>
              <w:bottom w:val="single" w:sz="4" w:space="0" w:color="auto"/>
              <w:right w:val="single" w:sz="4" w:space="0" w:color="auto"/>
            </w:tcBorders>
          </w:tcPr>
          <w:p w14:paraId="4202125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R$ 59,70</w:t>
            </w:r>
          </w:p>
        </w:tc>
      </w:tr>
      <w:tr w:rsidR="003F3EBB" w:rsidRPr="00382B91" w14:paraId="004E20D2"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CA00D"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424BA82"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LUVA MULTIUSO LÁTEX, PARA LIMPEZA NO TAMANHO 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013F86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292C4AF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34512F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R$ 5,25</w:t>
            </w:r>
          </w:p>
        </w:tc>
        <w:tc>
          <w:tcPr>
            <w:tcW w:w="1275" w:type="dxa"/>
            <w:tcBorders>
              <w:top w:val="single" w:sz="4" w:space="0" w:color="auto"/>
              <w:left w:val="single" w:sz="4" w:space="0" w:color="auto"/>
              <w:bottom w:val="single" w:sz="4" w:space="0" w:color="auto"/>
              <w:right w:val="single" w:sz="4" w:space="0" w:color="auto"/>
            </w:tcBorders>
          </w:tcPr>
          <w:p w14:paraId="2BF565C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R$ 42,00</w:t>
            </w:r>
          </w:p>
        </w:tc>
      </w:tr>
      <w:tr w:rsidR="003F3EBB" w:rsidRPr="00382B91" w14:paraId="0274F2D2"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DBB21"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110CC96"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LIXEIRA - EM ACO INOX, COM PEDAL, CAPACIDADE 12 LITROS, NA COR PRATA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C85786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769B09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CA82CC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R$ 155,00</w:t>
            </w:r>
          </w:p>
        </w:tc>
        <w:tc>
          <w:tcPr>
            <w:tcW w:w="1275" w:type="dxa"/>
            <w:tcBorders>
              <w:top w:val="single" w:sz="4" w:space="0" w:color="auto"/>
              <w:left w:val="single" w:sz="4" w:space="0" w:color="auto"/>
              <w:bottom w:val="single" w:sz="4" w:space="0" w:color="auto"/>
              <w:right w:val="single" w:sz="4" w:space="0" w:color="auto"/>
            </w:tcBorders>
          </w:tcPr>
          <w:p w14:paraId="4ACBAB3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310,00</w:t>
            </w:r>
          </w:p>
        </w:tc>
      </w:tr>
      <w:tr w:rsidR="003F3EBB" w:rsidRPr="00382B91" w14:paraId="10E788FC"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4037B"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856716F"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LIMPADOR MULTIUSO - PARA LIMPEZA DE SUPERFÍCIES LAVÁVEIS DE COZINHAS, BANHEIROS, PISOS, AZULEJOS E DEMAIS, CONTENDO 500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74A817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054CF4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09FA61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R$ 5,98</w:t>
            </w:r>
          </w:p>
        </w:tc>
        <w:tc>
          <w:tcPr>
            <w:tcW w:w="1275" w:type="dxa"/>
            <w:tcBorders>
              <w:top w:val="single" w:sz="4" w:space="0" w:color="auto"/>
              <w:left w:val="single" w:sz="4" w:space="0" w:color="auto"/>
              <w:bottom w:val="single" w:sz="4" w:space="0" w:color="auto"/>
              <w:right w:val="single" w:sz="4" w:space="0" w:color="auto"/>
            </w:tcBorders>
          </w:tcPr>
          <w:p w14:paraId="67B4748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R$ 119,60</w:t>
            </w:r>
          </w:p>
        </w:tc>
      </w:tr>
      <w:tr w:rsidR="003F3EBB" w:rsidRPr="00382B91" w14:paraId="2AEAACBE"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EDD8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7053D71"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LIMPA VIDROS, CONTENDO 500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12D0C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5FE002A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FD2F93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R$ 6,35</w:t>
            </w:r>
          </w:p>
        </w:tc>
        <w:tc>
          <w:tcPr>
            <w:tcW w:w="1275" w:type="dxa"/>
            <w:tcBorders>
              <w:top w:val="single" w:sz="4" w:space="0" w:color="auto"/>
              <w:left w:val="single" w:sz="4" w:space="0" w:color="auto"/>
              <w:bottom w:val="single" w:sz="4" w:space="0" w:color="auto"/>
              <w:right w:val="single" w:sz="4" w:space="0" w:color="auto"/>
            </w:tcBorders>
          </w:tcPr>
          <w:p w14:paraId="4BAF9B6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R$ 88,90</w:t>
            </w:r>
          </w:p>
        </w:tc>
      </w:tr>
      <w:tr w:rsidR="003F3EBB" w:rsidRPr="00382B91" w14:paraId="18088F26"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1D071"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2D6233D"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LIMPA PISO - LIMPA PEDRA, LIQUIDO, ACIDEZ: 3,5, COMPOSIÇÃO ÁCIDO SULFÔNICO, ADJUVANTE, COADJUVANTE, CONTENDO 2 LITROS.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C12D11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8EC822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44AC6D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R$ 24,15</w:t>
            </w:r>
          </w:p>
        </w:tc>
        <w:tc>
          <w:tcPr>
            <w:tcW w:w="1275" w:type="dxa"/>
            <w:tcBorders>
              <w:top w:val="single" w:sz="4" w:space="0" w:color="auto"/>
              <w:left w:val="single" w:sz="4" w:space="0" w:color="auto"/>
              <w:bottom w:val="single" w:sz="4" w:space="0" w:color="auto"/>
              <w:right w:val="single" w:sz="4" w:space="0" w:color="auto"/>
            </w:tcBorders>
          </w:tcPr>
          <w:p w14:paraId="73BC40A2"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R$ 72,45</w:t>
            </w:r>
          </w:p>
        </w:tc>
      </w:tr>
      <w:tr w:rsidR="003F3EBB" w:rsidRPr="00382B91" w14:paraId="02CC27F4"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26C89"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EBA7AFD"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INSETICIDA DOMESTICO - AEROSSOL, BAIXA TOXIDADE, COM SOLVENTE A BASE DE AGUA, SEM CFC, CONTENDO DE 300 ML A 450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0D371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D075EE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ECF71F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R$ 19,98</w:t>
            </w:r>
          </w:p>
        </w:tc>
        <w:tc>
          <w:tcPr>
            <w:tcW w:w="1275" w:type="dxa"/>
            <w:tcBorders>
              <w:top w:val="single" w:sz="4" w:space="0" w:color="auto"/>
              <w:left w:val="single" w:sz="4" w:space="0" w:color="auto"/>
              <w:bottom w:val="single" w:sz="4" w:space="0" w:color="auto"/>
              <w:right w:val="single" w:sz="4" w:space="0" w:color="auto"/>
            </w:tcBorders>
          </w:tcPr>
          <w:p w14:paraId="4754299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R$ 119,88</w:t>
            </w:r>
          </w:p>
        </w:tc>
      </w:tr>
      <w:tr w:rsidR="003F3EBB" w:rsidRPr="00382B91" w14:paraId="4E8FAC80"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5618D"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E1C5AFB"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ESPONJA PARA LIMPEZA - TIPO DUPLA FACE, COM FORMATO RETANGULAR, COM BACTERICIDA, NA COR VERDE/AMARELA, PACOTE COM 4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0DB2A3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62EF9AC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D11CED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R$ 5,25</w:t>
            </w:r>
          </w:p>
        </w:tc>
        <w:tc>
          <w:tcPr>
            <w:tcW w:w="1275" w:type="dxa"/>
            <w:tcBorders>
              <w:top w:val="single" w:sz="4" w:space="0" w:color="auto"/>
              <w:left w:val="single" w:sz="4" w:space="0" w:color="auto"/>
              <w:bottom w:val="single" w:sz="4" w:space="0" w:color="auto"/>
              <w:right w:val="single" w:sz="4" w:space="0" w:color="auto"/>
            </w:tcBorders>
          </w:tcPr>
          <w:p w14:paraId="4F38BBF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R$ 42,00</w:t>
            </w:r>
          </w:p>
        </w:tc>
      </w:tr>
      <w:tr w:rsidR="003F3EBB" w:rsidRPr="00382B91" w14:paraId="5F48BFA9"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9860F"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BF8EC4D"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ESFREGAO - DO TIPO BUCHA DE FIBRA, VERDE LIMPEZA PESADA, 26CMX10CM E ESPESSURA DE 2CM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78E33B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1563DDD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3421E1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R$ 14,59</w:t>
            </w:r>
          </w:p>
        </w:tc>
        <w:tc>
          <w:tcPr>
            <w:tcW w:w="1275" w:type="dxa"/>
            <w:tcBorders>
              <w:top w:val="single" w:sz="4" w:space="0" w:color="auto"/>
              <w:left w:val="single" w:sz="4" w:space="0" w:color="auto"/>
              <w:bottom w:val="single" w:sz="4" w:space="0" w:color="auto"/>
              <w:right w:val="single" w:sz="4" w:space="0" w:color="auto"/>
            </w:tcBorders>
          </w:tcPr>
          <w:p w14:paraId="0A89B09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R$ 29,18</w:t>
            </w:r>
          </w:p>
        </w:tc>
      </w:tr>
      <w:tr w:rsidR="003F3EBB" w:rsidRPr="00382B91" w14:paraId="5E3DDACE"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DADAF"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D2CCCA5"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 xml:space="preserve">ESFREGÃO - PARA LIMPEZA, DE ESPONJA, PLANO, COMPATÍVEL PARA AGUA, MEDINDO 25X08 CM, COM CABO DE </w:t>
            </w:r>
            <w:r w:rsidRPr="00382B91">
              <w:rPr>
                <w:rFonts w:ascii="Calibri" w:hAnsi="Calibri" w:cs="Calibri"/>
                <w:sz w:val="24"/>
                <w:szCs w:val="24"/>
              </w:rPr>
              <w:lastRenderedPageBreak/>
              <w:t>PLÁSTICO.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AB3A70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2</w:t>
            </w:r>
          </w:p>
        </w:tc>
        <w:tc>
          <w:tcPr>
            <w:tcW w:w="709" w:type="dxa"/>
            <w:tcBorders>
              <w:top w:val="single" w:sz="4" w:space="0" w:color="auto"/>
              <w:left w:val="single" w:sz="4" w:space="0" w:color="auto"/>
              <w:bottom w:val="single" w:sz="4" w:space="0" w:color="auto"/>
              <w:right w:val="single" w:sz="4" w:space="0" w:color="auto"/>
            </w:tcBorders>
          </w:tcPr>
          <w:p w14:paraId="491B0C7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DB9D3B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R$ 16,79</w:t>
            </w:r>
          </w:p>
        </w:tc>
        <w:tc>
          <w:tcPr>
            <w:tcW w:w="1275" w:type="dxa"/>
            <w:tcBorders>
              <w:top w:val="single" w:sz="4" w:space="0" w:color="auto"/>
              <w:left w:val="single" w:sz="4" w:space="0" w:color="auto"/>
              <w:bottom w:val="single" w:sz="4" w:space="0" w:color="auto"/>
              <w:right w:val="single" w:sz="4" w:space="0" w:color="auto"/>
            </w:tcBorders>
          </w:tcPr>
          <w:p w14:paraId="4CFB42C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R$ 33,55</w:t>
            </w:r>
          </w:p>
        </w:tc>
      </w:tr>
      <w:tr w:rsidR="003F3EBB" w:rsidRPr="00382B91" w14:paraId="1ADBFCEC"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FFD1C"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89DE0B5"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ESCOVA PARA LIMPEZA - ESCOVA PARA VASO SANITARIO EM NYLON, COM SUPORTE PLASTICO.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BC248C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17700AD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05D75D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R$ 10,90</w:t>
            </w:r>
          </w:p>
        </w:tc>
        <w:tc>
          <w:tcPr>
            <w:tcW w:w="1275" w:type="dxa"/>
            <w:tcBorders>
              <w:top w:val="single" w:sz="4" w:space="0" w:color="auto"/>
              <w:left w:val="single" w:sz="4" w:space="0" w:color="auto"/>
              <w:bottom w:val="single" w:sz="4" w:space="0" w:color="auto"/>
              <w:right w:val="single" w:sz="4" w:space="0" w:color="auto"/>
            </w:tcBorders>
          </w:tcPr>
          <w:p w14:paraId="5C7F4DE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R$ 32,70</w:t>
            </w:r>
          </w:p>
        </w:tc>
      </w:tr>
      <w:tr w:rsidR="003F3EBB" w:rsidRPr="00382B91" w14:paraId="3B270034"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29C1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1AAD43B"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SABAO LIQUIDO - DO TIPO DETERGENTE LAVA LOUÇAS 500ML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19CA5E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6195CA9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A8AC34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R$ 2,89</w:t>
            </w:r>
          </w:p>
        </w:tc>
        <w:tc>
          <w:tcPr>
            <w:tcW w:w="1275" w:type="dxa"/>
            <w:tcBorders>
              <w:top w:val="single" w:sz="4" w:space="0" w:color="auto"/>
              <w:left w:val="single" w:sz="4" w:space="0" w:color="auto"/>
              <w:bottom w:val="single" w:sz="4" w:space="0" w:color="auto"/>
              <w:right w:val="single" w:sz="4" w:space="0" w:color="auto"/>
            </w:tcBorders>
          </w:tcPr>
          <w:p w14:paraId="48713C6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R$ 69,36</w:t>
            </w:r>
          </w:p>
        </w:tc>
      </w:tr>
      <w:tr w:rsidR="003F3EBB" w:rsidRPr="00382B91" w14:paraId="127F7A6E"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F9AFD"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D29BC6B"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DESODORIZADOR AMBIENTAL - AEROSSOL, FLORAL, PROPANO E BUTANO, FRASCO DE ALUMÍNIO ENTRE 360ML A 432ml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52E2CE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577DD0E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0C3AA6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R$ 11,85</w:t>
            </w:r>
          </w:p>
        </w:tc>
        <w:tc>
          <w:tcPr>
            <w:tcW w:w="1275" w:type="dxa"/>
            <w:tcBorders>
              <w:top w:val="single" w:sz="4" w:space="0" w:color="auto"/>
              <w:left w:val="single" w:sz="4" w:space="0" w:color="auto"/>
              <w:bottom w:val="single" w:sz="4" w:space="0" w:color="auto"/>
              <w:right w:val="single" w:sz="4" w:space="0" w:color="auto"/>
            </w:tcBorders>
          </w:tcPr>
          <w:p w14:paraId="3D6CD04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R$ 118,50</w:t>
            </w:r>
          </w:p>
        </w:tc>
      </w:tr>
      <w:tr w:rsidR="003F3EBB" w:rsidRPr="00382B91" w14:paraId="01C07FF0"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895BE"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5E5744F"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DESINFETANTE - PARA VASOS E LOUCAS SANITÁRIAS, DIVERSOS AROMAS, FRASCO CONTENDO 2L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EABF62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261029B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51E083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R$ 7,98</w:t>
            </w:r>
          </w:p>
        </w:tc>
        <w:tc>
          <w:tcPr>
            <w:tcW w:w="1275" w:type="dxa"/>
            <w:tcBorders>
              <w:top w:val="single" w:sz="4" w:space="0" w:color="auto"/>
              <w:left w:val="single" w:sz="4" w:space="0" w:color="auto"/>
              <w:bottom w:val="single" w:sz="4" w:space="0" w:color="auto"/>
              <w:right w:val="single" w:sz="4" w:space="0" w:color="auto"/>
            </w:tcBorders>
          </w:tcPr>
          <w:p w14:paraId="7C2DBD3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R$ 119,70</w:t>
            </w:r>
          </w:p>
        </w:tc>
      </w:tr>
      <w:tr w:rsidR="003F3EBB" w:rsidRPr="00382B91" w14:paraId="10814848"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BA08"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105A650"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DESINFETANTE CONCENTRADO, FRASCO ENTRE 120ML A 140ML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0CA410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6A2C733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64DEDF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R$ 14,49</w:t>
            </w:r>
          </w:p>
        </w:tc>
        <w:tc>
          <w:tcPr>
            <w:tcW w:w="1275" w:type="dxa"/>
            <w:tcBorders>
              <w:top w:val="single" w:sz="4" w:space="0" w:color="auto"/>
              <w:left w:val="single" w:sz="4" w:space="0" w:color="auto"/>
              <w:bottom w:val="single" w:sz="4" w:space="0" w:color="auto"/>
              <w:right w:val="single" w:sz="4" w:space="0" w:color="auto"/>
            </w:tcBorders>
          </w:tcPr>
          <w:p w14:paraId="36AFC76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R$ 289,80</w:t>
            </w:r>
          </w:p>
        </w:tc>
      </w:tr>
      <w:tr w:rsidR="003F3EBB" w:rsidRPr="00382B91" w14:paraId="143AC4CC"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EBCC9"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25D4191"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BOTA EPI - EM E.V.A, MODELO LIGHT BOOT, NA COR BRANCA, UNISSEX, MATERIAL EMBORRACHADO, LEVE E CONFORTÁVEL, SOLADO ANTIDERRAPANTE, TAMANHO 35.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A9034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4EFD66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001AAF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R$ 58,90</w:t>
            </w:r>
          </w:p>
        </w:tc>
        <w:tc>
          <w:tcPr>
            <w:tcW w:w="1275" w:type="dxa"/>
            <w:tcBorders>
              <w:top w:val="single" w:sz="4" w:space="0" w:color="auto"/>
              <w:left w:val="single" w:sz="4" w:space="0" w:color="auto"/>
              <w:bottom w:val="single" w:sz="4" w:space="0" w:color="auto"/>
              <w:right w:val="single" w:sz="4" w:space="0" w:color="auto"/>
            </w:tcBorders>
          </w:tcPr>
          <w:p w14:paraId="2B09061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R$ 58,90</w:t>
            </w:r>
          </w:p>
        </w:tc>
      </w:tr>
      <w:tr w:rsidR="003F3EBB" w:rsidRPr="00382B91" w14:paraId="1D4B2A8C"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C7AEF"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724FED6"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BALDE - DE POLIETILENO, PLÁSTICO DE ALTA DENSIDADE, COM CAPACIDADE DE 12 LITROS, COM ALÇA EM AÇO GALVANIZADO, COR PRETO.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5133A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3386F2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70E10C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R$ 17,50</w:t>
            </w:r>
          </w:p>
        </w:tc>
        <w:tc>
          <w:tcPr>
            <w:tcW w:w="1275" w:type="dxa"/>
            <w:tcBorders>
              <w:top w:val="single" w:sz="4" w:space="0" w:color="auto"/>
              <w:left w:val="single" w:sz="4" w:space="0" w:color="auto"/>
              <w:bottom w:val="single" w:sz="4" w:space="0" w:color="auto"/>
              <w:right w:val="single" w:sz="4" w:space="0" w:color="auto"/>
            </w:tcBorders>
          </w:tcPr>
          <w:p w14:paraId="51A7614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R$ 35,00</w:t>
            </w:r>
          </w:p>
        </w:tc>
      </w:tr>
      <w:tr w:rsidR="003F3EBB" w:rsidRPr="00382B91" w14:paraId="0BFE8792"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C033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D044453"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AVENTAL IMPERMEAVEL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BDFAD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E4D106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D7A1FE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R$ 10,98</w:t>
            </w:r>
          </w:p>
        </w:tc>
        <w:tc>
          <w:tcPr>
            <w:tcW w:w="1275" w:type="dxa"/>
            <w:tcBorders>
              <w:top w:val="single" w:sz="4" w:space="0" w:color="auto"/>
              <w:left w:val="single" w:sz="4" w:space="0" w:color="auto"/>
              <w:bottom w:val="single" w:sz="4" w:space="0" w:color="auto"/>
              <w:right w:val="single" w:sz="4" w:space="0" w:color="auto"/>
            </w:tcBorders>
          </w:tcPr>
          <w:p w14:paraId="1126790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R$ 21,96</w:t>
            </w:r>
          </w:p>
        </w:tc>
      </w:tr>
      <w:tr w:rsidR="003F3EBB" w:rsidRPr="00382B91" w14:paraId="5A2CABBC"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3A715"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74DAF91"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AMACIANTE CONCENTRADO, FRASCO DE 1,5L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55067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5AE61DA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90C9DB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R$ 35,90</w:t>
            </w:r>
          </w:p>
        </w:tc>
        <w:tc>
          <w:tcPr>
            <w:tcW w:w="1275" w:type="dxa"/>
            <w:tcBorders>
              <w:top w:val="single" w:sz="4" w:space="0" w:color="auto"/>
              <w:left w:val="single" w:sz="4" w:space="0" w:color="auto"/>
              <w:bottom w:val="single" w:sz="4" w:space="0" w:color="auto"/>
              <w:right w:val="single" w:sz="4" w:space="0" w:color="auto"/>
            </w:tcBorders>
          </w:tcPr>
          <w:p w14:paraId="040BF7C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R$ 215,40</w:t>
            </w:r>
          </w:p>
        </w:tc>
      </w:tr>
      <w:tr w:rsidR="003F3EBB" w:rsidRPr="00382B91" w14:paraId="66EB7A9B"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5387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F142005"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ÁLCOOL ETÍLICO - LIQUIDO, COM TEOR ALCOÓLICO DE 70% HIDRATADO, EM FRASCO PLASTICO DE 1 LITRO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21D442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67CC21A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D34A26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R$ 8,20</w:t>
            </w:r>
          </w:p>
        </w:tc>
        <w:tc>
          <w:tcPr>
            <w:tcW w:w="1275" w:type="dxa"/>
            <w:tcBorders>
              <w:top w:val="single" w:sz="4" w:space="0" w:color="auto"/>
              <w:left w:val="single" w:sz="4" w:space="0" w:color="auto"/>
              <w:bottom w:val="single" w:sz="4" w:space="0" w:color="auto"/>
              <w:right w:val="single" w:sz="4" w:space="0" w:color="auto"/>
            </w:tcBorders>
          </w:tcPr>
          <w:p w14:paraId="0747C20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R$ 82,00</w:t>
            </w:r>
          </w:p>
        </w:tc>
      </w:tr>
      <w:tr w:rsidR="003F3EBB" w:rsidRPr="00382B91" w14:paraId="357D9256"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B7402"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22E598E"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ÁLCOOL ETÍLICO GEL - COM TEOR ALCOÓLICO ENTRE 46,2 A 65 GRAUS INPM, HIDRATADO DILUÍDO, EMBALADO EM COM 500G.</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2E548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576EBFB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EBE21E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R$ 23,50</w:t>
            </w:r>
          </w:p>
        </w:tc>
        <w:tc>
          <w:tcPr>
            <w:tcW w:w="1275" w:type="dxa"/>
            <w:tcBorders>
              <w:top w:val="single" w:sz="4" w:space="0" w:color="auto"/>
              <w:left w:val="single" w:sz="4" w:space="0" w:color="auto"/>
              <w:bottom w:val="single" w:sz="4" w:space="0" w:color="auto"/>
              <w:right w:val="single" w:sz="4" w:space="0" w:color="auto"/>
            </w:tcBorders>
          </w:tcPr>
          <w:p w14:paraId="6F26905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R$ 188,00</w:t>
            </w:r>
          </w:p>
        </w:tc>
      </w:tr>
      <w:tr w:rsidR="003F3EBB" w:rsidRPr="00382B91" w14:paraId="19EA5B1D"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3B09B"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47AE919"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 xml:space="preserve">AGUA SANITARIA - SOLUCAO AQUOSA, CLORO ATIVO, PRINCIPIO ATIVO DE 2,0% A </w:t>
            </w:r>
            <w:r w:rsidRPr="00382B91">
              <w:rPr>
                <w:rFonts w:ascii="Calibri" w:hAnsi="Calibri" w:cs="Calibri"/>
                <w:sz w:val="24"/>
                <w:szCs w:val="24"/>
              </w:rPr>
              <w:lastRenderedPageBreak/>
              <w:t>2,5% P/P, ESTABILIZANTE E AGUA, ALVEJA, DESINFETA E BACTERICIDA, FRASCO 2 LITRO.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A4D462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18</w:t>
            </w:r>
          </w:p>
        </w:tc>
        <w:tc>
          <w:tcPr>
            <w:tcW w:w="709" w:type="dxa"/>
            <w:tcBorders>
              <w:top w:val="single" w:sz="4" w:space="0" w:color="auto"/>
              <w:left w:val="single" w:sz="4" w:space="0" w:color="auto"/>
              <w:bottom w:val="single" w:sz="4" w:space="0" w:color="auto"/>
              <w:right w:val="single" w:sz="4" w:space="0" w:color="auto"/>
            </w:tcBorders>
          </w:tcPr>
          <w:p w14:paraId="61898A2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486E72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R$ 7,99</w:t>
            </w:r>
          </w:p>
        </w:tc>
        <w:tc>
          <w:tcPr>
            <w:tcW w:w="1275" w:type="dxa"/>
            <w:tcBorders>
              <w:top w:val="single" w:sz="4" w:space="0" w:color="auto"/>
              <w:left w:val="single" w:sz="4" w:space="0" w:color="auto"/>
              <w:bottom w:val="single" w:sz="4" w:space="0" w:color="auto"/>
              <w:right w:val="single" w:sz="4" w:space="0" w:color="auto"/>
            </w:tcBorders>
          </w:tcPr>
          <w:p w14:paraId="765E478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R$ 143,82</w:t>
            </w:r>
          </w:p>
        </w:tc>
      </w:tr>
      <w:tr w:rsidR="003F3EBB" w:rsidRPr="00382B91" w14:paraId="02DF155D"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61803"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AC418EF"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XICARA DE CAFEZINHO 140ML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FD6D9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862928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89CEA6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R$ 9,49</w:t>
            </w:r>
          </w:p>
        </w:tc>
        <w:tc>
          <w:tcPr>
            <w:tcW w:w="1275" w:type="dxa"/>
            <w:tcBorders>
              <w:top w:val="single" w:sz="4" w:space="0" w:color="auto"/>
              <w:left w:val="single" w:sz="4" w:space="0" w:color="auto"/>
              <w:bottom w:val="single" w:sz="4" w:space="0" w:color="auto"/>
              <w:right w:val="single" w:sz="4" w:space="0" w:color="auto"/>
            </w:tcBorders>
          </w:tcPr>
          <w:p w14:paraId="46D8B68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R$ 113,88</w:t>
            </w:r>
          </w:p>
        </w:tc>
      </w:tr>
      <w:tr w:rsidR="003F3EBB" w:rsidRPr="00382B91" w14:paraId="06B53A87"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34CBA"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7E36167"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TOALHA DE PAPEL, PACOTE COM 02 ROLOS, CONTENDO 50 TOALHAS, MEDINDO APROXIMADAMENTE 22CM X 20CM.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91C712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132CC81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8060B8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R$ 4,90</w:t>
            </w:r>
          </w:p>
        </w:tc>
        <w:tc>
          <w:tcPr>
            <w:tcW w:w="1275" w:type="dxa"/>
            <w:tcBorders>
              <w:top w:val="single" w:sz="4" w:space="0" w:color="auto"/>
              <w:left w:val="single" w:sz="4" w:space="0" w:color="auto"/>
              <w:bottom w:val="single" w:sz="4" w:space="0" w:color="auto"/>
              <w:right w:val="single" w:sz="4" w:space="0" w:color="auto"/>
            </w:tcBorders>
          </w:tcPr>
          <w:p w14:paraId="5AF511B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R$ 39,20</w:t>
            </w:r>
          </w:p>
        </w:tc>
      </w:tr>
      <w:tr w:rsidR="003F3EBB" w:rsidRPr="00382B91" w14:paraId="769FC4C9"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3047D"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0201923"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PORTA FILTRO DE PLASTICO PARA COAR CAFE E CHA, CONTENDO O TAMANHO DE NUMERO 103.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A71129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EE2A0D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7403EB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R$ 7,25</w:t>
            </w:r>
          </w:p>
        </w:tc>
        <w:tc>
          <w:tcPr>
            <w:tcW w:w="1275" w:type="dxa"/>
            <w:tcBorders>
              <w:top w:val="single" w:sz="4" w:space="0" w:color="auto"/>
              <w:left w:val="single" w:sz="4" w:space="0" w:color="auto"/>
              <w:bottom w:val="single" w:sz="4" w:space="0" w:color="auto"/>
              <w:right w:val="single" w:sz="4" w:space="0" w:color="auto"/>
            </w:tcBorders>
          </w:tcPr>
          <w:p w14:paraId="16B3466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R$ 14,50</w:t>
            </w:r>
          </w:p>
        </w:tc>
      </w:tr>
      <w:tr w:rsidR="003F3EBB" w:rsidRPr="00382B91" w14:paraId="1F533E79"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D5325"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37BA3A9"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PANO DE PRATO EM ALGODAO, DIVERSAS ESTAMPAS, APROXIMADAMENTE 45X75CM A 50X50CM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424F7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FEFE74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188F84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R$ 5,00</w:t>
            </w:r>
          </w:p>
        </w:tc>
        <w:tc>
          <w:tcPr>
            <w:tcW w:w="1275" w:type="dxa"/>
            <w:tcBorders>
              <w:top w:val="single" w:sz="4" w:space="0" w:color="auto"/>
              <w:left w:val="single" w:sz="4" w:space="0" w:color="auto"/>
              <w:bottom w:val="single" w:sz="4" w:space="0" w:color="auto"/>
              <w:right w:val="single" w:sz="4" w:space="0" w:color="auto"/>
            </w:tcBorders>
          </w:tcPr>
          <w:p w14:paraId="5EA9489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R$ 20,00</w:t>
            </w:r>
          </w:p>
        </w:tc>
      </w:tr>
      <w:tr w:rsidR="003F3EBB" w:rsidRPr="00382B91" w14:paraId="5B39C723"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06B7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A77A752"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GARRAFA TERMICA 1L BOMBA DE PRESSÃO PLÁSTICO COM ALÇA RETRÁTIL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B5ACEA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5B5C82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9CCA64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R$ 45,49</w:t>
            </w:r>
          </w:p>
        </w:tc>
        <w:tc>
          <w:tcPr>
            <w:tcW w:w="1275" w:type="dxa"/>
            <w:tcBorders>
              <w:top w:val="single" w:sz="4" w:space="0" w:color="auto"/>
              <w:left w:val="single" w:sz="4" w:space="0" w:color="auto"/>
              <w:bottom w:val="single" w:sz="4" w:space="0" w:color="auto"/>
              <w:right w:val="single" w:sz="4" w:space="0" w:color="auto"/>
            </w:tcBorders>
          </w:tcPr>
          <w:p w14:paraId="4B140CB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R$ 90,98</w:t>
            </w:r>
          </w:p>
        </w:tc>
      </w:tr>
      <w:tr w:rsidR="003F3EBB" w:rsidRPr="00382B91" w14:paraId="75F8939E"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97C0E"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53905F7"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FILTRO PERMANENTE PARA COAR CAFE, CONTENDO 1 UNIDADE, FEITO EM FELTRO SINTÉTICO DE POLIPROPILENO.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7A6CF9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35778FA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6CFD14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R$ 4,90</w:t>
            </w:r>
          </w:p>
        </w:tc>
        <w:tc>
          <w:tcPr>
            <w:tcW w:w="1275" w:type="dxa"/>
            <w:tcBorders>
              <w:top w:val="single" w:sz="4" w:space="0" w:color="auto"/>
              <w:left w:val="single" w:sz="4" w:space="0" w:color="auto"/>
              <w:bottom w:val="single" w:sz="4" w:space="0" w:color="auto"/>
              <w:right w:val="single" w:sz="4" w:space="0" w:color="auto"/>
            </w:tcBorders>
          </w:tcPr>
          <w:p w14:paraId="2D9CDDE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R$ 73,50</w:t>
            </w:r>
          </w:p>
        </w:tc>
      </w:tr>
      <w:tr w:rsidR="003F3EBB" w:rsidRPr="00382B91" w14:paraId="5C80A609" w14:textId="77777777" w:rsidTr="003F3E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40BE8"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989B8B2"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CAFE, CAPACIDADE DE 50 ML, PACOTE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37F505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763A04F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ADDCFE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R$ 2,89</w:t>
            </w:r>
          </w:p>
        </w:tc>
        <w:tc>
          <w:tcPr>
            <w:tcW w:w="1275" w:type="dxa"/>
            <w:tcBorders>
              <w:top w:val="single" w:sz="4" w:space="0" w:color="auto"/>
              <w:left w:val="single" w:sz="4" w:space="0" w:color="auto"/>
              <w:bottom w:val="single" w:sz="4" w:space="0" w:color="auto"/>
              <w:right w:val="single" w:sz="4" w:space="0" w:color="auto"/>
            </w:tcBorders>
          </w:tcPr>
          <w:p w14:paraId="1A7D85B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R$ 86,70</w:t>
            </w:r>
          </w:p>
        </w:tc>
      </w:tr>
      <w:tr w:rsidR="003F3EBB" w:rsidRPr="00382B91" w14:paraId="12C58C2D" w14:textId="77777777" w:rsidTr="00B10E14">
        <w:trPr>
          <w:trHeight w:val="300"/>
        </w:trPr>
        <w:tc>
          <w:tcPr>
            <w:tcW w:w="709" w:type="dxa"/>
            <w:shd w:val="clear" w:color="auto" w:fill="auto"/>
            <w:noWrap/>
            <w:vAlign w:val="bottom"/>
          </w:tcPr>
          <w:p w14:paraId="36BB64A1"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49</w:t>
            </w:r>
          </w:p>
        </w:tc>
        <w:tc>
          <w:tcPr>
            <w:tcW w:w="4253" w:type="dxa"/>
            <w:shd w:val="clear" w:color="auto" w:fill="auto"/>
            <w:noWrap/>
          </w:tcPr>
          <w:p w14:paraId="4E104064"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AGUA, CAPACIDADE DE 180 ML, PACOTE COM 100 UNIDADES.</w:t>
            </w:r>
          </w:p>
        </w:tc>
        <w:tc>
          <w:tcPr>
            <w:tcW w:w="708" w:type="dxa"/>
            <w:shd w:val="clear" w:color="auto" w:fill="auto"/>
            <w:noWrap/>
          </w:tcPr>
          <w:p w14:paraId="6083163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100</w:t>
            </w:r>
          </w:p>
        </w:tc>
        <w:tc>
          <w:tcPr>
            <w:tcW w:w="709" w:type="dxa"/>
          </w:tcPr>
          <w:p w14:paraId="1FF9212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37A1D8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R$ 5,90</w:t>
            </w:r>
          </w:p>
        </w:tc>
        <w:tc>
          <w:tcPr>
            <w:tcW w:w="1275" w:type="dxa"/>
          </w:tcPr>
          <w:p w14:paraId="6ECB92A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R$ 590,00</w:t>
            </w:r>
          </w:p>
        </w:tc>
      </w:tr>
      <w:tr w:rsidR="003F3EBB" w:rsidRPr="00382B91" w14:paraId="64731A08" w14:textId="77777777" w:rsidTr="00B10E14">
        <w:trPr>
          <w:trHeight w:val="300"/>
        </w:trPr>
        <w:tc>
          <w:tcPr>
            <w:tcW w:w="709" w:type="dxa"/>
            <w:shd w:val="clear" w:color="auto" w:fill="auto"/>
            <w:noWrap/>
            <w:vAlign w:val="bottom"/>
          </w:tcPr>
          <w:p w14:paraId="3F9F51B8"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50</w:t>
            </w:r>
          </w:p>
        </w:tc>
        <w:tc>
          <w:tcPr>
            <w:tcW w:w="4253" w:type="dxa"/>
            <w:shd w:val="clear" w:color="auto" w:fill="auto"/>
            <w:noWrap/>
          </w:tcPr>
          <w:p w14:paraId="5E0EE299"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MEXEDOR PARA CAFE CONTENDO 500 UNIDADES COM 9.0 CM DE COMPRIMENTO COR CRISTAL OU BRANCA</w:t>
            </w:r>
          </w:p>
        </w:tc>
        <w:tc>
          <w:tcPr>
            <w:tcW w:w="708" w:type="dxa"/>
            <w:shd w:val="clear" w:color="auto" w:fill="auto"/>
            <w:noWrap/>
          </w:tcPr>
          <w:p w14:paraId="7C17F0D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Pr>
          <w:p w14:paraId="3D7FE34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E3E7C2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R$ 18,25</w:t>
            </w:r>
          </w:p>
        </w:tc>
        <w:tc>
          <w:tcPr>
            <w:tcW w:w="1275" w:type="dxa"/>
          </w:tcPr>
          <w:p w14:paraId="6E2D8C7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R$ 54,75</w:t>
            </w:r>
          </w:p>
        </w:tc>
      </w:tr>
      <w:tr w:rsidR="003F3EBB" w:rsidRPr="00382B91" w14:paraId="4729B551" w14:textId="77777777" w:rsidTr="00B10E14">
        <w:trPr>
          <w:trHeight w:val="300"/>
        </w:trPr>
        <w:tc>
          <w:tcPr>
            <w:tcW w:w="709" w:type="dxa"/>
            <w:shd w:val="clear" w:color="auto" w:fill="auto"/>
            <w:noWrap/>
            <w:vAlign w:val="bottom"/>
          </w:tcPr>
          <w:p w14:paraId="2EBA8C89"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51</w:t>
            </w:r>
          </w:p>
        </w:tc>
        <w:tc>
          <w:tcPr>
            <w:tcW w:w="4253" w:type="dxa"/>
            <w:shd w:val="clear" w:color="auto" w:fill="auto"/>
            <w:noWrap/>
          </w:tcPr>
          <w:p w14:paraId="45AE1F43"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CHA DE DIVERSOS SABORES, CONTENDO 25 UNIDADES COM SACHE APROXIMADAMENTE DE 40G</w:t>
            </w:r>
          </w:p>
        </w:tc>
        <w:tc>
          <w:tcPr>
            <w:tcW w:w="708" w:type="dxa"/>
            <w:shd w:val="clear" w:color="auto" w:fill="auto"/>
            <w:noWrap/>
          </w:tcPr>
          <w:p w14:paraId="43F22FB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3D1D92A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28F6D8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R$ 7,99</w:t>
            </w:r>
          </w:p>
        </w:tc>
        <w:tc>
          <w:tcPr>
            <w:tcW w:w="1275" w:type="dxa"/>
          </w:tcPr>
          <w:p w14:paraId="4369A69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R$ 119,85</w:t>
            </w:r>
          </w:p>
        </w:tc>
      </w:tr>
      <w:tr w:rsidR="003F3EBB" w:rsidRPr="00382B91" w14:paraId="1496BD2C" w14:textId="77777777" w:rsidTr="00B10E14">
        <w:trPr>
          <w:trHeight w:val="300"/>
        </w:trPr>
        <w:tc>
          <w:tcPr>
            <w:tcW w:w="709" w:type="dxa"/>
            <w:shd w:val="clear" w:color="auto" w:fill="auto"/>
            <w:noWrap/>
            <w:vAlign w:val="bottom"/>
          </w:tcPr>
          <w:p w14:paraId="261DCDED"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52</w:t>
            </w:r>
          </w:p>
        </w:tc>
        <w:tc>
          <w:tcPr>
            <w:tcW w:w="4253" w:type="dxa"/>
            <w:shd w:val="clear" w:color="auto" w:fill="auto"/>
            <w:noWrap/>
          </w:tcPr>
          <w:p w14:paraId="6071CD58"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CHA - MATE TOSTADO, CONTENDO 250 GRAMAS</w:t>
            </w:r>
          </w:p>
        </w:tc>
        <w:tc>
          <w:tcPr>
            <w:tcW w:w="708" w:type="dxa"/>
            <w:shd w:val="clear" w:color="auto" w:fill="auto"/>
            <w:noWrap/>
          </w:tcPr>
          <w:p w14:paraId="08DF976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04C08D4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9F9D45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R$ 10,49</w:t>
            </w:r>
          </w:p>
        </w:tc>
        <w:tc>
          <w:tcPr>
            <w:tcW w:w="1275" w:type="dxa"/>
          </w:tcPr>
          <w:p w14:paraId="3053A96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R$ 209,80</w:t>
            </w:r>
          </w:p>
        </w:tc>
      </w:tr>
      <w:tr w:rsidR="003F3EBB" w:rsidRPr="00382B91" w14:paraId="16424285" w14:textId="77777777" w:rsidTr="00B10E14">
        <w:trPr>
          <w:trHeight w:val="300"/>
        </w:trPr>
        <w:tc>
          <w:tcPr>
            <w:tcW w:w="709" w:type="dxa"/>
            <w:shd w:val="clear" w:color="auto" w:fill="auto"/>
            <w:noWrap/>
            <w:vAlign w:val="bottom"/>
          </w:tcPr>
          <w:p w14:paraId="75E3F1E9"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53</w:t>
            </w:r>
          </w:p>
        </w:tc>
        <w:tc>
          <w:tcPr>
            <w:tcW w:w="4253" w:type="dxa"/>
            <w:shd w:val="clear" w:color="auto" w:fill="auto"/>
            <w:noWrap/>
          </w:tcPr>
          <w:p w14:paraId="44C468F0"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CAFE TRADICIONAL TORRADO E MOIDO, EMBALADO AVACUO, CONTENDO 500 GR.</w:t>
            </w:r>
          </w:p>
        </w:tc>
        <w:tc>
          <w:tcPr>
            <w:tcW w:w="708" w:type="dxa"/>
            <w:shd w:val="clear" w:color="auto" w:fill="auto"/>
            <w:noWrap/>
          </w:tcPr>
          <w:p w14:paraId="3DFA8B3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Pr>
          <w:p w14:paraId="4FBC8B0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F2DC27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R$ 16,99</w:t>
            </w:r>
          </w:p>
        </w:tc>
        <w:tc>
          <w:tcPr>
            <w:tcW w:w="1275" w:type="dxa"/>
          </w:tcPr>
          <w:p w14:paraId="698B0B6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R$ 1.189,30</w:t>
            </w:r>
          </w:p>
        </w:tc>
      </w:tr>
      <w:tr w:rsidR="003F3EBB" w:rsidRPr="00382B91" w14:paraId="4461FDE0" w14:textId="77777777" w:rsidTr="00B10E14">
        <w:trPr>
          <w:trHeight w:val="300"/>
        </w:trPr>
        <w:tc>
          <w:tcPr>
            <w:tcW w:w="709" w:type="dxa"/>
            <w:shd w:val="clear" w:color="auto" w:fill="auto"/>
            <w:noWrap/>
            <w:vAlign w:val="bottom"/>
          </w:tcPr>
          <w:p w14:paraId="06FEADB4"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54</w:t>
            </w:r>
          </w:p>
        </w:tc>
        <w:tc>
          <w:tcPr>
            <w:tcW w:w="4253" w:type="dxa"/>
            <w:shd w:val="clear" w:color="auto" w:fill="auto"/>
            <w:noWrap/>
          </w:tcPr>
          <w:p w14:paraId="735A8D82"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 xml:space="preserve">BOLACHA DE AGUA E SAL, PACOTE </w:t>
            </w:r>
            <w:r w:rsidRPr="00382B91">
              <w:rPr>
                <w:rFonts w:ascii="Calibri" w:hAnsi="Calibri" w:cs="Calibri"/>
                <w:sz w:val="24"/>
                <w:szCs w:val="24"/>
              </w:rPr>
              <w:lastRenderedPageBreak/>
              <w:t>CONTENDO 400 GRAMAS.</w:t>
            </w:r>
          </w:p>
        </w:tc>
        <w:tc>
          <w:tcPr>
            <w:tcW w:w="708" w:type="dxa"/>
            <w:shd w:val="clear" w:color="auto" w:fill="auto"/>
            <w:noWrap/>
          </w:tcPr>
          <w:p w14:paraId="73F39A2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12</w:t>
            </w:r>
          </w:p>
        </w:tc>
        <w:tc>
          <w:tcPr>
            <w:tcW w:w="709" w:type="dxa"/>
          </w:tcPr>
          <w:p w14:paraId="636CBF0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DE93DB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R$ 6,89</w:t>
            </w:r>
          </w:p>
        </w:tc>
        <w:tc>
          <w:tcPr>
            <w:tcW w:w="1275" w:type="dxa"/>
          </w:tcPr>
          <w:p w14:paraId="57F09A72"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R$ 82,68</w:t>
            </w:r>
          </w:p>
        </w:tc>
      </w:tr>
      <w:tr w:rsidR="003F3EBB" w:rsidRPr="00382B91" w14:paraId="3BFF96BC" w14:textId="77777777" w:rsidTr="00B10E14">
        <w:trPr>
          <w:trHeight w:val="300"/>
        </w:trPr>
        <w:tc>
          <w:tcPr>
            <w:tcW w:w="709" w:type="dxa"/>
            <w:shd w:val="clear" w:color="auto" w:fill="auto"/>
            <w:noWrap/>
            <w:vAlign w:val="bottom"/>
          </w:tcPr>
          <w:p w14:paraId="7E555AE1"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55</w:t>
            </w:r>
          </w:p>
        </w:tc>
        <w:tc>
          <w:tcPr>
            <w:tcW w:w="4253" w:type="dxa"/>
            <w:shd w:val="clear" w:color="auto" w:fill="auto"/>
            <w:noWrap/>
          </w:tcPr>
          <w:p w14:paraId="2B8C6825"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BOLACHA CREAM CRACKER, PACOTE CONTENDO 400 GRAMAS.</w:t>
            </w:r>
          </w:p>
        </w:tc>
        <w:tc>
          <w:tcPr>
            <w:tcW w:w="708" w:type="dxa"/>
            <w:shd w:val="clear" w:color="auto" w:fill="auto"/>
            <w:noWrap/>
          </w:tcPr>
          <w:p w14:paraId="4484176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25</w:t>
            </w:r>
          </w:p>
        </w:tc>
        <w:tc>
          <w:tcPr>
            <w:tcW w:w="709" w:type="dxa"/>
          </w:tcPr>
          <w:p w14:paraId="1A829A9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1F717A5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R$ 5,45</w:t>
            </w:r>
          </w:p>
        </w:tc>
        <w:tc>
          <w:tcPr>
            <w:tcW w:w="1275" w:type="dxa"/>
          </w:tcPr>
          <w:p w14:paraId="5F6EE2C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R$ 136,25</w:t>
            </w:r>
          </w:p>
        </w:tc>
      </w:tr>
      <w:tr w:rsidR="003F3EBB" w:rsidRPr="00382B91" w14:paraId="3273761E" w14:textId="77777777" w:rsidTr="00B10E14">
        <w:trPr>
          <w:trHeight w:val="300"/>
        </w:trPr>
        <w:tc>
          <w:tcPr>
            <w:tcW w:w="709" w:type="dxa"/>
            <w:shd w:val="clear" w:color="auto" w:fill="auto"/>
            <w:noWrap/>
            <w:vAlign w:val="bottom"/>
          </w:tcPr>
          <w:p w14:paraId="57466FFB"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56</w:t>
            </w:r>
          </w:p>
        </w:tc>
        <w:tc>
          <w:tcPr>
            <w:tcW w:w="4253" w:type="dxa"/>
            <w:shd w:val="clear" w:color="auto" w:fill="auto"/>
            <w:noWrap/>
          </w:tcPr>
          <w:p w14:paraId="4442C72D"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BISCOITO DOCE DELICITA 450G - LEVEMENTE DOCE, CONTENDO APROXIMADAMENTE 3 PACOTES EMBALADOS INDIVIDUALMENTE</w:t>
            </w:r>
          </w:p>
        </w:tc>
        <w:tc>
          <w:tcPr>
            <w:tcW w:w="708" w:type="dxa"/>
            <w:shd w:val="clear" w:color="auto" w:fill="auto"/>
            <w:noWrap/>
          </w:tcPr>
          <w:p w14:paraId="50DFDEC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3771E1B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6EDF60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R$ 6,49</w:t>
            </w:r>
          </w:p>
        </w:tc>
        <w:tc>
          <w:tcPr>
            <w:tcW w:w="1275" w:type="dxa"/>
          </w:tcPr>
          <w:p w14:paraId="1203AF94"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R$ 97,35</w:t>
            </w:r>
          </w:p>
        </w:tc>
      </w:tr>
      <w:tr w:rsidR="003F3EBB" w:rsidRPr="00382B91" w14:paraId="7FCFBB91" w14:textId="77777777" w:rsidTr="00B10E14">
        <w:trPr>
          <w:trHeight w:val="300"/>
        </w:trPr>
        <w:tc>
          <w:tcPr>
            <w:tcW w:w="709" w:type="dxa"/>
            <w:shd w:val="clear" w:color="auto" w:fill="auto"/>
            <w:noWrap/>
            <w:vAlign w:val="bottom"/>
          </w:tcPr>
          <w:p w14:paraId="12871CF7"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57</w:t>
            </w:r>
          </w:p>
        </w:tc>
        <w:tc>
          <w:tcPr>
            <w:tcW w:w="4253" w:type="dxa"/>
            <w:shd w:val="clear" w:color="auto" w:fill="auto"/>
            <w:noWrap/>
          </w:tcPr>
          <w:p w14:paraId="646EEED1"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BISCOITO DE POLVILHO DOCE PACOTE CONTENDO 100G</w:t>
            </w:r>
          </w:p>
        </w:tc>
        <w:tc>
          <w:tcPr>
            <w:tcW w:w="708" w:type="dxa"/>
            <w:shd w:val="clear" w:color="auto" w:fill="auto"/>
            <w:noWrap/>
          </w:tcPr>
          <w:p w14:paraId="0ECCC5E2"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60D02F8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DBCA31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R$ 2,95</w:t>
            </w:r>
          </w:p>
        </w:tc>
        <w:tc>
          <w:tcPr>
            <w:tcW w:w="1275" w:type="dxa"/>
          </w:tcPr>
          <w:p w14:paraId="38C8862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R$ 59,00</w:t>
            </w:r>
          </w:p>
        </w:tc>
      </w:tr>
      <w:tr w:rsidR="003F3EBB" w:rsidRPr="00382B91" w14:paraId="74671B99" w14:textId="77777777" w:rsidTr="00B10E14">
        <w:trPr>
          <w:trHeight w:val="300"/>
        </w:trPr>
        <w:tc>
          <w:tcPr>
            <w:tcW w:w="709" w:type="dxa"/>
            <w:shd w:val="clear" w:color="auto" w:fill="auto"/>
            <w:noWrap/>
            <w:vAlign w:val="bottom"/>
          </w:tcPr>
          <w:p w14:paraId="5F5BA05C"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58</w:t>
            </w:r>
          </w:p>
        </w:tc>
        <w:tc>
          <w:tcPr>
            <w:tcW w:w="4253" w:type="dxa"/>
            <w:shd w:val="clear" w:color="auto" w:fill="auto"/>
            <w:noWrap/>
          </w:tcPr>
          <w:p w14:paraId="5923DED5"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BISCOITO DE POLVILHO COM QUEIJO CONTENDO 100G</w:t>
            </w:r>
          </w:p>
        </w:tc>
        <w:tc>
          <w:tcPr>
            <w:tcW w:w="708" w:type="dxa"/>
            <w:shd w:val="clear" w:color="auto" w:fill="auto"/>
            <w:noWrap/>
          </w:tcPr>
          <w:p w14:paraId="5028836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3D468B3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658AE87"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R$ 4,65</w:t>
            </w:r>
          </w:p>
        </w:tc>
        <w:tc>
          <w:tcPr>
            <w:tcW w:w="1275" w:type="dxa"/>
          </w:tcPr>
          <w:p w14:paraId="232C453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R$ 93,00</w:t>
            </w:r>
          </w:p>
        </w:tc>
      </w:tr>
      <w:tr w:rsidR="003F3EBB" w:rsidRPr="00382B91" w14:paraId="5F7896D4" w14:textId="77777777" w:rsidTr="00B10E14">
        <w:trPr>
          <w:trHeight w:val="300"/>
        </w:trPr>
        <w:tc>
          <w:tcPr>
            <w:tcW w:w="709" w:type="dxa"/>
            <w:shd w:val="clear" w:color="auto" w:fill="auto"/>
            <w:noWrap/>
            <w:vAlign w:val="bottom"/>
          </w:tcPr>
          <w:p w14:paraId="329AC2A1"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59</w:t>
            </w:r>
          </w:p>
        </w:tc>
        <w:tc>
          <w:tcPr>
            <w:tcW w:w="4253" w:type="dxa"/>
            <w:shd w:val="clear" w:color="auto" w:fill="auto"/>
            <w:noWrap/>
          </w:tcPr>
          <w:p w14:paraId="762972AD"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AGUA MINERAL, GALAO CONTENDO 20 LITROS</w:t>
            </w:r>
          </w:p>
        </w:tc>
        <w:tc>
          <w:tcPr>
            <w:tcW w:w="708" w:type="dxa"/>
            <w:shd w:val="clear" w:color="auto" w:fill="auto"/>
            <w:noWrap/>
          </w:tcPr>
          <w:p w14:paraId="2F214F0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50</w:t>
            </w:r>
          </w:p>
        </w:tc>
        <w:tc>
          <w:tcPr>
            <w:tcW w:w="709" w:type="dxa"/>
          </w:tcPr>
          <w:p w14:paraId="2BE1CD3C"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108B3CC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R$ 12,50</w:t>
            </w:r>
          </w:p>
        </w:tc>
        <w:tc>
          <w:tcPr>
            <w:tcW w:w="1275" w:type="dxa"/>
          </w:tcPr>
          <w:p w14:paraId="48A7912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R$ 625,00</w:t>
            </w:r>
          </w:p>
        </w:tc>
      </w:tr>
      <w:tr w:rsidR="003F3EBB" w:rsidRPr="00382B91" w14:paraId="7FD51BA0" w14:textId="77777777" w:rsidTr="00B10E14">
        <w:trPr>
          <w:trHeight w:val="300"/>
        </w:trPr>
        <w:tc>
          <w:tcPr>
            <w:tcW w:w="709" w:type="dxa"/>
            <w:shd w:val="clear" w:color="auto" w:fill="auto"/>
            <w:noWrap/>
            <w:vAlign w:val="bottom"/>
          </w:tcPr>
          <w:p w14:paraId="303F210D"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60</w:t>
            </w:r>
          </w:p>
        </w:tc>
        <w:tc>
          <w:tcPr>
            <w:tcW w:w="4253" w:type="dxa"/>
            <w:shd w:val="clear" w:color="auto" w:fill="auto"/>
            <w:noWrap/>
          </w:tcPr>
          <w:p w14:paraId="00E3C7FE"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AGUA MINERAL SEM GAS, CONTENDO 497ML, FARDO COM 12 GARRAFAS.</w:t>
            </w:r>
          </w:p>
        </w:tc>
        <w:tc>
          <w:tcPr>
            <w:tcW w:w="708" w:type="dxa"/>
            <w:shd w:val="clear" w:color="auto" w:fill="auto"/>
            <w:noWrap/>
          </w:tcPr>
          <w:p w14:paraId="3D7C0DB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120</w:t>
            </w:r>
          </w:p>
        </w:tc>
        <w:tc>
          <w:tcPr>
            <w:tcW w:w="709" w:type="dxa"/>
          </w:tcPr>
          <w:p w14:paraId="5B266F3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C86229E"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R$ 22,00</w:t>
            </w:r>
          </w:p>
        </w:tc>
        <w:tc>
          <w:tcPr>
            <w:tcW w:w="1275" w:type="dxa"/>
          </w:tcPr>
          <w:p w14:paraId="70EAEEB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R$ 2.640,00</w:t>
            </w:r>
          </w:p>
        </w:tc>
      </w:tr>
      <w:tr w:rsidR="003F3EBB" w:rsidRPr="00382B91" w14:paraId="00DF2763" w14:textId="77777777" w:rsidTr="00B10E14">
        <w:trPr>
          <w:trHeight w:val="300"/>
        </w:trPr>
        <w:tc>
          <w:tcPr>
            <w:tcW w:w="709" w:type="dxa"/>
            <w:shd w:val="clear" w:color="auto" w:fill="auto"/>
            <w:noWrap/>
            <w:vAlign w:val="bottom"/>
          </w:tcPr>
          <w:p w14:paraId="2D91C309"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61</w:t>
            </w:r>
          </w:p>
        </w:tc>
        <w:tc>
          <w:tcPr>
            <w:tcW w:w="4253" w:type="dxa"/>
            <w:shd w:val="clear" w:color="auto" w:fill="auto"/>
            <w:noWrap/>
          </w:tcPr>
          <w:p w14:paraId="4BF3F820"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AGUA MINERAL COM GAS, CONTENDO 500 ML, FARDO COM 12 GARRAFAS.</w:t>
            </w:r>
          </w:p>
        </w:tc>
        <w:tc>
          <w:tcPr>
            <w:tcW w:w="708" w:type="dxa"/>
            <w:shd w:val="clear" w:color="auto" w:fill="auto"/>
            <w:noWrap/>
          </w:tcPr>
          <w:p w14:paraId="6982C4E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80</w:t>
            </w:r>
          </w:p>
        </w:tc>
        <w:tc>
          <w:tcPr>
            <w:tcW w:w="709" w:type="dxa"/>
          </w:tcPr>
          <w:p w14:paraId="58C7E31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7601D7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R$ 26,00</w:t>
            </w:r>
          </w:p>
        </w:tc>
        <w:tc>
          <w:tcPr>
            <w:tcW w:w="1275" w:type="dxa"/>
          </w:tcPr>
          <w:p w14:paraId="0D57EB00"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R$ 2.080,00</w:t>
            </w:r>
          </w:p>
        </w:tc>
      </w:tr>
      <w:tr w:rsidR="003F3EBB" w:rsidRPr="00382B91" w14:paraId="51786009" w14:textId="77777777" w:rsidTr="00B10E14">
        <w:trPr>
          <w:trHeight w:val="300"/>
        </w:trPr>
        <w:tc>
          <w:tcPr>
            <w:tcW w:w="709" w:type="dxa"/>
            <w:shd w:val="clear" w:color="auto" w:fill="auto"/>
            <w:noWrap/>
            <w:vAlign w:val="bottom"/>
          </w:tcPr>
          <w:p w14:paraId="0BF69FEA"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62</w:t>
            </w:r>
          </w:p>
        </w:tc>
        <w:tc>
          <w:tcPr>
            <w:tcW w:w="4253" w:type="dxa"/>
            <w:shd w:val="clear" w:color="auto" w:fill="auto"/>
            <w:noWrap/>
          </w:tcPr>
          <w:p w14:paraId="0F61882A"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ADOCANTE DIETETICO LIQUIDO, FRASCO DE 80 ML A 100 ML.</w:t>
            </w:r>
          </w:p>
        </w:tc>
        <w:tc>
          <w:tcPr>
            <w:tcW w:w="708" w:type="dxa"/>
            <w:shd w:val="clear" w:color="auto" w:fill="auto"/>
            <w:noWrap/>
          </w:tcPr>
          <w:p w14:paraId="2BB15C0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Pr>
          <w:p w14:paraId="4E256E6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D09111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R$ 8,60</w:t>
            </w:r>
          </w:p>
        </w:tc>
        <w:tc>
          <w:tcPr>
            <w:tcW w:w="1275" w:type="dxa"/>
          </w:tcPr>
          <w:p w14:paraId="2FE0786B"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R$ 25,80</w:t>
            </w:r>
          </w:p>
        </w:tc>
      </w:tr>
      <w:tr w:rsidR="003F3EBB" w:rsidRPr="00382B91" w14:paraId="1454EC26" w14:textId="77777777" w:rsidTr="00B10E14">
        <w:trPr>
          <w:trHeight w:val="300"/>
        </w:trPr>
        <w:tc>
          <w:tcPr>
            <w:tcW w:w="709" w:type="dxa"/>
            <w:shd w:val="clear" w:color="auto" w:fill="auto"/>
            <w:noWrap/>
            <w:vAlign w:val="bottom"/>
          </w:tcPr>
          <w:p w14:paraId="120917D5"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63</w:t>
            </w:r>
          </w:p>
        </w:tc>
        <w:tc>
          <w:tcPr>
            <w:tcW w:w="4253" w:type="dxa"/>
            <w:shd w:val="clear" w:color="auto" w:fill="auto"/>
            <w:noWrap/>
          </w:tcPr>
          <w:p w14:paraId="01E402B3"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ACUCAR REFINADO GRANULADO EM SACHE 5GR CX 400 UNIDADES</w:t>
            </w:r>
          </w:p>
        </w:tc>
        <w:tc>
          <w:tcPr>
            <w:tcW w:w="708" w:type="dxa"/>
            <w:shd w:val="clear" w:color="auto" w:fill="auto"/>
            <w:noWrap/>
          </w:tcPr>
          <w:p w14:paraId="234848F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w:t>
            </w:r>
          </w:p>
        </w:tc>
        <w:tc>
          <w:tcPr>
            <w:tcW w:w="709" w:type="dxa"/>
          </w:tcPr>
          <w:p w14:paraId="272437ED"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38243C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R$ 16,75</w:t>
            </w:r>
          </w:p>
        </w:tc>
        <w:tc>
          <w:tcPr>
            <w:tcW w:w="1275" w:type="dxa"/>
          </w:tcPr>
          <w:p w14:paraId="2770255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R$ 83,75</w:t>
            </w:r>
          </w:p>
        </w:tc>
      </w:tr>
      <w:tr w:rsidR="003F3EBB" w:rsidRPr="00382B91" w14:paraId="2FC8C38A" w14:textId="77777777" w:rsidTr="00B10E14">
        <w:trPr>
          <w:trHeight w:val="300"/>
        </w:trPr>
        <w:tc>
          <w:tcPr>
            <w:tcW w:w="709" w:type="dxa"/>
            <w:shd w:val="clear" w:color="auto" w:fill="auto"/>
            <w:noWrap/>
            <w:vAlign w:val="bottom"/>
          </w:tcPr>
          <w:p w14:paraId="18F41F1C"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64</w:t>
            </w:r>
          </w:p>
        </w:tc>
        <w:tc>
          <w:tcPr>
            <w:tcW w:w="4253" w:type="dxa"/>
            <w:shd w:val="clear" w:color="auto" w:fill="auto"/>
            <w:noWrap/>
          </w:tcPr>
          <w:p w14:paraId="685A3C94"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ACUCAR CRISTALIZADO, PACOTE CONTENDO 2 KG.</w:t>
            </w:r>
          </w:p>
        </w:tc>
        <w:tc>
          <w:tcPr>
            <w:tcW w:w="708" w:type="dxa"/>
            <w:shd w:val="clear" w:color="auto" w:fill="auto"/>
            <w:noWrap/>
          </w:tcPr>
          <w:p w14:paraId="68D2D793"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Pr>
          <w:p w14:paraId="7BA50C1F"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5CF0CC8"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R$ 7,99</w:t>
            </w:r>
          </w:p>
        </w:tc>
        <w:tc>
          <w:tcPr>
            <w:tcW w:w="1275" w:type="dxa"/>
          </w:tcPr>
          <w:p w14:paraId="732A1085"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R$ 559,30</w:t>
            </w:r>
          </w:p>
        </w:tc>
      </w:tr>
      <w:tr w:rsidR="003F3EBB" w:rsidRPr="00382B91" w14:paraId="62F69B79" w14:textId="77777777" w:rsidTr="00B10E14">
        <w:trPr>
          <w:trHeight w:val="300"/>
        </w:trPr>
        <w:tc>
          <w:tcPr>
            <w:tcW w:w="709" w:type="dxa"/>
            <w:shd w:val="clear" w:color="auto" w:fill="auto"/>
            <w:noWrap/>
            <w:vAlign w:val="bottom"/>
          </w:tcPr>
          <w:p w14:paraId="44025D79" w14:textId="77777777" w:rsidR="003F3EBB" w:rsidRPr="00382B91" w:rsidRDefault="003F3EBB"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65</w:t>
            </w:r>
          </w:p>
        </w:tc>
        <w:tc>
          <w:tcPr>
            <w:tcW w:w="4253" w:type="dxa"/>
            <w:shd w:val="clear" w:color="auto" w:fill="auto"/>
            <w:noWrap/>
          </w:tcPr>
          <w:p w14:paraId="29C8CAB8" w14:textId="77777777" w:rsidR="003F3EBB" w:rsidRPr="00382B91" w:rsidRDefault="003F3EBB" w:rsidP="00382B91">
            <w:pPr>
              <w:spacing w:line="276" w:lineRule="auto"/>
              <w:jc w:val="both"/>
              <w:rPr>
                <w:rFonts w:ascii="Calibri" w:hAnsi="Calibri" w:cs="Calibri"/>
                <w:sz w:val="24"/>
                <w:szCs w:val="24"/>
              </w:rPr>
            </w:pPr>
            <w:r w:rsidRPr="00382B91">
              <w:rPr>
                <w:rFonts w:ascii="Calibri" w:hAnsi="Calibri" w:cs="Calibri"/>
                <w:sz w:val="24"/>
                <w:szCs w:val="24"/>
              </w:rPr>
              <w:t>GAS LIQUEFEITO DE PETROLEO - PARA COZINHA, ACONDICIONADO EM RECIPIENTE COM CAPACIDADE PARA 13 KG, APRESENTADO NO ESTADO LIQUIDO.</w:t>
            </w:r>
          </w:p>
        </w:tc>
        <w:tc>
          <w:tcPr>
            <w:tcW w:w="708" w:type="dxa"/>
            <w:shd w:val="clear" w:color="auto" w:fill="auto"/>
            <w:noWrap/>
          </w:tcPr>
          <w:p w14:paraId="1715AD91"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35B05A69"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4989339A"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R$ 140,00</w:t>
            </w:r>
          </w:p>
        </w:tc>
        <w:tc>
          <w:tcPr>
            <w:tcW w:w="1275" w:type="dxa"/>
          </w:tcPr>
          <w:p w14:paraId="2F8D8366" w14:textId="77777777" w:rsidR="003F3EBB" w:rsidRPr="00382B91" w:rsidRDefault="003F3EBB"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280,00</w:t>
            </w:r>
          </w:p>
        </w:tc>
      </w:tr>
    </w:tbl>
    <w:p w14:paraId="29B74C5F" w14:textId="77777777" w:rsidR="003F3EBB" w:rsidRPr="00382B91" w:rsidRDefault="003F3EBB" w:rsidP="00382B91">
      <w:pPr>
        <w:pStyle w:val="PADRO"/>
        <w:keepNext w:val="0"/>
        <w:widowControl/>
        <w:shd w:val="clear" w:color="auto" w:fill="auto"/>
        <w:spacing w:before="0" w:after="0"/>
        <w:ind w:right="-427" w:firstLine="0"/>
        <w:rPr>
          <w:rFonts w:ascii="Calibri" w:hAnsi="Calibri" w:cs="Calibri"/>
          <w:b/>
          <w:sz w:val="24"/>
        </w:rPr>
      </w:pPr>
      <w:r w:rsidRPr="00382B91">
        <w:rPr>
          <w:rFonts w:ascii="Calibri" w:hAnsi="Calibri" w:cs="Calibri"/>
          <w:b/>
          <w:sz w:val="24"/>
        </w:rPr>
        <w:t>TOTAL:</w:t>
      </w:r>
      <w:r w:rsidRPr="00382B91">
        <w:rPr>
          <w:rFonts w:ascii="Calibri" w:hAnsi="Calibri" w:cs="Calibri"/>
          <w:b/>
          <w:bCs/>
          <w:snapToGrid w:val="0"/>
          <w:sz w:val="24"/>
        </w:rPr>
        <w:t xml:space="preserve"> R$ 14.043,04 (quatorze mil quarenta e três reais e quatro centavos).</w:t>
      </w:r>
    </w:p>
    <w:p w14:paraId="09BF9F2A" w14:textId="4C7B9873" w:rsidR="00D722DD" w:rsidRPr="00382B91" w:rsidRDefault="003F3EBB" w:rsidP="00382B91">
      <w:pPr>
        <w:pStyle w:val="PADRO"/>
        <w:keepNext w:val="0"/>
        <w:widowControl/>
        <w:numPr>
          <w:ilvl w:val="1"/>
          <w:numId w:val="1"/>
        </w:numPr>
        <w:shd w:val="clear" w:color="auto" w:fill="auto"/>
        <w:spacing w:before="120" w:after="120"/>
        <w:ind w:left="0" w:firstLine="0"/>
        <w:rPr>
          <w:rFonts w:ascii="Calibri" w:hAnsi="Calibri" w:cs="Calibri"/>
          <w:sz w:val="24"/>
        </w:rPr>
      </w:pPr>
      <w:r w:rsidRPr="00382B91">
        <w:rPr>
          <w:rFonts w:ascii="Calibri" w:hAnsi="Calibri" w:cs="Calibri"/>
          <w:sz w:val="24"/>
        </w:rPr>
        <w:t>O critério de julgamento adotado será o</w:t>
      </w:r>
      <w:r w:rsidRPr="00382B91">
        <w:rPr>
          <w:rFonts w:ascii="Calibri" w:hAnsi="Calibri" w:cs="Calibri"/>
          <w:i/>
          <w:iCs/>
          <w:sz w:val="24"/>
        </w:rPr>
        <w:t xml:space="preserve"> menor preço </w:t>
      </w:r>
      <w:r w:rsidR="00DC67D6" w:rsidRPr="00382B91">
        <w:rPr>
          <w:rFonts w:ascii="Calibri" w:hAnsi="Calibri" w:cs="Calibri"/>
          <w:i/>
          <w:iCs/>
          <w:sz w:val="24"/>
        </w:rPr>
        <w:t>por item</w:t>
      </w:r>
      <w:r w:rsidRPr="00382B91">
        <w:rPr>
          <w:rFonts w:ascii="Calibri" w:hAnsi="Calibri" w:cs="Calibri"/>
          <w:i/>
          <w:iCs/>
          <w:sz w:val="24"/>
        </w:rPr>
        <w:t>,</w:t>
      </w:r>
      <w:r w:rsidRPr="00382B91">
        <w:rPr>
          <w:rFonts w:ascii="Calibri" w:hAnsi="Calibri" w:cs="Calibri"/>
          <w:sz w:val="24"/>
        </w:rPr>
        <w:t xml:space="preserve"> observadas as exigências contidas neste Aviso de Contratação Direta e seus Anexos quanto às especificações do objeto.</w:t>
      </w:r>
    </w:p>
    <w:p w14:paraId="449CF639" w14:textId="2F4435C6" w:rsidR="00D722DD" w:rsidRPr="00382B91" w:rsidRDefault="00D722DD" w:rsidP="00382B91">
      <w:pPr>
        <w:pStyle w:val="PADRO"/>
        <w:keepNext w:val="0"/>
        <w:widowControl/>
        <w:numPr>
          <w:ilvl w:val="0"/>
          <w:numId w:val="1"/>
        </w:numPr>
        <w:shd w:val="clear" w:color="auto" w:fill="auto"/>
        <w:spacing w:before="120" w:after="120"/>
        <w:rPr>
          <w:rFonts w:ascii="Calibri" w:hAnsi="Calibri" w:cs="Calibri"/>
          <w:b/>
          <w:bCs/>
          <w:sz w:val="24"/>
        </w:rPr>
      </w:pPr>
      <w:r w:rsidRPr="00382B91">
        <w:rPr>
          <w:rFonts w:ascii="Calibri" w:hAnsi="Calibri" w:cs="Calibri"/>
          <w:b/>
          <w:sz w:val="24"/>
        </w:rPr>
        <w:t>PARTICIPAÇÃO NA DISPENSA ELETRÔNICA</w:t>
      </w:r>
    </w:p>
    <w:p w14:paraId="3EF192C0" w14:textId="44955A14" w:rsidR="003F3EBB" w:rsidRPr="00382B91" w:rsidRDefault="003F3EBB" w:rsidP="00382B91">
      <w:pPr>
        <w:pStyle w:val="PADRO"/>
        <w:keepNext w:val="0"/>
        <w:widowControl/>
        <w:numPr>
          <w:ilvl w:val="1"/>
          <w:numId w:val="1"/>
        </w:numPr>
        <w:shd w:val="clear" w:color="auto" w:fill="auto"/>
        <w:spacing w:before="120" w:after="120"/>
        <w:ind w:left="0" w:firstLine="0"/>
        <w:rPr>
          <w:rFonts w:ascii="Calibri" w:eastAsia="Times New Roman" w:hAnsi="Calibri" w:cs="Calibri"/>
          <w:sz w:val="24"/>
        </w:rPr>
      </w:pPr>
      <w:r w:rsidRPr="00382B91">
        <w:rPr>
          <w:rFonts w:ascii="Calibri" w:hAnsi="Calibri" w:cs="Calibri"/>
          <w:sz w:val="24"/>
        </w:rPr>
        <w:t>A participação na presente dispensa eletrônica se dará mediante Sistema de Dispensa Eletrônica na Pla</w:t>
      </w:r>
      <w:r w:rsidR="00DC67D6" w:rsidRPr="00382B91">
        <w:rPr>
          <w:rFonts w:ascii="Calibri" w:hAnsi="Calibri" w:cs="Calibri"/>
          <w:sz w:val="24"/>
        </w:rPr>
        <w:t xml:space="preserve">taforma </w:t>
      </w:r>
      <w:hyperlink r:id="rId8" w:history="1">
        <w:r w:rsidR="00DC67D6" w:rsidRPr="00382B91">
          <w:rPr>
            <w:rStyle w:val="Hyperlink"/>
            <w:rFonts w:ascii="Calibri" w:hAnsi="Calibri" w:cs="Calibri"/>
            <w:b/>
            <w:bCs/>
            <w:sz w:val="24"/>
          </w:rPr>
          <w:t>http://www.licitanet.com.br</w:t>
        </w:r>
      </w:hyperlink>
      <w:r w:rsidRPr="00382B91">
        <w:rPr>
          <w:rFonts w:ascii="Calibri" w:hAnsi="Calibri" w:cs="Calibri"/>
          <w:sz w:val="24"/>
        </w:rPr>
        <w:t xml:space="preserve">, </w:t>
      </w:r>
      <w:r w:rsidRPr="00382B91">
        <w:rPr>
          <w:rFonts w:ascii="Calibri" w:hAnsi="Calibri" w:cs="Calibri"/>
          <w:b/>
          <w:sz w:val="24"/>
        </w:rPr>
        <w:t>a partir das 09:0</w:t>
      </w:r>
      <w:r w:rsidR="00E26AFA" w:rsidRPr="00382B91">
        <w:rPr>
          <w:rFonts w:ascii="Calibri" w:hAnsi="Calibri" w:cs="Calibri"/>
          <w:b/>
          <w:sz w:val="24"/>
        </w:rPr>
        <w:t xml:space="preserve">0 </w:t>
      </w:r>
      <w:r w:rsidRPr="00382B91">
        <w:rPr>
          <w:rFonts w:ascii="Calibri" w:hAnsi="Calibri" w:cs="Calibri"/>
          <w:b/>
          <w:sz w:val="24"/>
        </w:rPr>
        <w:lastRenderedPageBreak/>
        <w:t xml:space="preserve">horas do dia </w:t>
      </w:r>
      <w:r w:rsidR="00DC67D6" w:rsidRPr="00382B91">
        <w:rPr>
          <w:rFonts w:ascii="Calibri" w:hAnsi="Calibri" w:cs="Calibri"/>
          <w:b/>
          <w:sz w:val="24"/>
        </w:rPr>
        <w:t>01</w:t>
      </w:r>
      <w:r w:rsidRPr="00382B91">
        <w:rPr>
          <w:rFonts w:ascii="Calibri" w:hAnsi="Calibri" w:cs="Calibri"/>
          <w:b/>
          <w:sz w:val="24"/>
        </w:rPr>
        <w:t>/0</w:t>
      </w:r>
      <w:r w:rsidR="00DC67D6" w:rsidRPr="00382B91">
        <w:rPr>
          <w:rFonts w:ascii="Calibri" w:hAnsi="Calibri" w:cs="Calibri"/>
          <w:b/>
          <w:sz w:val="24"/>
        </w:rPr>
        <w:t>7</w:t>
      </w:r>
      <w:r w:rsidRPr="00382B91">
        <w:rPr>
          <w:rFonts w:ascii="Calibri" w:hAnsi="Calibri" w:cs="Calibri"/>
          <w:b/>
          <w:sz w:val="24"/>
        </w:rPr>
        <w:t xml:space="preserve">/2024 até as </w:t>
      </w:r>
      <w:r w:rsidR="00DC67D6" w:rsidRPr="00382B91">
        <w:rPr>
          <w:rFonts w:ascii="Calibri" w:hAnsi="Calibri" w:cs="Calibri"/>
          <w:b/>
          <w:sz w:val="24"/>
        </w:rPr>
        <w:t>15</w:t>
      </w:r>
      <w:r w:rsidRPr="00382B91">
        <w:rPr>
          <w:rFonts w:ascii="Calibri" w:hAnsi="Calibri" w:cs="Calibri"/>
          <w:b/>
          <w:sz w:val="24"/>
        </w:rPr>
        <w:t xml:space="preserve">:00 horas do dia </w:t>
      </w:r>
      <w:r w:rsidR="00DC67D6" w:rsidRPr="00382B91">
        <w:rPr>
          <w:rFonts w:ascii="Calibri" w:hAnsi="Calibri" w:cs="Calibri"/>
          <w:b/>
          <w:sz w:val="24"/>
        </w:rPr>
        <w:t>01</w:t>
      </w:r>
      <w:r w:rsidRPr="00382B91">
        <w:rPr>
          <w:rFonts w:ascii="Calibri" w:hAnsi="Calibri" w:cs="Calibri"/>
          <w:b/>
          <w:sz w:val="24"/>
        </w:rPr>
        <w:t>/0</w:t>
      </w:r>
      <w:r w:rsidR="00DC67D6" w:rsidRPr="00382B91">
        <w:rPr>
          <w:rFonts w:ascii="Calibri" w:hAnsi="Calibri" w:cs="Calibri"/>
          <w:b/>
          <w:sz w:val="24"/>
        </w:rPr>
        <w:t>7</w:t>
      </w:r>
      <w:r w:rsidRPr="00382B91">
        <w:rPr>
          <w:rFonts w:ascii="Calibri" w:hAnsi="Calibri" w:cs="Calibri"/>
          <w:b/>
          <w:sz w:val="24"/>
        </w:rPr>
        <w:t>/2024,</w:t>
      </w:r>
      <w:r w:rsidRPr="00382B91">
        <w:rPr>
          <w:rFonts w:ascii="Calibri" w:hAnsi="Calibri" w:cs="Calibri"/>
          <w:sz w:val="24"/>
        </w:rPr>
        <w:t xml:space="preserve"> disponível no endereço eletrônico </w:t>
      </w:r>
      <w:r w:rsidR="00DC67D6" w:rsidRPr="00382B91">
        <w:rPr>
          <w:rFonts w:ascii="Calibri" w:hAnsi="Calibri" w:cs="Calibri"/>
          <w:sz w:val="24"/>
        </w:rPr>
        <w:t xml:space="preserve"> </w:t>
      </w:r>
      <w:hyperlink r:id="rId9" w:history="1">
        <w:r w:rsidR="00DC67D6" w:rsidRPr="00382B91">
          <w:rPr>
            <w:rStyle w:val="Hyperlink"/>
            <w:rFonts w:ascii="Calibri" w:hAnsi="Calibri" w:cs="Calibri"/>
            <w:b/>
            <w:bCs/>
            <w:sz w:val="24"/>
          </w:rPr>
          <w:t>http://www.licitanet.com.br</w:t>
        </w:r>
      </w:hyperlink>
      <w:r w:rsidR="00DC67D6" w:rsidRPr="00382B91">
        <w:rPr>
          <w:rStyle w:val="Hyperlink"/>
          <w:rFonts w:ascii="Calibri" w:hAnsi="Calibri" w:cs="Calibri"/>
          <w:b/>
          <w:bCs/>
          <w:sz w:val="24"/>
        </w:rPr>
        <w:t>.</w:t>
      </w:r>
    </w:p>
    <w:p w14:paraId="5497A5FE" w14:textId="0E411384" w:rsidR="003F3EBB" w:rsidRPr="00382B91" w:rsidRDefault="003F3EBB" w:rsidP="00382B91">
      <w:pPr>
        <w:widowControl/>
        <w:numPr>
          <w:ilvl w:val="2"/>
          <w:numId w:val="1"/>
        </w:numPr>
        <w:autoSpaceDN/>
        <w:snapToGrid w:val="0"/>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Os fornecedores deverão atender aos procedimentos previstos pela Plataforma da </w:t>
      </w:r>
      <w:r w:rsidR="00DC67D6" w:rsidRPr="00382B91">
        <w:rPr>
          <w:rFonts w:ascii="Calibri" w:hAnsi="Calibri" w:cs="Calibri"/>
          <w:sz w:val="24"/>
          <w:szCs w:val="24"/>
        </w:rPr>
        <w:t>Licitanet</w:t>
      </w:r>
      <w:r w:rsidRPr="00382B91">
        <w:rPr>
          <w:rFonts w:ascii="Calibri" w:hAnsi="Calibri" w:cs="Calibri"/>
          <w:sz w:val="24"/>
          <w:szCs w:val="24"/>
        </w:rPr>
        <w:t>.</w:t>
      </w:r>
    </w:p>
    <w:p w14:paraId="3B48D169" w14:textId="508B3ED7" w:rsidR="003F3EBB" w:rsidRPr="00382B91" w:rsidRDefault="003F3EBB" w:rsidP="00382B91">
      <w:pPr>
        <w:widowControl/>
        <w:numPr>
          <w:ilvl w:val="2"/>
          <w:numId w:val="1"/>
        </w:numPr>
        <w:autoSpaceDN/>
        <w:snapToGrid w:val="0"/>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739675A5"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b/>
          <w:bCs/>
          <w:sz w:val="24"/>
          <w:szCs w:val="24"/>
        </w:rPr>
      </w:pPr>
      <w:r w:rsidRPr="00382B91">
        <w:rPr>
          <w:rFonts w:ascii="Calibri" w:hAnsi="Calibri" w:cs="Calibri"/>
          <w:b/>
          <w:bCs/>
          <w:sz w:val="24"/>
          <w:szCs w:val="24"/>
        </w:rPr>
        <w:t>Não poderão participar desta dispensa os fornecedores:</w:t>
      </w:r>
    </w:p>
    <w:p w14:paraId="6E2C263C"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que não atendam às condições deste Aviso de Contratação Direta e seu(s) anexo(s);</w:t>
      </w:r>
    </w:p>
    <w:p w14:paraId="2EC3D032"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estrangeiros que não tenham representação legal no Brasil com poderes expressos para receber citação e responder administrativa ou judicialmente;</w:t>
      </w:r>
    </w:p>
    <w:p w14:paraId="2916E682"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que se enquadrem nas seguintes vedações:</w:t>
      </w:r>
    </w:p>
    <w:p w14:paraId="6E95C29E" w14:textId="77777777" w:rsidR="003F3EBB" w:rsidRPr="00382B91" w:rsidRDefault="003F3EBB" w:rsidP="00382B91">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autor do anteprojeto, do projeto básico ou do projeto executivo, pessoa física ou jurídica, quando a contratação versar sobre obra, serviços ou fornecimento de bens a ele relacionados;</w:t>
      </w:r>
    </w:p>
    <w:p w14:paraId="02582CDA" w14:textId="77777777" w:rsidR="003F3EBB" w:rsidRPr="00382B91" w:rsidRDefault="003F3EBB" w:rsidP="00382B91">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BBD47A5" w14:textId="77777777" w:rsidR="003F3EBB" w:rsidRPr="00382B91" w:rsidRDefault="003F3EBB" w:rsidP="00382B91">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pessoa física ou jurídica que se encontre, ao tempo da contratação, impossibilitada de contratar em decorrência de sanção que lhe foi imposta;</w:t>
      </w:r>
    </w:p>
    <w:p w14:paraId="77722B01" w14:textId="77777777" w:rsidR="003F3EBB" w:rsidRPr="00382B91" w:rsidRDefault="003F3EBB" w:rsidP="00382B91">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E8C0AF" w14:textId="77777777" w:rsidR="003F3EBB" w:rsidRPr="00382B91" w:rsidRDefault="003F3EBB" w:rsidP="00382B91">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empresas controladoras, controladas ou coligadas, nos termos da </w:t>
      </w:r>
      <w:r w:rsidRPr="00382B91">
        <w:rPr>
          <w:rFonts w:ascii="Calibri" w:eastAsia="Calibri" w:hAnsi="Calibri" w:cs="Calibri"/>
          <w:sz w:val="24"/>
          <w:szCs w:val="24"/>
        </w:rPr>
        <w:t>Lei nº 6.404, de 15 de dezembro de 1976</w:t>
      </w:r>
      <w:r w:rsidRPr="00382B91">
        <w:rPr>
          <w:rFonts w:ascii="Calibri" w:hAnsi="Calibri" w:cs="Calibri"/>
          <w:color w:val="000000"/>
          <w:sz w:val="24"/>
          <w:szCs w:val="24"/>
        </w:rPr>
        <w:t>, concorrendo entre si;</w:t>
      </w:r>
    </w:p>
    <w:p w14:paraId="0934E9E5" w14:textId="30AD7BBF" w:rsidR="003F3EBB" w:rsidRPr="00382B91" w:rsidRDefault="003F3EBB" w:rsidP="00382B91">
      <w:pPr>
        <w:widowControl/>
        <w:numPr>
          <w:ilvl w:val="3"/>
          <w:numId w:val="2"/>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lastRenderedPageBreak/>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E26AFA" w:rsidRPr="00382B91">
        <w:rPr>
          <w:rFonts w:ascii="Calibri" w:hAnsi="Calibri" w:cs="Calibri"/>
          <w:color w:val="000000"/>
          <w:sz w:val="24"/>
          <w:szCs w:val="24"/>
        </w:rPr>
        <w:t>;</w:t>
      </w:r>
    </w:p>
    <w:p w14:paraId="4DFDB475" w14:textId="77777777" w:rsidR="003F3EBB" w:rsidRPr="00382B91" w:rsidRDefault="003F3EBB" w:rsidP="00382B91">
      <w:pPr>
        <w:widowControl/>
        <w:numPr>
          <w:ilvl w:val="3"/>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Equiparam-se aos autores do projeto as empresas integrantes do mesmo grupo econômico;</w:t>
      </w:r>
    </w:p>
    <w:p w14:paraId="1900C42C" w14:textId="77777777" w:rsidR="003F3EBB" w:rsidRPr="00382B91" w:rsidRDefault="003F3EBB" w:rsidP="00382B91">
      <w:pPr>
        <w:widowControl/>
        <w:numPr>
          <w:ilvl w:val="3"/>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e</w:t>
      </w:r>
    </w:p>
    <w:p w14:paraId="01F38DFC" w14:textId="059C9402" w:rsidR="00D722DD" w:rsidRPr="00382B91" w:rsidRDefault="003F3EBB" w:rsidP="00382B91">
      <w:pPr>
        <w:widowControl/>
        <w:numPr>
          <w:ilvl w:val="3"/>
          <w:numId w:val="1"/>
        </w:numPr>
        <w:autoSpaceDE/>
        <w:autoSpaceDN/>
        <w:spacing w:before="120" w:after="120" w:line="276" w:lineRule="auto"/>
        <w:ind w:left="0" w:firstLine="0"/>
        <w:jc w:val="both"/>
        <w:rPr>
          <w:rFonts w:ascii="Calibri" w:hAnsi="Calibri" w:cs="Calibri"/>
          <w:color w:val="000000"/>
          <w:sz w:val="24"/>
          <w:szCs w:val="24"/>
        </w:rPr>
      </w:pPr>
      <w:r w:rsidRPr="00382B91">
        <w:rPr>
          <w:rFonts w:ascii="Calibri" w:hAnsi="Calibri" w:cs="Calibri"/>
          <w:color w:val="000000"/>
          <w:sz w:val="24"/>
          <w:szCs w:val="24"/>
        </w:rPr>
        <w:t>organizações da Sociedade Civil de Interesse Público - OSCIP, atuando nessa condição (Acórdão nº 746/2014-TCU-Plenário).</w:t>
      </w:r>
    </w:p>
    <w:p w14:paraId="4ECC0905" w14:textId="77777777" w:rsidR="003F3EBB" w:rsidRPr="00382B91" w:rsidRDefault="003F3EBB" w:rsidP="00382B91">
      <w:pPr>
        <w:pStyle w:val="Ttulo1"/>
        <w:numPr>
          <w:ilvl w:val="0"/>
          <w:numId w:val="1"/>
        </w:numPr>
        <w:tabs>
          <w:tab w:val="num" w:pos="360"/>
        </w:tabs>
        <w:spacing w:line="276" w:lineRule="auto"/>
        <w:ind w:left="0" w:firstLine="0"/>
        <w:jc w:val="both"/>
        <w:rPr>
          <w:rFonts w:ascii="Calibri" w:hAnsi="Calibri" w:cs="Calibri"/>
          <w:b/>
          <w:bCs/>
          <w:color w:val="auto"/>
          <w:sz w:val="24"/>
          <w:szCs w:val="24"/>
        </w:rPr>
      </w:pPr>
      <w:bookmarkStart w:id="1" w:name="_Toc127378970"/>
      <w:r w:rsidRPr="00382B91">
        <w:rPr>
          <w:rFonts w:ascii="Calibri" w:hAnsi="Calibri" w:cs="Calibri"/>
          <w:b/>
          <w:bCs/>
          <w:color w:val="auto"/>
          <w:sz w:val="24"/>
          <w:szCs w:val="24"/>
        </w:rPr>
        <w:t>INGRESSO NA DISPENSA ELETRÔNICA E CADASTRAMENTO DA PROPOSTA INICIAL</w:t>
      </w:r>
      <w:bookmarkEnd w:id="1"/>
      <w:r w:rsidRPr="00382B91">
        <w:rPr>
          <w:rFonts w:ascii="Calibri" w:hAnsi="Calibri" w:cs="Calibri"/>
          <w:b/>
          <w:bCs/>
          <w:color w:val="auto"/>
          <w:sz w:val="24"/>
          <w:szCs w:val="24"/>
        </w:rPr>
        <w:t>:</w:t>
      </w:r>
    </w:p>
    <w:p w14:paraId="0482DDFC" w14:textId="77777777" w:rsidR="003F3EBB" w:rsidRPr="00382B91" w:rsidRDefault="003F3EBB" w:rsidP="00382B91">
      <w:pPr>
        <w:widowControl/>
        <w:numPr>
          <w:ilvl w:val="1"/>
          <w:numId w:val="1"/>
        </w:numPr>
        <w:autoSpaceDN/>
        <w:snapToGrid w:val="0"/>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O ingresso do fornecedor na disputa da dispensa eletrônica se dará com o cadastramento de sua proposta inicial, na forma deste item.</w:t>
      </w:r>
    </w:p>
    <w:p w14:paraId="2B8AC5DE" w14:textId="6F077C71" w:rsidR="003F3EBB" w:rsidRPr="00382B91" w:rsidRDefault="003F3EBB" w:rsidP="00382B91">
      <w:pPr>
        <w:widowControl/>
        <w:numPr>
          <w:ilvl w:val="1"/>
          <w:numId w:val="1"/>
        </w:numPr>
        <w:autoSpaceDN/>
        <w:snapToGrid w:val="0"/>
        <w:spacing w:before="24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O fornecedor interessado, após a divulgação do aviso de contratação direta, encaminhará, exclusivamente por meio do Sistema de Dispensa Eletrônica da L</w:t>
      </w:r>
      <w:r w:rsidR="00824CDF" w:rsidRPr="00382B91">
        <w:rPr>
          <w:rFonts w:ascii="Calibri" w:hAnsi="Calibri" w:cs="Calibri"/>
          <w:color w:val="000000" w:themeColor="text1"/>
          <w:sz w:val="24"/>
          <w:szCs w:val="24"/>
        </w:rPr>
        <w:t>icitanet</w:t>
      </w:r>
      <w:r w:rsidRPr="00382B91">
        <w:rPr>
          <w:rFonts w:ascii="Calibri" w:hAnsi="Calibri" w:cs="Calibri"/>
          <w:color w:val="000000" w:themeColor="text1"/>
          <w:sz w:val="24"/>
          <w:szCs w:val="24"/>
        </w:rPr>
        <w:t xml:space="preserve"> </w:t>
      </w:r>
      <w:r w:rsidR="00824CDF" w:rsidRPr="00382B91">
        <w:rPr>
          <w:rFonts w:ascii="Calibri" w:hAnsi="Calibri" w:cs="Calibri"/>
          <w:color w:val="000000" w:themeColor="text1"/>
          <w:sz w:val="24"/>
          <w:szCs w:val="24"/>
        </w:rPr>
        <w:t>(</w:t>
      </w:r>
      <w:hyperlink r:id="rId10" w:history="1">
        <w:r w:rsidR="00824CDF" w:rsidRPr="00382B91">
          <w:rPr>
            <w:rStyle w:val="Hyperlink"/>
            <w:rFonts w:ascii="Calibri" w:hAnsi="Calibri" w:cs="Calibri"/>
            <w:color w:val="215E99" w:themeColor="text2" w:themeTint="BF"/>
            <w:sz w:val="24"/>
            <w:szCs w:val="24"/>
          </w:rPr>
          <w:t>www.licitanet.com.br</w:t>
        </w:r>
      </w:hyperlink>
      <w:r w:rsidR="00824CDF" w:rsidRPr="00382B91">
        <w:rPr>
          <w:rStyle w:val="Hyperlink"/>
          <w:rFonts w:ascii="Calibri" w:hAnsi="Calibri" w:cs="Calibri"/>
          <w:color w:val="000000" w:themeColor="text1"/>
          <w:sz w:val="24"/>
          <w:szCs w:val="24"/>
          <w:u w:val="none"/>
        </w:rPr>
        <w:t xml:space="preserve">) </w:t>
      </w:r>
      <w:r w:rsidRPr="00382B91">
        <w:rPr>
          <w:rFonts w:ascii="Calibri" w:hAnsi="Calibri" w:cs="Calibri"/>
          <w:color w:val="000000" w:themeColor="text1"/>
          <w:sz w:val="24"/>
          <w:szCs w:val="24"/>
        </w:rPr>
        <w:t>a proposta com a descrição do objeto ofertado, a marca do produto, quando for o caso, e o preço, até a data e o horário estabelecidos para abertura do procedimento.</w:t>
      </w:r>
    </w:p>
    <w:p w14:paraId="05D5ADC5"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78030E"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Todas as especificações do </w:t>
      </w:r>
      <w:r w:rsidRPr="00382B91">
        <w:rPr>
          <w:rFonts w:ascii="Calibri" w:hAnsi="Calibri" w:cs="Calibri"/>
          <w:color w:val="000000" w:themeColor="text1"/>
          <w:sz w:val="24"/>
          <w:szCs w:val="24"/>
        </w:rPr>
        <w:t>objeto</w:t>
      </w:r>
      <w:r w:rsidRPr="00382B91">
        <w:rPr>
          <w:rFonts w:ascii="Calibri" w:hAnsi="Calibri" w:cs="Calibri"/>
          <w:sz w:val="24"/>
          <w:szCs w:val="24"/>
        </w:rPr>
        <w:t xml:space="preserve"> contidas na proposta, em especial o preço, vinculam a Contratada.</w:t>
      </w:r>
    </w:p>
    <w:p w14:paraId="241A1B89"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Nos valores propostos estarão inclusos todos os custos operacionais, encargos previdenciários, trabalhistas, tributários, comerciais e quaisquer outros que incidam direta ou indiretamente na prestação dos serviços;</w:t>
      </w:r>
    </w:p>
    <w:p w14:paraId="189F1C88"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2B164501"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106208AA"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Independentemente do percentual de tributo inserido na planilha, no pagamento serão retidos na fonte os percentuais estabelecidos na legislação vigente.</w:t>
      </w:r>
    </w:p>
    <w:p w14:paraId="1BF3184F"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A </w:t>
      </w:r>
      <w:r w:rsidRPr="00382B91">
        <w:rPr>
          <w:rFonts w:ascii="Calibri" w:hAnsi="Calibri" w:cs="Calibri"/>
          <w:color w:val="000000" w:themeColor="text1"/>
          <w:sz w:val="24"/>
          <w:szCs w:val="24"/>
        </w:rPr>
        <w:t xml:space="preserve">apresentação das propostas implica obrigatoriedade do cumprimento das disposições nelas contidas, em conformidade com o que dispõe o </w:t>
      </w:r>
      <w:r w:rsidRPr="00382B91">
        <w:rPr>
          <w:rFonts w:ascii="Calibri" w:hAnsi="Calibri" w:cs="Calibri"/>
          <w:i/>
          <w:color w:val="000000" w:themeColor="text1"/>
          <w:sz w:val="24"/>
          <w:szCs w:val="24"/>
        </w:rPr>
        <w:t>Termo de Referência</w:t>
      </w:r>
      <w:r w:rsidRPr="00382B91">
        <w:rPr>
          <w:rFonts w:ascii="Calibri" w:hAnsi="Calibri" w:cs="Calibri"/>
          <w:color w:val="000000" w:themeColor="text1"/>
          <w:sz w:val="24"/>
          <w:szCs w:val="24"/>
        </w:rPr>
        <w:t xml:space="preserve">, assumindo o proponente </w:t>
      </w:r>
      <w:r w:rsidRPr="00382B91">
        <w:rPr>
          <w:rFonts w:ascii="Calibri" w:hAnsi="Calibri" w:cs="Calibri"/>
          <w:sz w:val="24"/>
          <w:szCs w:val="24"/>
        </w:rPr>
        <w:t>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57F84B2A"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sz w:val="24"/>
          <w:szCs w:val="24"/>
        </w:rPr>
        <w:t xml:space="preserve">Uma vez enviada a proposta no sistema, os fornecedores </w:t>
      </w:r>
      <w:r w:rsidRPr="00382B91">
        <w:rPr>
          <w:rFonts w:ascii="Calibri" w:hAnsi="Calibri" w:cs="Calibri"/>
          <w:b/>
          <w:bCs/>
          <w:sz w:val="24"/>
          <w:szCs w:val="24"/>
        </w:rPr>
        <w:t>NÃO</w:t>
      </w:r>
      <w:r w:rsidRPr="00382B91">
        <w:rPr>
          <w:rFonts w:ascii="Calibri" w:hAnsi="Calibri" w:cs="Calibri"/>
          <w:sz w:val="24"/>
          <w:szCs w:val="24"/>
        </w:rPr>
        <w:t xml:space="preserve"> poderão retirá-la, substituí-la ou modificá-la</w:t>
      </w:r>
      <w:r w:rsidRPr="00382B91">
        <w:rPr>
          <w:rFonts w:ascii="Calibri" w:hAnsi="Calibri" w:cs="Calibri"/>
          <w:color w:val="000000"/>
          <w:sz w:val="24"/>
          <w:szCs w:val="24"/>
        </w:rPr>
        <w:t>;</w:t>
      </w:r>
    </w:p>
    <w:p w14:paraId="1F1BFABA"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sz w:val="24"/>
          <w:szCs w:val="24"/>
        </w:rPr>
        <w:t xml:space="preserve">No cadastramento da proposta inicial, o fornecedor deverá, também, apresentar declaração, anexando em campo </w:t>
      </w:r>
      <w:r w:rsidRPr="00382B91">
        <w:rPr>
          <w:rFonts w:ascii="Calibri" w:hAnsi="Calibri" w:cs="Calibri"/>
          <w:sz w:val="24"/>
          <w:szCs w:val="24"/>
        </w:rPr>
        <w:t>próprio</w:t>
      </w:r>
      <w:r w:rsidRPr="00382B91">
        <w:rPr>
          <w:rFonts w:ascii="Calibri" w:hAnsi="Calibri" w:cs="Calibri"/>
          <w:color w:val="000000"/>
          <w:sz w:val="24"/>
          <w:szCs w:val="24"/>
        </w:rPr>
        <w:t xml:space="preserve"> do sistema eletrônico, às seguintes declarações:</w:t>
      </w:r>
      <w:r w:rsidRPr="00382B91">
        <w:rPr>
          <w:rFonts w:ascii="Calibri" w:eastAsia="Zurich BT" w:hAnsi="Calibri" w:cs="Calibri"/>
          <w:color w:val="000000"/>
          <w:sz w:val="24"/>
          <w:szCs w:val="24"/>
        </w:rPr>
        <w:t xml:space="preserve"> </w:t>
      </w:r>
    </w:p>
    <w:p w14:paraId="0F6E7D1A" w14:textId="77777777" w:rsidR="003F3EBB" w:rsidRPr="00382B91" w:rsidRDefault="003F3EBB" w:rsidP="00382B91">
      <w:pPr>
        <w:pStyle w:val="PargrafodaLista"/>
        <w:widowControl/>
        <w:numPr>
          <w:ilvl w:val="0"/>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1CC20585" w14:textId="77777777" w:rsidR="003F3EBB" w:rsidRPr="00382B91" w:rsidRDefault="003F3EBB" w:rsidP="00382B91">
      <w:pPr>
        <w:pStyle w:val="PargrafodaLista"/>
        <w:widowControl/>
        <w:numPr>
          <w:ilvl w:val="1"/>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5A5A8633" w14:textId="77777777" w:rsidR="003F3EBB" w:rsidRPr="00382B91" w:rsidRDefault="003F3EBB" w:rsidP="00382B91">
      <w:pPr>
        <w:pStyle w:val="PargrafodaLista"/>
        <w:widowControl/>
        <w:numPr>
          <w:ilvl w:val="1"/>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5DDB25EC" w14:textId="77777777" w:rsidR="003F3EBB" w:rsidRPr="00382B91" w:rsidRDefault="003F3EBB" w:rsidP="00382B91">
      <w:pPr>
        <w:pStyle w:val="PargrafodaLista"/>
        <w:widowControl/>
        <w:numPr>
          <w:ilvl w:val="1"/>
          <w:numId w:val="3"/>
        </w:numPr>
        <w:tabs>
          <w:tab w:val="left" w:pos="1440"/>
        </w:tabs>
        <w:autoSpaceDN/>
        <w:snapToGrid w:val="0"/>
        <w:spacing w:before="120" w:after="120" w:line="276" w:lineRule="auto"/>
        <w:ind w:left="0" w:firstLine="0"/>
        <w:jc w:val="both"/>
        <w:rPr>
          <w:rFonts w:ascii="Calibri" w:hAnsi="Calibri" w:cs="Calibri"/>
          <w:bCs/>
          <w:vanish/>
          <w:color w:val="000000"/>
          <w:sz w:val="24"/>
          <w:szCs w:val="24"/>
        </w:rPr>
      </w:pPr>
    </w:p>
    <w:p w14:paraId="3B4AAEF1"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que inexistem fatos impeditivos para sua habilitação no certame, ciente da obrigatoriedade de declarar ocorrências posteriores;</w:t>
      </w:r>
    </w:p>
    <w:p w14:paraId="3B263615"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 xml:space="preserve">que </w:t>
      </w:r>
      <w:r w:rsidRPr="00382B91">
        <w:rPr>
          <w:rFonts w:ascii="Calibri" w:hAnsi="Calibri" w:cs="Calibri"/>
          <w:color w:val="000000"/>
          <w:sz w:val="24"/>
          <w:szCs w:val="24"/>
        </w:rPr>
        <w:t>cumpre</w:t>
      </w:r>
      <w:r w:rsidRPr="00382B91">
        <w:rPr>
          <w:rFonts w:ascii="Calibri" w:hAnsi="Calibri" w:cs="Calibri"/>
          <w:color w:val="000000" w:themeColor="text1"/>
          <w:sz w:val="24"/>
          <w:szCs w:val="24"/>
        </w:rPr>
        <w:t xml:space="preserve"> os requisitos estabelecidos no artigo 3° da Lei Complementar nº 123, de 2006, estando apto a usufruir do tratamento favorecido estabelecido em seus arts. 42 a 49.</w:t>
      </w:r>
    </w:p>
    <w:p w14:paraId="43F59800"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que está ciente e concorda com as condições contidas no Aviso de Contratação Direta e seus anexos;</w:t>
      </w:r>
    </w:p>
    <w:p w14:paraId="3FD4FFB5"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que assume a responsabilidade pelas transações que forem efetuadas no sistema, assumindo como firmes e verdadeiras;</w:t>
      </w:r>
    </w:p>
    <w:p w14:paraId="69629612"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que cumpre as exigências de reserva de cargos para pessoa com deficiência e para reabilitado da Previdência Social, de que trata o art. 93 da Lei nº 8.213/91.</w:t>
      </w:r>
    </w:p>
    <w:p w14:paraId="06243025" w14:textId="77777777" w:rsidR="003F3EBB" w:rsidRPr="00382B91" w:rsidRDefault="003F3EBB" w:rsidP="00382B91">
      <w:pPr>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lastRenderedPageBreak/>
        <w:t>que não emprega menor de 18 anos em trabalho noturno, perigoso ou insalubre e não emprega menor de 16 anos, salvo menor, a partir de 14 anos, na condição de aprendiz, nos termos do artigo 7°, XXXIII, da Constituição;</w:t>
      </w:r>
    </w:p>
    <w:p w14:paraId="7EE73163"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3.10</w:t>
      </w:r>
      <w:r w:rsidRPr="00382B91">
        <w:rPr>
          <w:rFonts w:ascii="Calibri" w:hAnsi="Calibri" w:cs="Calibri"/>
          <w:sz w:val="24"/>
          <w:szCs w:val="24"/>
        </w:rPr>
        <w:t xml:space="preserve"> - Fica facultado ao fornecedor, ao cadastrar sua proposta inicial, a parametrização de valor final mínimo, com o registro do seu lance final aceitável (menor preço). </w:t>
      </w:r>
    </w:p>
    <w:p w14:paraId="065EB1DB"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3.10.1</w:t>
      </w:r>
      <w:r w:rsidRPr="00382B91">
        <w:rPr>
          <w:rFonts w:ascii="Calibri" w:hAnsi="Calibri" w:cs="Calibri"/>
          <w:sz w:val="24"/>
          <w:szCs w:val="24"/>
        </w:rPr>
        <w:t xml:space="preserve"> - Feita essa opção os lances serão enviados automaticamente pelo sistema, respeitados os limites cadastrados pelo fornecedor e o intervalo mínimo entre lances previsto neste aviso. </w:t>
      </w:r>
    </w:p>
    <w:p w14:paraId="79D9E104"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3.10.1.1</w:t>
      </w:r>
      <w:r w:rsidRPr="00382B91">
        <w:rPr>
          <w:rFonts w:ascii="Calibri" w:hAnsi="Calibri" w:cs="Calibri"/>
          <w:sz w:val="24"/>
          <w:szCs w:val="24"/>
        </w:rPr>
        <w:t xml:space="preserve"> - Sem prejuízo do disposto acima, os lances poderão ser enviados manualmente, na forma da seção respectiva deste Aviso de Contratação Direta; </w:t>
      </w:r>
    </w:p>
    <w:p w14:paraId="369A5B14"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3.10.2</w:t>
      </w:r>
      <w:r w:rsidRPr="00382B91">
        <w:rPr>
          <w:rFonts w:ascii="Calibri" w:hAnsi="Calibri" w:cs="Calibri"/>
          <w:sz w:val="24"/>
          <w:szCs w:val="24"/>
        </w:rPr>
        <w:t xml:space="preserve"> - O valor final mínimo poderá ser alterado pelo fornecedor durante a fase de disputa, desde que não assuma valor superior a lance já registrado por ele no sistema. </w:t>
      </w:r>
      <w:r w:rsidRPr="00382B91">
        <w:rPr>
          <w:rFonts w:ascii="Calibri" w:hAnsi="Calibri" w:cs="Calibri"/>
          <w:b/>
          <w:bCs/>
          <w:sz w:val="24"/>
          <w:szCs w:val="24"/>
        </w:rPr>
        <w:t>3.10.3</w:t>
      </w:r>
      <w:r w:rsidRPr="00382B91">
        <w:rPr>
          <w:rFonts w:ascii="Calibri" w:hAnsi="Calibri" w:cs="Calibri"/>
          <w:sz w:val="24"/>
          <w:szCs w:val="24"/>
        </w:rPr>
        <w:t xml:space="preserve"> - O valor mínimo parametrizado possui caráter sigiloso aos demais participantes do certame e para o órgão ou entidade contratante. Apenas os lances efetivamente enviados poderão ser conhecidos dos fornecedores na forma da seção seguinte deste Aviso.</w:t>
      </w:r>
    </w:p>
    <w:p w14:paraId="5AA4D539"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3.11</w:t>
      </w:r>
      <w:r w:rsidRPr="00382B91">
        <w:rPr>
          <w:rFonts w:ascii="Calibri" w:hAnsi="Calibri" w:cs="Calibri"/>
          <w:sz w:val="24"/>
          <w:szCs w:val="24"/>
        </w:rPr>
        <w:t xml:space="preserve"> - O acesso do licitante a dispensa eletrônica, para efeito de encaminhamento de proposta de preço e lances sucessivos de preços, somente se dará mediante prévio cadastramento e adesão aos planos ofertados pela </w:t>
      </w:r>
      <w:r w:rsidRPr="00382B91">
        <w:rPr>
          <w:rFonts w:ascii="Calibri" w:hAnsi="Calibri" w:cs="Calibri"/>
          <w:b/>
          <w:bCs/>
          <w:sz w:val="24"/>
          <w:szCs w:val="24"/>
        </w:rPr>
        <w:t>Licitanet.</w:t>
      </w:r>
      <w:r w:rsidRPr="00382B91">
        <w:rPr>
          <w:rFonts w:ascii="Calibri" w:hAnsi="Calibri" w:cs="Calibri"/>
          <w:sz w:val="24"/>
          <w:szCs w:val="24"/>
        </w:rPr>
        <w:t xml:space="preserve"> </w:t>
      </w:r>
    </w:p>
    <w:p w14:paraId="0094C613"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3.12</w:t>
      </w:r>
      <w:r w:rsidRPr="00382B91">
        <w:rPr>
          <w:rFonts w:ascii="Calibri" w:hAnsi="Calibri" w:cs="Calibri"/>
          <w:sz w:val="24"/>
          <w:szCs w:val="24"/>
        </w:rPr>
        <w:t xml:space="preserve"> - É de exclusiva responsabilidade do licitante o sigilo da senha, bem como seu uso em qualquer transação efetuada, não cabendo a </w:t>
      </w:r>
      <w:r w:rsidRPr="00382B91">
        <w:rPr>
          <w:rFonts w:ascii="Calibri" w:hAnsi="Calibri" w:cs="Calibri"/>
          <w:b/>
          <w:bCs/>
          <w:sz w:val="24"/>
          <w:szCs w:val="24"/>
        </w:rPr>
        <w:t>LICITANET – Licitações On-line</w:t>
      </w:r>
      <w:r w:rsidRPr="00382B91">
        <w:rPr>
          <w:rFonts w:ascii="Calibri" w:hAnsi="Calibri" w:cs="Calibri"/>
          <w:sz w:val="24"/>
          <w:szCs w:val="24"/>
        </w:rPr>
        <w:t xml:space="preserve"> e à Câmara Municipal de Nova Guarita - MT a responsabilidade por eventuais danos decorrentes de uso indevido da senha, ainda que por terceiros. </w:t>
      </w:r>
    </w:p>
    <w:p w14:paraId="667F7CA0"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3.13</w:t>
      </w:r>
      <w:r w:rsidRPr="00382B91">
        <w:rPr>
          <w:rFonts w:ascii="Calibri" w:hAnsi="Calibri" w:cs="Calibri"/>
          <w:sz w:val="24"/>
          <w:szCs w:val="24"/>
        </w:rPr>
        <w:t xml:space="preserve"> - O cadastramento do licitante junto a Plataforma de dispensa Eletrônica implica a responsabilidade legal pelos atos praticados e a presunção de capacidade técnica para realização das transações inerentes ao certame.</w:t>
      </w:r>
    </w:p>
    <w:p w14:paraId="43DCE908"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3.13.1</w:t>
      </w:r>
      <w:r w:rsidRPr="00382B91">
        <w:rPr>
          <w:rFonts w:ascii="Calibri" w:hAnsi="Calibri" w:cs="Calibri"/>
          <w:sz w:val="24"/>
          <w:szCs w:val="24"/>
        </w:rPr>
        <w:t xml:space="preserve"> - As informações complementares para credenciamento poderão ser obtidas pelos telefones: (66) 3574-1166 (66) 9711-2451 ou pelo e-mail </w:t>
      </w:r>
      <w:hyperlink r:id="rId11" w:history="1">
        <w:r w:rsidRPr="00382B91">
          <w:rPr>
            <w:rStyle w:val="Hyperlink"/>
            <w:rFonts w:ascii="Calibri" w:hAnsi="Calibri" w:cs="Calibri"/>
            <w:b/>
            <w:bCs/>
            <w:sz w:val="24"/>
            <w:szCs w:val="24"/>
            <w:shd w:val="clear" w:color="auto" w:fill="FFFFFF"/>
          </w:rPr>
          <w:t>administrativo@novaguarita.mt.leg.br</w:t>
        </w:r>
      </w:hyperlink>
      <w:r w:rsidRPr="00382B91">
        <w:rPr>
          <w:rFonts w:ascii="Calibri" w:hAnsi="Calibri" w:cs="Calibri"/>
          <w:sz w:val="24"/>
          <w:szCs w:val="24"/>
        </w:rPr>
        <w:t xml:space="preserve">; </w:t>
      </w:r>
    </w:p>
    <w:p w14:paraId="0CE4B439" w14:textId="7777777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3.14</w:t>
      </w:r>
      <w:r w:rsidRPr="00382B91">
        <w:rPr>
          <w:rFonts w:ascii="Calibri" w:hAnsi="Calibri" w:cs="Calibri"/>
          <w:sz w:val="24"/>
          <w:szCs w:val="24"/>
        </w:rPr>
        <w:t xml:space="preserve"> - As microempresas ou as empresas de pequeno porte no momento de seu cadastro deverão manifestar em campo próprio do Sistema Eletrônico o estabelecido na Lei Complementar nº 123/2006 e ainda suas alterações na Lei Complementar 147/2014; </w:t>
      </w:r>
    </w:p>
    <w:p w14:paraId="62B1CEBE" w14:textId="0A3AA437" w:rsidR="00BB213B" w:rsidRPr="00382B91" w:rsidRDefault="00BB213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3.14.1</w:t>
      </w:r>
      <w:r w:rsidRPr="00382B91">
        <w:rPr>
          <w:rFonts w:ascii="Calibri" w:hAnsi="Calibri" w:cs="Calibri"/>
          <w:sz w:val="24"/>
          <w:szCs w:val="24"/>
        </w:rPr>
        <w:t xml:space="preserve"> - A não declaração da licitante em referência Lei Complementar nº. 123/2006 e ainda suas alterações caso se enquadre, implicará no IMPEDIMENTO DA LICITANTE EM BENEFICIAR-SE DA MESMA. </w:t>
      </w:r>
    </w:p>
    <w:p w14:paraId="3557BBBB" w14:textId="77777777" w:rsidR="003F3EBB" w:rsidRPr="00382B91" w:rsidRDefault="003F3EBB" w:rsidP="00382B91">
      <w:pPr>
        <w:pStyle w:val="Ttulo1"/>
        <w:numPr>
          <w:ilvl w:val="0"/>
          <w:numId w:val="1"/>
        </w:numPr>
        <w:tabs>
          <w:tab w:val="num" w:pos="360"/>
        </w:tabs>
        <w:spacing w:line="276" w:lineRule="auto"/>
        <w:ind w:left="0" w:firstLine="0"/>
        <w:jc w:val="both"/>
        <w:rPr>
          <w:rFonts w:ascii="Calibri" w:hAnsi="Calibri" w:cs="Calibri"/>
          <w:b/>
          <w:bCs/>
          <w:color w:val="auto"/>
          <w:sz w:val="24"/>
          <w:szCs w:val="24"/>
        </w:rPr>
      </w:pPr>
      <w:bookmarkStart w:id="2" w:name="_Toc127378971"/>
      <w:r w:rsidRPr="00382B91">
        <w:rPr>
          <w:rFonts w:ascii="Calibri" w:hAnsi="Calibri" w:cs="Calibri"/>
          <w:b/>
          <w:bCs/>
          <w:color w:val="auto"/>
          <w:sz w:val="24"/>
          <w:szCs w:val="24"/>
        </w:rPr>
        <w:lastRenderedPageBreak/>
        <w:t>FASE DE LANCES</w:t>
      </w:r>
      <w:bookmarkEnd w:id="2"/>
      <w:r w:rsidRPr="00382B91">
        <w:rPr>
          <w:rFonts w:ascii="Calibri" w:hAnsi="Calibri" w:cs="Calibri"/>
          <w:b/>
          <w:bCs/>
          <w:color w:val="auto"/>
          <w:sz w:val="24"/>
          <w:szCs w:val="24"/>
        </w:rPr>
        <w:t>:</w:t>
      </w:r>
    </w:p>
    <w:p w14:paraId="01C9C8EF" w14:textId="23ED8FFB"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A partir das </w:t>
      </w:r>
      <w:r w:rsidRPr="00382B91">
        <w:rPr>
          <w:rFonts w:ascii="Calibri" w:hAnsi="Calibri" w:cs="Calibri"/>
          <w:b/>
          <w:sz w:val="24"/>
          <w:szCs w:val="24"/>
        </w:rPr>
        <w:t xml:space="preserve">09h05min </w:t>
      </w:r>
      <w:r w:rsidRPr="00382B91">
        <w:rPr>
          <w:rFonts w:ascii="Calibri" w:hAnsi="Calibri" w:cs="Calibri"/>
          <w:sz w:val="24"/>
          <w:szCs w:val="24"/>
        </w:rPr>
        <w:t>da data estabelecida neste Aviso de Contratação Diret</w:t>
      </w:r>
      <w:r w:rsidR="00BB213B" w:rsidRPr="00382B91">
        <w:rPr>
          <w:rFonts w:ascii="Calibri" w:hAnsi="Calibri" w:cs="Calibri"/>
          <w:sz w:val="24"/>
          <w:szCs w:val="24"/>
        </w:rPr>
        <w:t>a</w:t>
      </w:r>
      <w:r w:rsidRPr="00382B91">
        <w:rPr>
          <w:rFonts w:ascii="Calibri" w:hAnsi="Calibri" w:cs="Calibri"/>
          <w:sz w:val="24"/>
          <w:szCs w:val="24"/>
        </w:rPr>
        <w:t xml:space="preserve">, a sessão pública será aberta para o envio de lances públicos e sucessivos, </w:t>
      </w:r>
      <w:r w:rsidRPr="00382B91">
        <w:rPr>
          <w:rFonts w:ascii="Calibri" w:hAnsi="Calibri" w:cs="Calibri"/>
          <w:bCs/>
          <w:sz w:val="24"/>
          <w:szCs w:val="24"/>
        </w:rPr>
        <w:t>exclusivamente por meio do sistema eletrônico</w:t>
      </w:r>
      <w:r w:rsidRPr="00382B91">
        <w:rPr>
          <w:rFonts w:ascii="Calibri" w:hAnsi="Calibri" w:cs="Calibri"/>
          <w:sz w:val="24"/>
          <w:szCs w:val="24"/>
        </w:rPr>
        <w:t xml:space="preserve">, sendo encerrado no horário de finalização de lances também já previsto neste aviso, sendo de um prazo de 06 (seis) horas, ininterruptas, finalizando as </w:t>
      </w:r>
      <w:r w:rsidRPr="00382B91">
        <w:rPr>
          <w:rFonts w:ascii="Calibri" w:hAnsi="Calibri" w:cs="Calibri"/>
          <w:b/>
          <w:sz w:val="24"/>
          <w:szCs w:val="24"/>
        </w:rPr>
        <w:t xml:space="preserve">15h05min </w:t>
      </w:r>
      <w:r w:rsidRPr="00382B91">
        <w:rPr>
          <w:rFonts w:ascii="Calibri" w:hAnsi="Calibri" w:cs="Calibri"/>
          <w:sz w:val="24"/>
          <w:szCs w:val="24"/>
        </w:rPr>
        <w:t>do mesmo dia.</w:t>
      </w:r>
    </w:p>
    <w:p w14:paraId="352E1DB1"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sz w:val="24"/>
          <w:szCs w:val="24"/>
        </w:rPr>
        <w:t xml:space="preserve">Iniciada a etapa competitiva, os fornecedores deverão encaminhar lances exclusivamente por meio de sistema eletrônico, sendo imediatamente informados do </w:t>
      </w:r>
      <w:r w:rsidRPr="00382B91">
        <w:rPr>
          <w:rFonts w:ascii="Calibri" w:hAnsi="Calibri" w:cs="Calibri"/>
          <w:color w:val="000000" w:themeColor="text1"/>
          <w:sz w:val="24"/>
          <w:szCs w:val="24"/>
        </w:rPr>
        <w:t xml:space="preserve">seu recebimento e do valor consignado no registro. </w:t>
      </w:r>
    </w:p>
    <w:p w14:paraId="4535D0DE"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i/>
          <w:iCs/>
          <w:color w:val="000000" w:themeColor="text1"/>
          <w:sz w:val="24"/>
          <w:szCs w:val="24"/>
        </w:rPr>
        <w:t>O lance deverá ser ofertado pelo valor estabelecido no sistema de envio.</w:t>
      </w:r>
    </w:p>
    <w:p w14:paraId="3C9A9CA8"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O fornecedor somente poderá oferecer valor inferior ou maior percentual de desconto em relação ao último lance por ele ofertado e registrado pelo sistema.</w:t>
      </w:r>
    </w:p>
    <w:p w14:paraId="1278A1DD"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41594E8B" w14:textId="6F3733B9" w:rsidR="00BB213B" w:rsidRPr="00382B91" w:rsidRDefault="00DE714A" w:rsidP="00382B91">
      <w:pPr>
        <w:pStyle w:val="PargrafodaLista"/>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sz w:val="24"/>
          <w:szCs w:val="24"/>
        </w:rPr>
        <w:t>O intervalo mínimo de diferença de valores ou percentuais entre os lances, que incidirá tanto em relação aos lances intermediários quanto em relação ao que cobrir a melhor oferta é de R$ 0,01 (um centavo).</w:t>
      </w:r>
    </w:p>
    <w:p w14:paraId="38E6640B"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Havendo lances iguais ao menor já ofertado, prevalecerá aquele que for recebido e registrado primeiro no sistema.</w:t>
      </w:r>
    </w:p>
    <w:p w14:paraId="7998BBC8"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Caso o fornecedor não apresente lances, concorrerá com o valor de sua proposta.</w:t>
      </w:r>
    </w:p>
    <w:p w14:paraId="7368D3ED"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Durante o procedimento, os fornecedores serão informados, em tempo real, do valor do menor lance registrado, vedada a identificação do fornecedor.</w:t>
      </w:r>
    </w:p>
    <w:p w14:paraId="4B2961B4"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Imediatamente após o término do prazo estabelecido para a fase de lances, haverá o seu encerramento, com o ordenamento e divulgação dos lances, pelo sistema, em ordem crescente de classificação.</w:t>
      </w:r>
    </w:p>
    <w:p w14:paraId="0D96121B"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O encerramento da fase de lances ocorrerá de forma pontual no horário indicado, sem qualquer possibilidade de prorrogação e não havendo tempo aleatório ou mecanismo similar.</w:t>
      </w:r>
    </w:p>
    <w:p w14:paraId="514155DF" w14:textId="77777777" w:rsidR="003F3EBB" w:rsidRPr="00382B91" w:rsidRDefault="003F3EBB" w:rsidP="00382B91">
      <w:pPr>
        <w:pStyle w:val="Ttulo1"/>
        <w:numPr>
          <w:ilvl w:val="0"/>
          <w:numId w:val="1"/>
        </w:numPr>
        <w:tabs>
          <w:tab w:val="num" w:pos="360"/>
        </w:tabs>
        <w:spacing w:line="276" w:lineRule="auto"/>
        <w:ind w:left="0" w:firstLine="0"/>
        <w:jc w:val="both"/>
        <w:rPr>
          <w:rFonts w:ascii="Calibri" w:hAnsi="Calibri" w:cs="Calibri"/>
          <w:b/>
          <w:bCs/>
          <w:color w:val="auto"/>
          <w:sz w:val="24"/>
          <w:szCs w:val="24"/>
        </w:rPr>
      </w:pPr>
      <w:bookmarkStart w:id="3" w:name="_Toc127378972"/>
      <w:r w:rsidRPr="00382B91">
        <w:rPr>
          <w:rFonts w:ascii="Calibri" w:hAnsi="Calibri" w:cs="Calibri"/>
          <w:b/>
          <w:bCs/>
          <w:color w:val="auto"/>
          <w:sz w:val="24"/>
          <w:szCs w:val="24"/>
        </w:rPr>
        <w:lastRenderedPageBreak/>
        <w:t>JULGAMENTO DAS PROPOSTAS DE PREÇO</w:t>
      </w:r>
      <w:bookmarkEnd w:id="3"/>
      <w:r w:rsidRPr="00382B91">
        <w:rPr>
          <w:rFonts w:ascii="Calibri" w:hAnsi="Calibri" w:cs="Calibri"/>
          <w:b/>
          <w:bCs/>
          <w:color w:val="auto"/>
          <w:sz w:val="24"/>
          <w:szCs w:val="24"/>
        </w:rPr>
        <w:t>:</w:t>
      </w:r>
    </w:p>
    <w:p w14:paraId="52883177"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Encerrada a fase de lances, será verificada a conformidade da proposta classificada em primeiro lugar quanto à adequação do objeto e à compatibilidade do preço em relação ao estipulado para a contratação.</w:t>
      </w:r>
    </w:p>
    <w:p w14:paraId="4DDE79D2"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No caso de o preço da proposta vencedora estar acima do estimado pela Administração, poderá haver a negociação de condições mais vantajosas.</w:t>
      </w:r>
    </w:p>
    <w:p w14:paraId="6AF45417"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sz w:val="24"/>
          <w:szCs w:val="24"/>
        </w:rPr>
        <w:t>Neste caso, será encaminhada contraproposta ao fornecedor que tenha apresentado o melhor preço, para que seja obtida melhor proposta com preço compatível ao estimado pela Administração.</w:t>
      </w:r>
    </w:p>
    <w:p w14:paraId="3A4AD84A"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645851F1"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Em qualquer caso, concluída a negociação, o resultado será registrado na ata do procedimento da dispensa eletrônica.</w:t>
      </w:r>
    </w:p>
    <w:p w14:paraId="6E037D44" w14:textId="380331BB" w:rsidR="00DE714A" w:rsidRPr="00382B91" w:rsidRDefault="00DE714A" w:rsidP="00382B91">
      <w:pPr>
        <w:pStyle w:val="PargrafodaLista"/>
        <w:widowControl/>
        <w:numPr>
          <w:ilvl w:val="2"/>
          <w:numId w:val="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Estando o preço compatível, será solicitado o envio da proposta e, se necessário, de documentos complementares, adequada ao último lance.</w:t>
      </w:r>
    </w:p>
    <w:p w14:paraId="2B4C7A32" w14:textId="77777777" w:rsidR="003F3EBB" w:rsidRPr="00382B91" w:rsidRDefault="003F3EBB" w:rsidP="00382B91">
      <w:pPr>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 xml:space="preserve">O prazo de validade </w:t>
      </w:r>
      <w:r w:rsidRPr="00382B91">
        <w:rPr>
          <w:rFonts w:ascii="Calibri" w:hAnsi="Calibri" w:cs="Calibri"/>
          <w:sz w:val="24"/>
          <w:szCs w:val="24"/>
        </w:rPr>
        <w:t>da</w:t>
      </w:r>
      <w:r w:rsidRPr="00382B91">
        <w:rPr>
          <w:rFonts w:ascii="Calibri" w:hAnsi="Calibri" w:cs="Calibri"/>
          <w:color w:val="000000" w:themeColor="text1"/>
          <w:sz w:val="24"/>
          <w:szCs w:val="24"/>
        </w:rPr>
        <w:t xml:space="preserve"> proposta não será inferior a </w:t>
      </w:r>
      <w:r w:rsidRPr="00382B91">
        <w:rPr>
          <w:rFonts w:ascii="Calibri" w:hAnsi="Calibri" w:cs="Calibri"/>
          <w:b/>
          <w:color w:val="000000" w:themeColor="text1"/>
          <w:sz w:val="24"/>
          <w:szCs w:val="24"/>
        </w:rPr>
        <w:t>60 (sessenta) dias</w:t>
      </w:r>
      <w:r w:rsidRPr="00382B91">
        <w:rPr>
          <w:rFonts w:ascii="Calibri" w:hAnsi="Calibri" w:cs="Calibri"/>
          <w:b/>
          <w:bCs/>
          <w:color w:val="000000" w:themeColor="text1"/>
          <w:sz w:val="24"/>
          <w:szCs w:val="24"/>
        </w:rPr>
        <w:t>,</w:t>
      </w:r>
      <w:r w:rsidRPr="00382B91">
        <w:rPr>
          <w:rFonts w:ascii="Calibri" w:hAnsi="Calibri" w:cs="Calibri"/>
          <w:color w:val="000000" w:themeColor="text1"/>
          <w:sz w:val="24"/>
          <w:szCs w:val="24"/>
        </w:rPr>
        <w:t xml:space="preserve"> a contar da data de sua apresentação.</w:t>
      </w:r>
    </w:p>
    <w:p w14:paraId="2FF89C5E"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themeColor="text1"/>
          <w:sz w:val="24"/>
          <w:szCs w:val="24"/>
        </w:rPr>
        <w:t xml:space="preserve">Será desclassificada a proposta vencedora que: </w:t>
      </w:r>
    </w:p>
    <w:p w14:paraId="6F939192"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sz w:val="24"/>
          <w:szCs w:val="24"/>
        </w:rPr>
        <w:t>contiver vícios insanáveis</w:t>
      </w:r>
      <w:r w:rsidRPr="00382B91">
        <w:rPr>
          <w:rFonts w:ascii="Calibri" w:hAnsi="Calibri" w:cs="Calibri"/>
          <w:iCs/>
          <w:color w:val="000000" w:themeColor="text1"/>
          <w:sz w:val="24"/>
          <w:szCs w:val="24"/>
        </w:rPr>
        <w:t>;</w:t>
      </w:r>
    </w:p>
    <w:p w14:paraId="0B447C90"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sz w:val="24"/>
          <w:szCs w:val="24"/>
        </w:rPr>
        <w:t>não obedecer às especificações técnicas pormenorizadas neste aviso ou em seus anexos</w:t>
      </w:r>
      <w:r w:rsidRPr="00382B91">
        <w:rPr>
          <w:rFonts w:ascii="Calibri" w:hAnsi="Calibri" w:cs="Calibri"/>
          <w:iCs/>
          <w:color w:val="000000" w:themeColor="text1"/>
          <w:sz w:val="24"/>
          <w:szCs w:val="24"/>
        </w:rPr>
        <w:t>;</w:t>
      </w:r>
    </w:p>
    <w:p w14:paraId="5D6B50CA"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sz w:val="24"/>
          <w:szCs w:val="24"/>
        </w:rPr>
        <w:t>apresentar preços inexequíveis ou permanecerem acima do preço máximo definido para a contratação;</w:t>
      </w:r>
    </w:p>
    <w:p w14:paraId="79074339"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sz w:val="24"/>
          <w:szCs w:val="24"/>
        </w:rPr>
        <w:t>não tiverem sua exequibilidade demonstrada, quando exigido pela Administração</w:t>
      </w:r>
      <w:r w:rsidRPr="00382B91">
        <w:rPr>
          <w:rFonts w:ascii="Calibri" w:hAnsi="Calibri" w:cs="Calibri"/>
          <w:iCs/>
          <w:color w:val="000000" w:themeColor="text1"/>
          <w:sz w:val="24"/>
          <w:szCs w:val="24"/>
        </w:rPr>
        <w:t>;</w:t>
      </w:r>
    </w:p>
    <w:p w14:paraId="681C31F0" w14:textId="5AE3B65A" w:rsidR="00617D27"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sz w:val="24"/>
          <w:szCs w:val="24"/>
        </w:rPr>
        <w:t>apresentar desconformidade com quaisquer outras exigências deste aviso ou seus anexos, desde que insanável.</w:t>
      </w:r>
    </w:p>
    <w:p w14:paraId="58CB35B9"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color w:val="000000" w:themeColor="text1"/>
          <w:sz w:val="24"/>
          <w:szCs w:val="24"/>
        </w:rPr>
        <w:t>Quando</w:t>
      </w:r>
      <w:r w:rsidRPr="00382B91">
        <w:rPr>
          <w:rFonts w:ascii="Calibri" w:hAnsi="Calibri" w:cs="Calibri"/>
          <w:sz w:val="24"/>
          <w:szCs w:val="24"/>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5ABCC2F5" w14:textId="51231689"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sz w:val="24"/>
          <w:szCs w:val="24"/>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w:t>
      </w:r>
      <w:r w:rsidRPr="00382B91">
        <w:rPr>
          <w:rFonts w:ascii="Calibri" w:hAnsi="Calibri" w:cs="Calibri"/>
          <w:sz w:val="24"/>
          <w:szCs w:val="24"/>
          <w:bdr w:val="none" w:sz="0" w:space="0" w:color="auto" w:frame="1"/>
        </w:rPr>
        <w:lastRenderedPageBreak/>
        <w:t>que o ato convocatório da dispensa não tenha estabelecido limites mínimos, exceto quando se referirem a materiais e instalações de propriedade do próprio fornecedor, para os quais ele renuncie a parcela ou à totalidade da remuneração.</w:t>
      </w:r>
    </w:p>
    <w:p w14:paraId="16901C74"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sz w:val="24"/>
          <w:szCs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31A053C0"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 xml:space="preserve">Se houver indícios de inexequibilidade da proposta de preço, ou em caso da necessidade de esclarecimentos </w:t>
      </w:r>
      <w:r w:rsidRPr="00382B91">
        <w:rPr>
          <w:rFonts w:ascii="Calibri" w:hAnsi="Calibri" w:cs="Calibri"/>
          <w:sz w:val="24"/>
          <w:szCs w:val="24"/>
          <w:bdr w:val="none" w:sz="0" w:space="0" w:color="auto" w:frame="1"/>
        </w:rPr>
        <w:t>complementares</w:t>
      </w:r>
      <w:r w:rsidRPr="00382B91">
        <w:rPr>
          <w:rFonts w:ascii="Calibri" w:hAnsi="Calibri" w:cs="Calibri"/>
          <w:color w:val="000000" w:themeColor="text1"/>
          <w:sz w:val="24"/>
          <w:szCs w:val="24"/>
        </w:rPr>
        <w:t xml:space="preserve">, poderão ser efetuadas diligências, para que a empresa comprove a exequibilidade da proposta.  </w:t>
      </w:r>
    </w:p>
    <w:p w14:paraId="6EB9BCC5"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 xml:space="preserve">Erros no preenchimento da planilha não constituem motivo para a desclassificação da proposta. A planilha </w:t>
      </w:r>
      <w:r w:rsidRPr="00382B91">
        <w:rPr>
          <w:rFonts w:ascii="Calibri" w:hAnsi="Calibri" w:cs="Calibri"/>
          <w:sz w:val="24"/>
          <w:szCs w:val="24"/>
          <w:bdr w:val="none" w:sz="0" w:space="0" w:color="auto" w:frame="1"/>
        </w:rPr>
        <w:t>poderá́</w:t>
      </w:r>
      <w:r w:rsidRPr="00382B91">
        <w:rPr>
          <w:rFonts w:ascii="Calibri" w:hAnsi="Calibri" w:cs="Calibri"/>
          <w:color w:val="000000" w:themeColor="text1"/>
          <w:sz w:val="24"/>
          <w:szCs w:val="24"/>
        </w:rPr>
        <w:t xml:space="preserve"> ser ajustada pelo fornecedor, no prazo indicado pelo sistema, desde que não haja majoração do preço.</w:t>
      </w:r>
    </w:p>
    <w:p w14:paraId="668BD178"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O ajuste de que trata este dispositivo se limita a sanar erros ou falhas que não alterem a substância das propostas;</w:t>
      </w:r>
    </w:p>
    <w:p w14:paraId="1CEFC4D5" w14:textId="77777777" w:rsidR="003F3EBB" w:rsidRPr="00382B91" w:rsidRDefault="003F3EBB" w:rsidP="00382B91">
      <w:pPr>
        <w:pStyle w:val="PargrafodaLista"/>
        <w:widowControl/>
        <w:numPr>
          <w:ilvl w:val="2"/>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Considera-se erro no preenchimento da planilha passível de correção a indicação de recolhimento de impostos e contribuições na forma do Simples Nacional, quando não cabível esse regime.</w:t>
      </w:r>
    </w:p>
    <w:p w14:paraId="355EE9DC"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Para fins de análise da proposta quanto ao cumprimento das especificações do objeto, poderá ser colhida a manifestação escrita do setor requisitante do serviço ou da área especializada no objeto.</w:t>
      </w:r>
    </w:p>
    <w:p w14:paraId="153E6588"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Se a proposta ou lance vencedor for desclassificado, será examinada a proposta ou lance subsequente, e, assim sucessivamente, na ordem de classificação.</w:t>
      </w:r>
    </w:p>
    <w:p w14:paraId="15C9C642"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Havendo necessidade, a sessão será suspensa, informando-se no “chat” a nova data e horário para a sua continuidade.</w:t>
      </w:r>
    </w:p>
    <w:p w14:paraId="78C7A020" w14:textId="77777777" w:rsidR="003F3EBB" w:rsidRPr="00382B91" w:rsidRDefault="003F3EBB" w:rsidP="00382B91">
      <w:pPr>
        <w:pStyle w:val="PargrafodaLista"/>
        <w:widowControl/>
        <w:numPr>
          <w:ilvl w:val="1"/>
          <w:numId w:val="1"/>
        </w:numPr>
        <w:autoSpaceDE/>
        <w:autoSpaceDN/>
        <w:spacing w:before="120" w:after="120" w:line="276" w:lineRule="auto"/>
        <w:ind w:left="0"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Encerrada a análise quanto à aceitação da proposta, se iniciará a fase de habilitação, observado o disposto neste Aviso de Contratação Direta. </w:t>
      </w:r>
    </w:p>
    <w:p w14:paraId="1D56D6C6" w14:textId="77777777" w:rsidR="003F3EBB" w:rsidRPr="00382B91" w:rsidRDefault="003F3EBB" w:rsidP="00382B91">
      <w:pPr>
        <w:pStyle w:val="Ttulo1"/>
        <w:numPr>
          <w:ilvl w:val="0"/>
          <w:numId w:val="1"/>
        </w:numPr>
        <w:tabs>
          <w:tab w:val="num" w:pos="360"/>
        </w:tabs>
        <w:spacing w:line="276" w:lineRule="auto"/>
        <w:ind w:left="0" w:firstLine="0"/>
        <w:jc w:val="both"/>
        <w:rPr>
          <w:rFonts w:ascii="Calibri" w:hAnsi="Calibri" w:cs="Calibri"/>
          <w:b/>
          <w:bCs/>
          <w:color w:val="auto"/>
          <w:sz w:val="24"/>
          <w:szCs w:val="24"/>
        </w:rPr>
      </w:pPr>
      <w:bookmarkStart w:id="4" w:name="_Toc127378973"/>
      <w:r w:rsidRPr="00382B91">
        <w:rPr>
          <w:rFonts w:ascii="Calibri" w:hAnsi="Calibri" w:cs="Calibri"/>
          <w:b/>
          <w:bCs/>
          <w:color w:val="auto"/>
          <w:sz w:val="24"/>
          <w:szCs w:val="24"/>
        </w:rPr>
        <w:t>HABILITAÇÃO</w:t>
      </w:r>
      <w:bookmarkEnd w:id="4"/>
      <w:r w:rsidRPr="00382B91">
        <w:rPr>
          <w:rFonts w:ascii="Calibri" w:hAnsi="Calibri" w:cs="Calibri"/>
          <w:b/>
          <w:bCs/>
          <w:color w:val="auto"/>
          <w:sz w:val="24"/>
          <w:szCs w:val="24"/>
        </w:rPr>
        <w:t>:</w:t>
      </w:r>
    </w:p>
    <w:p w14:paraId="55074D19" w14:textId="77777777" w:rsidR="00617D27" w:rsidRPr="00382B91" w:rsidRDefault="00617D27"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6.1</w:t>
      </w:r>
      <w:r w:rsidRPr="00382B91">
        <w:rPr>
          <w:rFonts w:ascii="Calibri" w:hAnsi="Calibri" w:cs="Calibri"/>
          <w:sz w:val="24"/>
          <w:szCs w:val="24"/>
        </w:rPr>
        <w:t xml:space="preserve"> - Os documentos a serem exigidos para fins de habilitação deste aviso serão solicitados do fornecedor mais bem classificado da fase de lances, </w:t>
      </w:r>
      <w:r w:rsidRPr="00382B91">
        <w:rPr>
          <w:rFonts w:ascii="Calibri" w:hAnsi="Calibri" w:cs="Calibri"/>
          <w:b/>
          <w:bCs/>
          <w:sz w:val="24"/>
          <w:szCs w:val="24"/>
        </w:rPr>
        <w:t xml:space="preserve">o qual deverá encaminhá-los no prazo de até 02 (duas) horas após a solicitação do agente de contratação, diretamente na plataforma licitanet.com.br </w:t>
      </w:r>
      <w:r w:rsidRPr="00382B91">
        <w:rPr>
          <w:rFonts w:ascii="Calibri" w:hAnsi="Calibri" w:cs="Calibri"/>
          <w:sz w:val="24"/>
          <w:szCs w:val="24"/>
        </w:rPr>
        <w:t xml:space="preserve">e será verificada por meio da documentação de habilitação especificados abaixo: </w:t>
      </w:r>
    </w:p>
    <w:p w14:paraId="1425AC99" w14:textId="75265778" w:rsidR="00617D27" w:rsidRPr="00382B91" w:rsidRDefault="00617D27"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6.2 – DECLARAÇÃO UNIFICADA</w:t>
      </w:r>
      <w:r w:rsidRPr="00382B91">
        <w:rPr>
          <w:rFonts w:ascii="Calibri" w:hAnsi="Calibri" w:cs="Calibri"/>
          <w:sz w:val="24"/>
          <w:szCs w:val="24"/>
        </w:rPr>
        <w:t xml:space="preserve">: </w:t>
      </w:r>
    </w:p>
    <w:p w14:paraId="045B2E5F" w14:textId="19B8E2FF" w:rsidR="00617D27" w:rsidRPr="00382B91" w:rsidRDefault="00617D27"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 xml:space="preserve">I - Declaração de atendimento ao disposto no inciso XXXIII do art. 7º da constituição federal, atestando a inexistência de fato impeditivo de sua habilitação, de ciência, de </w:t>
      </w:r>
      <w:r w:rsidRPr="00382B91">
        <w:rPr>
          <w:rFonts w:ascii="Calibri" w:hAnsi="Calibri" w:cs="Calibri"/>
          <w:b/>
          <w:bCs/>
          <w:sz w:val="24"/>
          <w:szCs w:val="24"/>
        </w:rPr>
        <w:lastRenderedPageBreak/>
        <w:t>pleno atendimento aos requisitos de habilitação</w:t>
      </w:r>
      <w:r w:rsidRPr="00382B91">
        <w:rPr>
          <w:rFonts w:ascii="Calibri" w:hAnsi="Calibri" w:cs="Calibri"/>
          <w:sz w:val="24"/>
          <w:szCs w:val="24"/>
        </w:rPr>
        <w:t xml:space="preserve"> e </w:t>
      </w:r>
      <w:r w:rsidRPr="00382B91">
        <w:rPr>
          <w:rFonts w:ascii="Calibri" w:hAnsi="Calibri" w:cs="Calibri"/>
          <w:b/>
          <w:bCs/>
          <w:sz w:val="24"/>
          <w:szCs w:val="24"/>
        </w:rPr>
        <w:t>declaração</w:t>
      </w:r>
      <w:r w:rsidRPr="00382B91">
        <w:rPr>
          <w:rFonts w:ascii="Calibri" w:hAnsi="Calibri" w:cs="Calibri"/>
          <w:sz w:val="24"/>
          <w:szCs w:val="24"/>
        </w:rPr>
        <w:t xml:space="preserve"> indicando se a empresa participante se enquadra como ME e EPP;</w:t>
      </w:r>
    </w:p>
    <w:p w14:paraId="539EBAAC" w14:textId="718BA803" w:rsidR="00617D27" w:rsidRPr="00382B91" w:rsidRDefault="00617D27"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6.3 - HABILITAÇÃO JURÍDICA</w:t>
      </w:r>
      <w:r w:rsidRPr="00382B91">
        <w:rPr>
          <w:rFonts w:ascii="Calibri" w:hAnsi="Calibri" w:cs="Calibri"/>
          <w:sz w:val="24"/>
          <w:szCs w:val="24"/>
        </w:rPr>
        <w:t xml:space="preserve"> </w:t>
      </w:r>
    </w:p>
    <w:p w14:paraId="06C7245C" w14:textId="77777777" w:rsidR="00617D27" w:rsidRPr="00382B91" w:rsidRDefault="00617D27"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 –</w:t>
      </w:r>
      <w:r w:rsidRPr="00382B91">
        <w:rPr>
          <w:rFonts w:ascii="Calibri" w:hAnsi="Calibri" w:cs="Calibri"/>
          <w:sz w:val="24"/>
          <w:szCs w:val="24"/>
        </w:rPr>
        <w:t xml:space="preserve"> Cédula de identidade (RG) e CPF dos sócios (cópia);</w:t>
      </w:r>
    </w:p>
    <w:p w14:paraId="28A427F0" w14:textId="77777777" w:rsidR="00280C69" w:rsidRPr="00382B91" w:rsidRDefault="00617D27"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II</w:t>
      </w:r>
      <w:r w:rsidRPr="00382B91">
        <w:rPr>
          <w:rFonts w:ascii="Calibri" w:hAnsi="Calibri" w:cs="Calibri"/>
          <w:sz w:val="24"/>
          <w:szCs w:val="24"/>
        </w:rPr>
        <w:t xml:space="preserve"> - Ato constitutivo, estatuto ou contrato social em vigor, devidamente registrado, em se tratando de sociedades comerciais, e, no caso de sociedades por ações, acompanhado de documentos de eleição de seus administradores; e Inscrição do ato constitutivo, no caso de sociedades civis, acompanhada da prova de diretoria em exercício. </w:t>
      </w:r>
    </w:p>
    <w:p w14:paraId="6936527D" w14:textId="77777777" w:rsidR="00280C69" w:rsidRPr="00382B91" w:rsidRDefault="00280C69" w:rsidP="00382B91">
      <w:pPr>
        <w:adjustRightInd w:val="0"/>
        <w:spacing w:line="276" w:lineRule="auto"/>
        <w:ind w:right="30"/>
        <w:jc w:val="both"/>
        <w:rPr>
          <w:rFonts w:ascii="Calibri" w:hAnsi="Calibri" w:cs="Calibri"/>
          <w:sz w:val="24"/>
          <w:szCs w:val="24"/>
        </w:rPr>
      </w:pPr>
    </w:p>
    <w:p w14:paraId="05ACDCC9" w14:textId="0257627E" w:rsidR="00617D27" w:rsidRPr="00382B91" w:rsidRDefault="00280C69" w:rsidP="00382B91">
      <w:pPr>
        <w:adjustRightInd w:val="0"/>
        <w:spacing w:line="276" w:lineRule="auto"/>
        <w:ind w:left="709" w:right="30" w:hanging="709"/>
        <w:jc w:val="both"/>
        <w:rPr>
          <w:rFonts w:ascii="Calibri" w:hAnsi="Calibri" w:cs="Calibri"/>
          <w:sz w:val="24"/>
          <w:szCs w:val="24"/>
        </w:rPr>
      </w:pPr>
      <w:r w:rsidRPr="00382B91">
        <w:rPr>
          <w:rFonts w:ascii="Calibri" w:hAnsi="Calibri" w:cs="Calibri"/>
          <w:sz w:val="24"/>
          <w:szCs w:val="24"/>
        </w:rPr>
        <w:t>6.3.1   No caso de empresário individual, inscrição no Registro Público de Empresas Mercantis, a cargo da Junta Comercial da respectiva sede;</w:t>
      </w:r>
    </w:p>
    <w:p w14:paraId="08E935B0" w14:textId="77777777" w:rsidR="00280C69" w:rsidRPr="00382B91" w:rsidRDefault="00280C69" w:rsidP="00382B91">
      <w:pPr>
        <w:pStyle w:val="PargrafodaLista"/>
        <w:widowControl/>
        <w:numPr>
          <w:ilvl w:val="2"/>
          <w:numId w:val="6"/>
        </w:numPr>
        <w:tabs>
          <w:tab w:val="left" w:pos="1440"/>
        </w:tabs>
        <w:autoSpaceDN/>
        <w:snapToGrid w:val="0"/>
        <w:spacing w:before="120" w:after="120" w:line="276" w:lineRule="auto"/>
        <w:ind w:right="-1"/>
        <w:jc w:val="both"/>
        <w:rPr>
          <w:rFonts w:ascii="Calibri" w:hAnsi="Calibri" w:cs="Calibri"/>
          <w:color w:val="000000"/>
          <w:sz w:val="24"/>
          <w:szCs w:val="24"/>
        </w:rPr>
      </w:pPr>
      <w:r w:rsidRPr="00382B91">
        <w:rPr>
          <w:rFonts w:ascii="Calibri" w:hAnsi="Calibri" w:cs="Calibri"/>
          <w:color w:val="000000"/>
          <w:sz w:val="24"/>
          <w:szCs w:val="24"/>
        </w:rPr>
        <w:t xml:space="preserve">Em se tratando de Microempreendedor Individual – MEI: Certificado da Condição de Microempreendedor Individual - CCMEI, cuja aceitação ficará condicionada à verificação da autenticidade no sítio </w:t>
      </w:r>
      <w:hyperlink r:id="rId12" w:history="1">
        <w:r w:rsidRPr="00382B91">
          <w:rPr>
            <w:rStyle w:val="Hyperlink"/>
            <w:rFonts w:ascii="Calibri" w:hAnsi="Calibri" w:cs="Calibri"/>
            <w:sz w:val="24"/>
            <w:szCs w:val="24"/>
          </w:rPr>
          <w:t>www.portaldoempreendedor.gov.br</w:t>
        </w:r>
      </w:hyperlink>
      <w:r w:rsidRPr="00382B91">
        <w:rPr>
          <w:rFonts w:ascii="Calibri" w:hAnsi="Calibri" w:cs="Calibri"/>
          <w:color w:val="000000"/>
          <w:sz w:val="24"/>
          <w:szCs w:val="24"/>
        </w:rPr>
        <w:t>;</w:t>
      </w:r>
    </w:p>
    <w:p w14:paraId="4C439F0F" w14:textId="77777777" w:rsidR="00280C69" w:rsidRPr="00382B91" w:rsidRDefault="00280C69" w:rsidP="00382B91">
      <w:pPr>
        <w:pStyle w:val="PargrafodaLista"/>
        <w:widowControl/>
        <w:numPr>
          <w:ilvl w:val="2"/>
          <w:numId w:val="6"/>
        </w:numPr>
        <w:tabs>
          <w:tab w:val="left" w:pos="1440"/>
        </w:tabs>
        <w:autoSpaceDN/>
        <w:snapToGrid w:val="0"/>
        <w:spacing w:before="120" w:after="120" w:line="276" w:lineRule="auto"/>
        <w:ind w:right="-1"/>
        <w:jc w:val="both"/>
        <w:rPr>
          <w:rFonts w:ascii="Calibri" w:hAnsi="Calibri" w:cs="Calibri"/>
          <w:color w:val="000000"/>
          <w:sz w:val="24"/>
          <w:szCs w:val="24"/>
        </w:rPr>
      </w:pPr>
      <w:r w:rsidRPr="00382B91">
        <w:rPr>
          <w:rFonts w:ascii="Calibri" w:hAnsi="Calibri" w:cs="Calibri"/>
          <w:color w:val="00000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8B48B8C" w14:textId="77777777" w:rsidR="00280C69" w:rsidRPr="00382B91" w:rsidRDefault="00280C69" w:rsidP="00382B91">
      <w:pPr>
        <w:pStyle w:val="PargrafodaLista"/>
        <w:widowControl/>
        <w:numPr>
          <w:ilvl w:val="2"/>
          <w:numId w:val="6"/>
        </w:numPr>
        <w:tabs>
          <w:tab w:val="left" w:pos="1440"/>
        </w:tabs>
        <w:autoSpaceDN/>
        <w:snapToGrid w:val="0"/>
        <w:spacing w:before="120" w:after="120" w:line="276" w:lineRule="auto"/>
        <w:ind w:right="-1"/>
        <w:jc w:val="both"/>
        <w:rPr>
          <w:rFonts w:ascii="Calibri" w:hAnsi="Calibri" w:cs="Calibri"/>
          <w:color w:val="000000"/>
          <w:sz w:val="24"/>
          <w:szCs w:val="24"/>
        </w:rPr>
      </w:pPr>
      <w:r w:rsidRPr="00382B91">
        <w:rPr>
          <w:rFonts w:ascii="Calibri" w:hAnsi="Calibri" w:cs="Calibri"/>
          <w:color w:val="000000"/>
          <w:sz w:val="24"/>
          <w:szCs w:val="24"/>
        </w:rPr>
        <w:t>Inscrição no Registro Público de Empresas Mercantis onde opera, com averbação no Registro onde tem sede a matriz, no caso de ser o participante sucursal, filial ou agência;</w:t>
      </w:r>
    </w:p>
    <w:p w14:paraId="00D9699A" w14:textId="77777777" w:rsidR="00280C69" w:rsidRPr="00382B91" w:rsidRDefault="00280C69" w:rsidP="00382B91">
      <w:pPr>
        <w:pStyle w:val="PargrafodaLista"/>
        <w:widowControl/>
        <w:numPr>
          <w:ilvl w:val="2"/>
          <w:numId w:val="6"/>
        </w:numPr>
        <w:tabs>
          <w:tab w:val="left" w:pos="1440"/>
        </w:tabs>
        <w:autoSpaceDN/>
        <w:snapToGrid w:val="0"/>
        <w:spacing w:before="120" w:after="120" w:line="276" w:lineRule="auto"/>
        <w:ind w:right="-1"/>
        <w:jc w:val="both"/>
        <w:rPr>
          <w:rFonts w:ascii="Calibri" w:hAnsi="Calibri" w:cs="Calibri"/>
          <w:color w:val="000000"/>
          <w:sz w:val="24"/>
          <w:szCs w:val="24"/>
        </w:rPr>
      </w:pPr>
      <w:r w:rsidRPr="00382B91">
        <w:rPr>
          <w:rFonts w:ascii="Calibri" w:hAnsi="Calibri" w:cs="Calibri"/>
          <w:color w:val="000000"/>
          <w:sz w:val="24"/>
          <w:szCs w:val="24"/>
        </w:rPr>
        <w:t>No caso de sociedade simples: inscrição do ato constitutivo no Registro Civil das Pessoas Jurídicas do local de sua sede, acompanhada de prova da indicação dos seus administradores;</w:t>
      </w:r>
    </w:p>
    <w:p w14:paraId="4C928204" w14:textId="17465938" w:rsidR="00280C69" w:rsidRPr="00382B91" w:rsidRDefault="00280C69" w:rsidP="00382B91">
      <w:pPr>
        <w:pStyle w:val="PargrafodaLista"/>
        <w:widowControl/>
        <w:numPr>
          <w:ilvl w:val="2"/>
          <w:numId w:val="6"/>
        </w:numPr>
        <w:tabs>
          <w:tab w:val="left" w:pos="1440"/>
        </w:tabs>
        <w:autoSpaceDN/>
        <w:snapToGrid w:val="0"/>
        <w:spacing w:before="120" w:after="120" w:line="276" w:lineRule="auto"/>
        <w:ind w:right="-1"/>
        <w:jc w:val="both"/>
        <w:rPr>
          <w:rFonts w:ascii="Calibri" w:hAnsi="Calibri" w:cs="Calibri"/>
          <w:color w:val="000000"/>
          <w:sz w:val="24"/>
          <w:szCs w:val="24"/>
        </w:rPr>
      </w:pPr>
      <w:r w:rsidRPr="00382B91">
        <w:rPr>
          <w:rFonts w:ascii="Calibri" w:hAnsi="Calibri" w:cs="Calibri"/>
          <w:bCs/>
          <w:color w:val="000000"/>
          <w:sz w:val="24"/>
          <w:szCs w:val="24"/>
        </w:rPr>
        <w:t>Os documentos acima deverão estar acompanhados de todas as alterações ou da consolidação respectiva.</w:t>
      </w:r>
    </w:p>
    <w:p w14:paraId="19AF6278" w14:textId="1045BF77" w:rsidR="003A0A2A" w:rsidRPr="00382B91" w:rsidRDefault="003A0A2A" w:rsidP="00382B91">
      <w:pPr>
        <w:adjustRightInd w:val="0"/>
        <w:spacing w:line="276" w:lineRule="auto"/>
        <w:ind w:right="30"/>
        <w:jc w:val="both"/>
        <w:rPr>
          <w:rFonts w:ascii="Calibri" w:hAnsi="Calibri" w:cs="Calibri"/>
          <w:b/>
          <w:bCs/>
          <w:sz w:val="24"/>
          <w:szCs w:val="24"/>
        </w:rPr>
      </w:pPr>
      <w:r w:rsidRPr="00382B91">
        <w:rPr>
          <w:rFonts w:ascii="Calibri" w:hAnsi="Calibri" w:cs="Calibri"/>
          <w:b/>
          <w:bCs/>
          <w:sz w:val="24"/>
          <w:szCs w:val="24"/>
        </w:rPr>
        <w:t xml:space="preserve">6.4 </w:t>
      </w:r>
      <w:r w:rsidR="00BB11FD" w:rsidRPr="00382B91">
        <w:rPr>
          <w:rFonts w:ascii="Calibri" w:hAnsi="Calibri" w:cs="Calibri"/>
          <w:b/>
          <w:bCs/>
          <w:sz w:val="24"/>
          <w:szCs w:val="24"/>
        </w:rPr>
        <w:t>–</w:t>
      </w:r>
      <w:r w:rsidRPr="00382B91">
        <w:rPr>
          <w:rFonts w:ascii="Calibri" w:hAnsi="Calibri" w:cs="Calibri"/>
          <w:b/>
          <w:bCs/>
          <w:sz w:val="24"/>
          <w:szCs w:val="24"/>
        </w:rPr>
        <w:t xml:space="preserve"> </w:t>
      </w:r>
      <w:r w:rsidR="00BB11FD" w:rsidRPr="00382B91">
        <w:rPr>
          <w:rFonts w:ascii="Calibri" w:hAnsi="Calibri" w:cs="Calibri"/>
          <w:b/>
          <w:bCs/>
          <w:sz w:val="24"/>
          <w:szCs w:val="24"/>
        </w:rPr>
        <w:t>REGULARIDADE FISCAL, SOCIAL E TRABALHISTA</w:t>
      </w:r>
    </w:p>
    <w:p w14:paraId="1502C1C2" w14:textId="15C5A9F4" w:rsidR="00A12541" w:rsidRPr="00382B91" w:rsidRDefault="00A12541" w:rsidP="00382B91">
      <w:pPr>
        <w:widowControl/>
        <w:tabs>
          <w:tab w:val="left" w:pos="1440"/>
        </w:tabs>
        <w:autoSpaceDN/>
        <w:snapToGrid w:val="0"/>
        <w:spacing w:before="120" w:after="120" w:line="276" w:lineRule="auto"/>
        <w:ind w:right="-1"/>
        <w:jc w:val="both"/>
        <w:rPr>
          <w:rFonts w:ascii="Calibri" w:hAnsi="Calibri" w:cs="Calibri"/>
          <w:sz w:val="24"/>
          <w:szCs w:val="24"/>
        </w:rPr>
      </w:pPr>
      <w:r w:rsidRPr="00382B91">
        <w:rPr>
          <w:rFonts w:ascii="Calibri" w:hAnsi="Calibri" w:cs="Calibri"/>
          <w:sz w:val="24"/>
          <w:szCs w:val="24"/>
        </w:rPr>
        <w:t>6.</w:t>
      </w:r>
      <w:r w:rsidR="004D104F" w:rsidRPr="00382B91">
        <w:rPr>
          <w:rFonts w:ascii="Calibri" w:hAnsi="Calibri" w:cs="Calibri"/>
          <w:sz w:val="24"/>
          <w:szCs w:val="24"/>
        </w:rPr>
        <w:t xml:space="preserve">4.1. </w:t>
      </w:r>
      <w:r w:rsidRPr="00382B91">
        <w:rPr>
          <w:rFonts w:ascii="Calibri" w:hAnsi="Calibri" w:cs="Calibri"/>
          <w:sz w:val="24"/>
          <w:szCs w:val="24"/>
        </w:rPr>
        <w:t>prova de inscrição no Cadastro Nacional de Pessoas Jurídicas ou no Cadastro de Pessoas Físicas, conforme o caso;</w:t>
      </w:r>
    </w:p>
    <w:p w14:paraId="6B401DB9" w14:textId="0B048F11" w:rsidR="00A12541" w:rsidRPr="00382B91" w:rsidRDefault="00A12541"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w:t>
      </w:r>
      <w:r w:rsidRPr="00382B91">
        <w:rPr>
          <w:rFonts w:ascii="Calibri" w:hAnsi="Calibri" w:cs="Calibri"/>
          <w:sz w:val="24"/>
          <w:szCs w:val="24"/>
        </w:rPr>
        <w:t xml:space="preserve"> – Prova de regularidade para com a Fazenda Federal, Estadual e Municipal do domicílio ou sede do licitante, ou outra equivalente, na forma da lei; contendo: </w:t>
      </w:r>
    </w:p>
    <w:p w14:paraId="15C12650" w14:textId="77777777" w:rsidR="00A12541" w:rsidRPr="00382B91" w:rsidRDefault="00A12541"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a)</w:t>
      </w:r>
      <w:r w:rsidRPr="00382B91">
        <w:rPr>
          <w:rFonts w:ascii="Calibri" w:hAnsi="Calibri" w:cs="Calibri"/>
          <w:sz w:val="24"/>
          <w:szCs w:val="24"/>
        </w:rPr>
        <w:t xml:space="preserve"> Prova de regularidade para com a Fazenda Federal, através da apresentação da Certidão correspondente a Tributos Federais e Dívida Ativa da União; e abrange </w:t>
      </w:r>
      <w:r w:rsidRPr="00382B91">
        <w:rPr>
          <w:rFonts w:ascii="Calibri" w:hAnsi="Calibri" w:cs="Calibri"/>
          <w:sz w:val="24"/>
          <w:szCs w:val="24"/>
        </w:rPr>
        <w:lastRenderedPageBreak/>
        <w:t xml:space="preserve">inclusive as contribuições sociais previstas nas alíneas ‘a’ a ‘d’ do parágrafo único do art. 11 da Lei nº 8.212, de 24 de julho de 1991; </w:t>
      </w:r>
    </w:p>
    <w:p w14:paraId="2DE79851" w14:textId="77777777" w:rsidR="00A12541" w:rsidRPr="00382B91" w:rsidRDefault="00A12541"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b)</w:t>
      </w:r>
      <w:r w:rsidRPr="00382B91">
        <w:rPr>
          <w:rFonts w:ascii="Calibri" w:hAnsi="Calibri" w:cs="Calibri"/>
          <w:sz w:val="24"/>
          <w:szCs w:val="24"/>
        </w:rPr>
        <w:t xml:space="preserve"> Prova de regularidade para com a Fazenda Estadual, expedida pela Agência Fazendária da Secretaria de Estado de Fazenda do respectivo domicílio tributário; </w:t>
      </w:r>
    </w:p>
    <w:p w14:paraId="67DB44BF" w14:textId="61E93A1D" w:rsidR="004D104F" w:rsidRPr="00382B91" w:rsidRDefault="00A12541"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c)</w:t>
      </w:r>
      <w:r w:rsidRPr="00382B91">
        <w:rPr>
          <w:rFonts w:ascii="Calibri" w:hAnsi="Calibri" w:cs="Calibri"/>
          <w:sz w:val="24"/>
          <w:szCs w:val="24"/>
        </w:rPr>
        <w:t xml:space="preserve"> Prova de regularidade para com a Fazenda Municipal, através da apresentação da Certidão Negativa de Tributos Municipais da sede do licitante. </w:t>
      </w:r>
    </w:p>
    <w:p w14:paraId="1297139E" w14:textId="28F77F28" w:rsidR="00A12541" w:rsidRPr="00382B91" w:rsidRDefault="00A12541"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II-</w:t>
      </w:r>
      <w:r w:rsidRPr="00382B91">
        <w:rPr>
          <w:rFonts w:ascii="Calibri" w:hAnsi="Calibri" w:cs="Calibri"/>
          <w:sz w:val="24"/>
          <w:szCs w:val="24"/>
        </w:rPr>
        <w:t xml:space="preserve"> Prova de regularidade relativa ao Fundo de Garantia por Tempo de Serviço (FGTS) mediante apresentação de certificado expedido pela Caixa Econômica Federal (nos termos do art. 27, alínea “a” da Lei n.º 8036/90). “A prova de inexistência de débito perante a CEF será fornecida por Certidão através de Sistema Eletrônico, ficando a sua aceitação condicionada à verificação pela rede de comunicação Internet, em endereço específico, ou junto à CEF”;</w:t>
      </w:r>
    </w:p>
    <w:p w14:paraId="4D237C3F" w14:textId="7A271216" w:rsidR="00A12541" w:rsidRPr="00382B91" w:rsidRDefault="004D104F" w:rsidP="00382B91">
      <w:pPr>
        <w:pStyle w:val="PargrafodaLista"/>
        <w:widowControl/>
        <w:tabs>
          <w:tab w:val="left" w:pos="1440"/>
        </w:tabs>
        <w:autoSpaceDN/>
        <w:snapToGrid w:val="0"/>
        <w:spacing w:before="120" w:after="120" w:line="276" w:lineRule="auto"/>
        <w:ind w:left="0" w:right="-1"/>
        <w:jc w:val="both"/>
        <w:rPr>
          <w:rFonts w:ascii="Calibri" w:hAnsi="Calibri" w:cs="Calibri"/>
          <w:sz w:val="24"/>
          <w:szCs w:val="24"/>
        </w:rPr>
      </w:pPr>
      <w:r w:rsidRPr="00382B91">
        <w:rPr>
          <w:rFonts w:ascii="Calibri" w:hAnsi="Calibri" w:cs="Calibri"/>
          <w:b/>
          <w:bCs/>
          <w:sz w:val="24"/>
          <w:szCs w:val="24"/>
        </w:rPr>
        <w:t>6.4.2.</w:t>
      </w:r>
      <w:r w:rsidRPr="00382B91">
        <w:rPr>
          <w:rFonts w:ascii="Calibri" w:hAnsi="Calibri" w:cs="Calibri"/>
          <w:sz w:val="24"/>
          <w:szCs w:val="24"/>
        </w:rPr>
        <w:t xml:space="preserve"> </w:t>
      </w:r>
      <w:r w:rsidR="00A12541" w:rsidRPr="00382B91">
        <w:rPr>
          <w:rFonts w:ascii="Calibri" w:hAnsi="Calibri" w:cs="Calibr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5FCE2C3" w14:textId="14FF3DF3" w:rsidR="00A12541" w:rsidRPr="00382B91" w:rsidRDefault="00A12541" w:rsidP="00382B91">
      <w:pPr>
        <w:pStyle w:val="PargrafodaLista"/>
        <w:widowControl/>
        <w:numPr>
          <w:ilvl w:val="2"/>
          <w:numId w:val="10"/>
        </w:numPr>
        <w:tabs>
          <w:tab w:val="left" w:pos="567"/>
        </w:tabs>
        <w:autoSpaceDN/>
        <w:snapToGrid w:val="0"/>
        <w:spacing w:before="120" w:after="120" w:line="276" w:lineRule="auto"/>
        <w:ind w:left="0" w:right="-1" w:firstLine="0"/>
        <w:jc w:val="both"/>
        <w:rPr>
          <w:rFonts w:ascii="Calibri" w:hAnsi="Calibri" w:cs="Calibri"/>
          <w:color w:val="000000" w:themeColor="text1"/>
          <w:sz w:val="24"/>
          <w:szCs w:val="24"/>
        </w:rPr>
      </w:pPr>
      <w:r w:rsidRPr="00382B91">
        <w:rPr>
          <w:rFonts w:ascii="Calibri" w:hAnsi="Calibri" w:cs="Calibri"/>
          <w:color w:val="000000" w:themeColor="text1"/>
          <w:sz w:val="24"/>
          <w:szCs w:val="24"/>
        </w:rPr>
        <w:t xml:space="preserve">prova de regularidade com a Fazenda </w:t>
      </w:r>
      <w:r w:rsidRPr="00382B91">
        <w:rPr>
          <w:rFonts w:ascii="Calibri" w:hAnsi="Calibri" w:cs="Calibri"/>
          <w:i/>
          <w:iCs/>
          <w:color w:val="000000" w:themeColor="text1"/>
          <w:sz w:val="24"/>
          <w:szCs w:val="24"/>
        </w:rPr>
        <w:t>Estadual e Municipal</w:t>
      </w:r>
      <w:r w:rsidRPr="00382B91">
        <w:rPr>
          <w:rFonts w:ascii="Calibri" w:hAnsi="Calibri" w:cs="Calibri"/>
          <w:color w:val="000000" w:themeColor="text1"/>
          <w:sz w:val="24"/>
          <w:szCs w:val="24"/>
        </w:rPr>
        <w:t xml:space="preserve"> do domicílio ou sede do fornecedor, relativa à atividade em cujo exercício contrata </w:t>
      </w:r>
      <w:r w:rsidRPr="00382B91">
        <w:rPr>
          <w:rFonts w:ascii="Calibri" w:hAnsi="Calibri" w:cs="Calibri"/>
          <w:sz w:val="24"/>
          <w:szCs w:val="24"/>
        </w:rPr>
        <w:t xml:space="preserve">ou concorre; </w:t>
      </w:r>
    </w:p>
    <w:p w14:paraId="07166139" w14:textId="71475DFC" w:rsidR="00A12541" w:rsidRPr="00382B91" w:rsidRDefault="004D104F" w:rsidP="00382B91">
      <w:pPr>
        <w:pStyle w:val="PargrafodaLista"/>
        <w:widowControl/>
        <w:numPr>
          <w:ilvl w:val="2"/>
          <w:numId w:val="10"/>
        </w:numPr>
        <w:tabs>
          <w:tab w:val="left" w:pos="567"/>
        </w:tabs>
        <w:autoSpaceDN/>
        <w:snapToGrid w:val="0"/>
        <w:spacing w:before="120" w:after="120" w:line="276" w:lineRule="auto"/>
        <w:ind w:left="0" w:right="-1" w:firstLine="0"/>
        <w:jc w:val="both"/>
        <w:rPr>
          <w:rFonts w:ascii="Calibri" w:hAnsi="Calibri" w:cs="Calibri"/>
          <w:b/>
          <w:sz w:val="24"/>
          <w:szCs w:val="24"/>
        </w:rPr>
      </w:pPr>
      <w:r w:rsidRPr="00382B91">
        <w:rPr>
          <w:rFonts w:ascii="Calibri" w:hAnsi="Calibri" w:cs="Calibri"/>
          <w:sz w:val="24"/>
          <w:szCs w:val="24"/>
        </w:rPr>
        <w:t xml:space="preserve"> </w:t>
      </w:r>
      <w:r w:rsidR="00A12541" w:rsidRPr="00382B91">
        <w:rPr>
          <w:rFonts w:ascii="Calibri" w:hAnsi="Calibri" w:cs="Calibri"/>
          <w:sz w:val="24"/>
          <w:szCs w:val="24"/>
        </w:rPr>
        <w:t xml:space="preserve">caso o fornecedor seja </w:t>
      </w:r>
      <w:r w:rsidR="00A12541" w:rsidRPr="00382B91">
        <w:rPr>
          <w:rFonts w:ascii="Calibri" w:hAnsi="Calibri" w:cs="Calibri"/>
          <w:color w:val="000000" w:themeColor="text1"/>
          <w:sz w:val="24"/>
          <w:szCs w:val="24"/>
        </w:rPr>
        <w:t xml:space="preserve">considerado isento dos tributos </w:t>
      </w:r>
      <w:r w:rsidR="00A12541" w:rsidRPr="00382B91">
        <w:rPr>
          <w:rFonts w:ascii="Calibri" w:hAnsi="Calibri" w:cs="Calibri"/>
          <w:i/>
          <w:color w:val="000000" w:themeColor="text1"/>
          <w:sz w:val="24"/>
          <w:szCs w:val="24"/>
        </w:rPr>
        <w:t xml:space="preserve">estaduais </w:t>
      </w:r>
      <w:r w:rsidR="00A12541" w:rsidRPr="00382B91">
        <w:rPr>
          <w:rFonts w:ascii="Calibri" w:hAnsi="Calibri" w:cs="Calibri"/>
          <w:b/>
          <w:i/>
          <w:color w:val="000000" w:themeColor="text1"/>
          <w:sz w:val="24"/>
          <w:szCs w:val="24"/>
          <w:u w:val="single"/>
        </w:rPr>
        <w:t>ou</w:t>
      </w:r>
      <w:r w:rsidR="00A12541" w:rsidRPr="00382B91">
        <w:rPr>
          <w:rFonts w:ascii="Calibri" w:hAnsi="Calibri" w:cs="Calibri"/>
          <w:i/>
          <w:color w:val="000000" w:themeColor="text1"/>
          <w:sz w:val="24"/>
          <w:szCs w:val="24"/>
        </w:rPr>
        <w:t xml:space="preserve"> municipais</w:t>
      </w:r>
      <w:r w:rsidR="00A12541" w:rsidRPr="00382B91">
        <w:rPr>
          <w:rFonts w:ascii="Calibri" w:hAnsi="Calibri" w:cs="Calibri"/>
          <w:color w:val="000000" w:themeColor="text1"/>
          <w:sz w:val="24"/>
          <w:szCs w:val="24"/>
        </w:rPr>
        <w:t xml:space="preserve"> relacionados ao objeto contratual, deverá comprovar tal condição mediante a apresentação de declaração da Fazenda respectiva do seu domicílio ou sede, ou outra equivalente, na forma da lei; </w:t>
      </w:r>
    </w:p>
    <w:p w14:paraId="53E2069B" w14:textId="26F74DEE" w:rsidR="004D104F" w:rsidRPr="00382B91" w:rsidRDefault="004D104F" w:rsidP="00382B91">
      <w:pPr>
        <w:pStyle w:val="PargrafodaLista"/>
        <w:widowControl/>
        <w:numPr>
          <w:ilvl w:val="1"/>
          <w:numId w:val="10"/>
        </w:numPr>
        <w:tabs>
          <w:tab w:val="left" w:pos="567"/>
        </w:tabs>
        <w:autoSpaceDN/>
        <w:snapToGrid w:val="0"/>
        <w:spacing w:before="120" w:after="120" w:line="276" w:lineRule="auto"/>
        <w:ind w:right="-1"/>
        <w:jc w:val="both"/>
        <w:rPr>
          <w:rFonts w:ascii="Calibri" w:hAnsi="Calibri" w:cs="Calibri"/>
          <w:b/>
          <w:sz w:val="24"/>
          <w:szCs w:val="24"/>
        </w:rPr>
      </w:pPr>
      <w:r w:rsidRPr="00382B91">
        <w:rPr>
          <w:rFonts w:ascii="Calibri" w:hAnsi="Calibri" w:cs="Calibri"/>
          <w:b/>
          <w:sz w:val="24"/>
          <w:szCs w:val="24"/>
        </w:rPr>
        <w:t>QUALIFICAÇÃO ECONÔMICA-FINACEIRA</w:t>
      </w:r>
    </w:p>
    <w:p w14:paraId="28EF4F16" w14:textId="77188240" w:rsidR="00C20D46" w:rsidRPr="00382B91" w:rsidRDefault="00C20D46" w:rsidP="00382B91">
      <w:pPr>
        <w:pStyle w:val="PargrafodaLista"/>
        <w:widowControl/>
        <w:tabs>
          <w:tab w:val="left" w:pos="1440"/>
        </w:tabs>
        <w:autoSpaceDN/>
        <w:snapToGrid w:val="0"/>
        <w:spacing w:before="120" w:after="120" w:line="276" w:lineRule="auto"/>
        <w:ind w:left="0" w:right="-1"/>
        <w:jc w:val="both"/>
        <w:rPr>
          <w:rFonts w:ascii="Calibri" w:hAnsi="Calibri" w:cs="Calibri"/>
          <w:color w:val="000000"/>
          <w:sz w:val="24"/>
          <w:szCs w:val="24"/>
        </w:rPr>
      </w:pPr>
      <w:r w:rsidRPr="00382B91">
        <w:rPr>
          <w:rFonts w:ascii="Calibri" w:hAnsi="Calibri" w:cs="Calibri"/>
          <w:sz w:val="24"/>
          <w:szCs w:val="24"/>
        </w:rPr>
        <w:t xml:space="preserve">6.5.1. </w:t>
      </w:r>
      <w:r w:rsidRPr="00382B91">
        <w:rPr>
          <w:rFonts w:ascii="Calibri" w:hAnsi="Calibri" w:cs="Calibri"/>
          <w:color w:val="000000"/>
          <w:sz w:val="24"/>
          <w:szCs w:val="24"/>
        </w:rPr>
        <w:t>Certidão negativa de falência expedida pelo distribuidor da sede do fornecedor;</w:t>
      </w:r>
    </w:p>
    <w:p w14:paraId="02C6402B" w14:textId="50F56666" w:rsidR="00C20D46" w:rsidRPr="00382B91" w:rsidRDefault="00C20D46" w:rsidP="00382B91">
      <w:pPr>
        <w:widowControl/>
        <w:tabs>
          <w:tab w:val="left" w:pos="1440"/>
        </w:tabs>
        <w:autoSpaceDN/>
        <w:snapToGrid w:val="0"/>
        <w:spacing w:before="120" w:after="120" w:line="276" w:lineRule="auto"/>
        <w:ind w:right="-1"/>
        <w:jc w:val="both"/>
        <w:rPr>
          <w:rFonts w:ascii="Calibri" w:hAnsi="Calibri" w:cs="Calibri"/>
          <w:color w:val="000000"/>
          <w:sz w:val="24"/>
          <w:szCs w:val="24"/>
        </w:rPr>
      </w:pPr>
      <w:r w:rsidRPr="00382B91">
        <w:rPr>
          <w:rFonts w:ascii="Calibri" w:hAnsi="Calibri" w:cs="Calibri"/>
          <w:color w:val="000000"/>
          <w:sz w:val="24"/>
          <w:szCs w:val="24"/>
        </w:rPr>
        <w:t xml:space="preserve">6.5.2. Balanço patrimonial, demonstração de resultado de exercício e demais demonstrações contábeis dos 2 (dois) últimos exercícios sociais; </w:t>
      </w:r>
    </w:p>
    <w:p w14:paraId="17324B9A" w14:textId="77777777" w:rsidR="00C20D46" w:rsidRPr="00382B91" w:rsidRDefault="00C20D46" w:rsidP="00382B91">
      <w:pPr>
        <w:widowControl/>
        <w:autoSpaceDE/>
        <w:spacing w:before="120" w:after="120" w:line="276" w:lineRule="auto"/>
        <w:ind w:right="-1"/>
        <w:jc w:val="both"/>
        <w:rPr>
          <w:rFonts w:ascii="Calibri" w:hAnsi="Calibri" w:cs="Calibri"/>
          <w:color w:val="000000"/>
          <w:sz w:val="24"/>
          <w:szCs w:val="24"/>
          <w:u w:val="single"/>
        </w:rPr>
      </w:pPr>
      <w:r w:rsidRPr="00382B91">
        <w:rPr>
          <w:rFonts w:ascii="Calibri" w:hAnsi="Calibri" w:cs="Calibri"/>
          <w:color w:val="000000"/>
          <w:sz w:val="24"/>
          <w:szCs w:val="24"/>
        </w:rPr>
        <w:t>6.5.3. Os documentos referidos acima limitar-se-ão ao último exercício no caso de a pessoa jurídica ter sido constituída há menos de 2 (dois) anos.</w:t>
      </w:r>
    </w:p>
    <w:p w14:paraId="2A9AF3E7" w14:textId="2585E073" w:rsidR="00C20D46" w:rsidRPr="00382B91" w:rsidRDefault="00C20D46" w:rsidP="00382B91">
      <w:pPr>
        <w:adjustRightInd w:val="0"/>
        <w:spacing w:line="276" w:lineRule="auto"/>
        <w:ind w:right="30"/>
        <w:jc w:val="both"/>
        <w:rPr>
          <w:rFonts w:ascii="Calibri" w:hAnsi="Calibri" w:cs="Calibri"/>
          <w:b/>
          <w:bCs/>
          <w:sz w:val="24"/>
          <w:szCs w:val="24"/>
        </w:rPr>
      </w:pPr>
      <w:r w:rsidRPr="00382B91">
        <w:rPr>
          <w:rFonts w:ascii="Calibri" w:hAnsi="Calibri" w:cs="Calibri"/>
          <w:b/>
          <w:bCs/>
          <w:sz w:val="24"/>
          <w:szCs w:val="24"/>
        </w:rPr>
        <w:t xml:space="preserve">6.6 - </w:t>
      </w:r>
      <w:r w:rsidRPr="00382B91">
        <w:rPr>
          <w:rFonts w:ascii="Calibri" w:hAnsi="Calibri" w:cs="Calibri"/>
          <w:b/>
          <w:bCs/>
          <w:caps/>
          <w:sz w:val="24"/>
          <w:szCs w:val="24"/>
        </w:rPr>
        <w:t>Da habilitação de microempresas e empresas de pequeno porte.</w:t>
      </w:r>
      <w:r w:rsidRPr="00382B91">
        <w:rPr>
          <w:rFonts w:ascii="Calibri" w:hAnsi="Calibri" w:cs="Calibri"/>
          <w:b/>
          <w:bCs/>
          <w:sz w:val="24"/>
          <w:szCs w:val="24"/>
        </w:rPr>
        <w:t xml:space="preserve"> </w:t>
      </w:r>
    </w:p>
    <w:p w14:paraId="158BB312" w14:textId="5462F179"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6.6.1</w:t>
      </w:r>
      <w:r w:rsidRPr="00382B91">
        <w:rPr>
          <w:rFonts w:ascii="Calibri" w:hAnsi="Calibri" w:cs="Calibri"/>
          <w:sz w:val="24"/>
          <w:szCs w:val="24"/>
        </w:rPr>
        <w:t xml:space="preserve"> - Da habilitação de microempresas e empresas de pequeno porte, nos termos da Lei Complementar nº. 123, de 14/12/2006: </w:t>
      </w:r>
    </w:p>
    <w:p w14:paraId="2B617E53" w14:textId="26FAC9C3"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6.6.2</w:t>
      </w:r>
      <w:r w:rsidRPr="00382B91">
        <w:rPr>
          <w:rFonts w:ascii="Calibri" w:hAnsi="Calibri" w:cs="Calibri"/>
          <w:sz w:val="24"/>
          <w:szCs w:val="24"/>
        </w:rPr>
        <w:t xml:space="preserve"> - As microempresas e empresas de pequeno porte, por ocasião da participação em certames licitatórios, deverão apresentar toda a documentação exigida para efeito de comprovação de regularidade fiscal, mesmo que esta apresente alguma restrição. </w:t>
      </w:r>
      <w:r w:rsidRPr="00382B91">
        <w:rPr>
          <w:rFonts w:ascii="Calibri" w:hAnsi="Calibri" w:cs="Calibri"/>
          <w:b/>
          <w:bCs/>
          <w:sz w:val="24"/>
          <w:szCs w:val="24"/>
        </w:rPr>
        <w:t>6.6.3</w:t>
      </w:r>
      <w:r w:rsidRPr="00382B91">
        <w:rPr>
          <w:rFonts w:ascii="Calibri" w:hAnsi="Calibri" w:cs="Calibri"/>
          <w:sz w:val="24"/>
          <w:szCs w:val="24"/>
        </w:rPr>
        <w:t xml:space="preserve"> - Havendo alguma restrição na comprovação da regularidade fiscal, será </w:t>
      </w:r>
      <w:r w:rsidRPr="00382B91">
        <w:rPr>
          <w:rFonts w:ascii="Calibri" w:hAnsi="Calibri" w:cs="Calibri"/>
          <w:sz w:val="24"/>
          <w:szCs w:val="24"/>
        </w:rPr>
        <w:lastRenderedPageBreak/>
        <w:t xml:space="preserve">assegurado o prazo de 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 </w:t>
      </w:r>
    </w:p>
    <w:p w14:paraId="56380640" w14:textId="6C7A2D25"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6.6.4 -</w:t>
      </w:r>
      <w:r w:rsidRPr="00382B91">
        <w:rPr>
          <w:rFonts w:ascii="Calibri" w:hAnsi="Calibri" w:cs="Calibri"/>
          <w:sz w:val="24"/>
          <w:szCs w:val="24"/>
        </w:rPr>
        <w:t xml:space="preserve"> A prorrogação do prazo previsto no subitem anterior, deverá sempre ser concedida pela Administração quando requerida pela licitante, a não ser que exista urgência na contratação ou prazo insuficiente para o empenho; devidamente justificados (Decreto nº. 6.204/2007, art. 4º, § 3º). </w:t>
      </w:r>
    </w:p>
    <w:p w14:paraId="3E54A5C2" w14:textId="2148FB1C"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6.6.5</w:t>
      </w:r>
      <w:r w:rsidRPr="00382B91">
        <w:rPr>
          <w:rFonts w:ascii="Calibri" w:hAnsi="Calibri" w:cs="Calibri"/>
          <w:sz w:val="24"/>
          <w:szCs w:val="24"/>
        </w:rPr>
        <w:t xml:space="preserve"> - A não regularização da documentação, no prazo previsto no item 6.3.3, implicará decadência do direito à contratação, sem prejuízo das sanções previstas na Lei n°. 14.133/2021, sendo facultado à Administração convocar os licitantes remanescentes, na ordem de classificação, para a assinatura do contrato, ou revogar a licitação. </w:t>
      </w:r>
    </w:p>
    <w:p w14:paraId="2023A56E" w14:textId="7F8B182D" w:rsidR="00C20D46" w:rsidRPr="00382B91" w:rsidRDefault="00C20D46" w:rsidP="00382B91">
      <w:pPr>
        <w:widowControl/>
        <w:tabs>
          <w:tab w:val="left" w:pos="1440"/>
        </w:tabs>
        <w:autoSpaceDN/>
        <w:snapToGrid w:val="0"/>
        <w:spacing w:before="120" w:after="120" w:line="276" w:lineRule="auto"/>
        <w:ind w:right="-1"/>
        <w:jc w:val="both"/>
        <w:rPr>
          <w:rFonts w:ascii="Calibri" w:hAnsi="Calibri" w:cs="Calibri"/>
          <w:color w:val="000000"/>
          <w:sz w:val="24"/>
          <w:szCs w:val="24"/>
        </w:rPr>
      </w:pPr>
    </w:p>
    <w:p w14:paraId="0A7DE1BE" w14:textId="77777777"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7 - ASSINATURA DIGITAL E ENVIO DOS DOCUMENTOS DE HABILITAÇÃO</w:t>
      </w:r>
    </w:p>
    <w:p w14:paraId="1A49EE13" w14:textId="77777777"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7.1</w:t>
      </w:r>
      <w:r w:rsidRPr="00382B91">
        <w:rPr>
          <w:rFonts w:ascii="Calibri" w:hAnsi="Calibri" w:cs="Calibri"/>
          <w:sz w:val="24"/>
          <w:szCs w:val="24"/>
        </w:rPr>
        <w:t xml:space="preserve"> Os documentos assinados digitalmente não precisam ser enviados em meio físico, esses documentos poderão ser impressos pela Agente de Contratação, desde que suas autenticidades possam ser comprovadas através do endereço eletrônico fornecido no documento. </w:t>
      </w:r>
    </w:p>
    <w:p w14:paraId="213EFD49" w14:textId="77777777"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7.2</w:t>
      </w:r>
      <w:r w:rsidRPr="00382B91">
        <w:rPr>
          <w:rFonts w:ascii="Calibri" w:hAnsi="Calibri" w:cs="Calibri"/>
          <w:sz w:val="24"/>
          <w:szCs w:val="24"/>
        </w:rPr>
        <w:t xml:space="preserve"> A proposta de preços deverá ser formatada conforme modelo constante do Anexo II. </w:t>
      </w:r>
    </w:p>
    <w:p w14:paraId="08879DB5" w14:textId="77777777" w:rsidR="00C20D46" w:rsidRPr="00382B91" w:rsidRDefault="00C20D46" w:rsidP="00382B91">
      <w:pPr>
        <w:pStyle w:val="Default"/>
        <w:spacing w:line="276" w:lineRule="auto"/>
        <w:jc w:val="both"/>
        <w:rPr>
          <w:rFonts w:ascii="Calibri" w:hAnsi="Calibri" w:cs="Calibri"/>
          <w:b/>
          <w:bCs/>
        </w:rPr>
      </w:pPr>
      <w:r w:rsidRPr="00382B91">
        <w:rPr>
          <w:rFonts w:ascii="Calibri" w:hAnsi="Calibri" w:cs="Calibri"/>
          <w:b/>
          <w:bCs/>
        </w:rPr>
        <w:t>7.3</w:t>
      </w:r>
      <w:r w:rsidRPr="00382B91">
        <w:rPr>
          <w:rFonts w:ascii="Calibri" w:hAnsi="Calibri" w:cs="Calibri"/>
        </w:rPr>
        <w:t xml:space="preserve"> - </w:t>
      </w:r>
      <w:r w:rsidRPr="00382B91">
        <w:rPr>
          <w:rFonts w:ascii="Calibri" w:hAnsi="Calibri" w:cs="Calibri"/>
          <w:b/>
          <w:bCs/>
        </w:rPr>
        <w:t xml:space="preserve">Os documentos remetidos via sistema, que não tiverem assinatura ou autenticação digital, deverão ser encaminhados em original ou por cópia autenticada, no prazo de 02 (dois) dias úteis, contados do encerramento da sessão, à Câmara Municipal de Nova Guarita, Setor de Licitações e Contratos, Av. dos Migrantes, Travessa Moacir Kramer, s/nº - Centro, Nova Guarita – MT - CEP. 78.508-000. </w:t>
      </w:r>
    </w:p>
    <w:p w14:paraId="55B9E778" w14:textId="6514967A"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7.4</w:t>
      </w:r>
      <w:r w:rsidRPr="00382B91">
        <w:rPr>
          <w:rFonts w:ascii="Calibri" w:hAnsi="Calibri" w:cs="Calibri"/>
          <w:sz w:val="24"/>
          <w:szCs w:val="24"/>
        </w:rPr>
        <w:t xml:space="preserve"> - Após o encaminhamento dos documentos solicitados, dentro do prazo previsto no item acima, o licitante deverá encaminhar no e-mail: </w:t>
      </w:r>
      <w:hyperlink r:id="rId13" w:history="1">
        <w:r w:rsidR="001050CA" w:rsidRPr="00382B91">
          <w:rPr>
            <w:rStyle w:val="Hyperlink"/>
            <w:rFonts w:ascii="Calibri" w:hAnsi="Calibri" w:cs="Calibri"/>
            <w:sz w:val="24"/>
            <w:szCs w:val="24"/>
            <w:shd w:val="clear" w:color="auto" w:fill="EEEEEE"/>
          </w:rPr>
          <w:t>licitacao.compras@novaguarita.mt.leg.br</w:t>
        </w:r>
      </w:hyperlink>
      <w:r w:rsidR="001050CA" w:rsidRPr="00382B91">
        <w:rPr>
          <w:rFonts w:ascii="Calibri" w:hAnsi="Calibri" w:cs="Calibri"/>
          <w:color w:val="333333"/>
          <w:sz w:val="24"/>
          <w:szCs w:val="24"/>
          <w:shd w:val="clear" w:color="auto" w:fill="EEEEEE"/>
        </w:rPr>
        <w:t xml:space="preserve"> </w:t>
      </w:r>
      <w:r w:rsidRPr="00382B91">
        <w:rPr>
          <w:rFonts w:ascii="Calibri" w:hAnsi="Calibri" w:cs="Calibri"/>
          <w:sz w:val="24"/>
          <w:szCs w:val="24"/>
        </w:rPr>
        <w:t xml:space="preserve">o CÓDIGO DE RASTREIO dos correios para que a Agente de Contratação acompanhe a entrega dos mesmos. </w:t>
      </w:r>
    </w:p>
    <w:p w14:paraId="57F1C1B5" w14:textId="77777777"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sz w:val="24"/>
          <w:szCs w:val="24"/>
        </w:rPr>
        <w:t>7.5</w:t>
      </w:r>
      <w:r w:rsidRPr="00382B91">
        <w:rPr>
          <w:rFonts w:ascii="Calibri" w:hAnsi="Calibri" w:cs="Calibri"/>
          <w:sz w:val="24"/>
          <w:szCs w:val="24"/>
        </w:rPr>
        <w:t>- A licitante poderá protocolar “in loco” os documentos exigidos no item 7.3.</w:t>
      </w:r>
    </w:p>
    <w:p w14:paraId="70A111CB" w14:textId="77777777" w:rsidR="00C20D46" w:rsidRPr="00382B91" w:rsidRDefault="00C20D46"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 xml:space="preserve">7.6 </w:t>
      </w:r>
      <w:r w:rsidRPr="00382B91">
        <w:rPr>
          <w:rFonts w:ascii="Calibri" w:hAnsi="Calibri" w:cs="Calibri"/>
          <w:sz w:val="24"/>
          <w:szCs w:val="24"/>
        </w:rPr>
        <w:t xml:space="preserve">- A licitante detentora da proposta mais bem classificada que deixar de atender à solicitação prevista neste Capítulo, será desclassificada e sujeitar-se-á às sanções previstas neste Aviso. </w:t>
      </w:r>
    </w:p>
    <w:p w14:paraId="220A9C89" w14:textId="77777777" w:rsidR="004956A2" w:rsidRPr="00382B91" w:rsidRDefault="004956A2" w:rsidP="00382B91">
      <w:pPr>
        <w:adjustRightInd w:val="0"/>
        <w:spacing w:line="276" w:lineRule="auto"/>
        <w:ind w:right="30"/>
        <w:jc w:val="both"/>
        <w:rPr>
          <w:rFonts w:ascii="Calibri" w:hAnsi="Calibri" w:cs="Calibri"/>
          <w:sz w:val="24"/>
          <w:szCs w:val="24"/>
        </w:rPr>
      </w:pPr>
    </w:p>
    <w:p w14:paraId="5BBCDA92" w14:textId="16D9D5FB" w:rsidR="00617D27" w:rsidRPr="00382B91" w:rsidRDefault="004956A2" w:rsidP="00382B91">
      <w:pPr>
        <w:pStyle w:val="PargrafodaLista"/>
        <w:numPr>
          <w:ilvl w:val="0"/>
          <w:numId w:val="11"/>
        </w:num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lastRenderedPageBreak/>
        <w:t>- OUTROS DOCUMENTOS</w:t>
      </w:r>
    </w:p>
    <w:p w14:paraId="4E67FAA1"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14:paraId="5616E887"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A tentativa de burla será verificada por meio dos vínculos societários, linhas de fornecimento similares, dentre outros.</w:t>
      </w:r>
    </w:p>
    <w:p w14:paraId="6E493840"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O fornecedor será convocado para manifestação previamente à sua desclassificação</w:t>
      </w:r>
    </w:p>
    <w:p w14:paraId="27F3E46C"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Constatada a existência de sanção, o fornecedor será reputado inabilitado, por falta de condição de participação.</w:t>
      </w:r>
    </w:p>
    <w:p w14:paraId="75CD624F"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 xml:space="preserve">Caso atendidas as condições de participação, </w:t>
      </w:r>
      <w:r w:rsidRPr="00382B91">
        <w:rPr>
          <w:rFonts w:ascii="Calibri" w:hAnsi="Calibri" w:cs="Calibri"/>
          <w:sz w:val="24"/>
          <w:szCs w:val="24"/>
        </w:rPr>
        <w:t>a habilitação dos fornecedores será verificada por meio da documentação de habilitação exigida.</w:t>
      </w:r>
    </w:p>
    <w:p w14:paraId="3EFA0217"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themeColor="text1"/>
          <w:sz w:val="24"/>
          <w:szCs w:val="24"/>
        </w:rPr>
        <w:t>O descumprimento do subitem acima implicará a inabilitação do fornecedor, exceto se a consulta aos sítios eletrônicos oficiais emissores de certidões lograr êxito em encontrar a(s) certidão(ões) válida(s).</w:t>
      </w:r>
    </w:p>
    <w:p w14:paraId="0E01747A" w14:textId="77777777" w:rsidR="00755FBF" w:rsidRPr="00382B91" w:rsidRDefault="00755FBF"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 - 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 </w:t>
      </w:r>
    </w:p>
    <w:p w14:paraId="7C85104D" w14:textId="77777777" w:rsidR="00755FBF" w:rsidRPr="00382B91" w:rsidRDefault="00755FBF"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sz w:val="24"/>
          <w:szCs w:val="24"/>
        </w:rPr>
        <w:t xml:space="preserve">- Somente haverá a necessidade de comprovação do preenchimento de requisitos mediante apresentação dos documentos originais não digitais quando houver dúvida em relação à integridade do documento digital. </w:t>
      </w:r>
    </w:p>
    <w:p w14:paraId="2E2042E5" w14:textId="26B3245C"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bCs/>
          <w:sz w:val="24"/>
          <w:szCs w:val="24"/>
        </w:rPr>
        <w:t xml:space="preserve">Havendo </w:t>
      </w:r>
      <w:r w:rsidRPr="00382B91">
        <w:rPr>
          <w:rFonts w:ascii="Calibri" w:hAnsi="Calibri" w:cs="Calibri"/>
          <w:iCs/>
          <w:sz w:val="24"/>
          <w:szCs w:val="24"/>
        </w:rPr>
        <w:t>necessidade</w:t>
      </w:r>
      <w:r w:rsidRPr="00382B91">
        <w:rPr>
          <w:rFonts w:ascii="Calibri" w:hAnsi="Calibri" w:cs="Calibri"/>
          <w:bCs/>
          <w:sz w:val="24"/>
          <w:szCs w:val="24"/>
        </w:rPr>
        <w:t xml:space="preserve"> de analisar minuciosamente os documentos exigidos, a sessão será suspensa, sendo informada a nova data e horário para a sua continuidade</w:t>
      </w:r>
      <w:r w:rsidR="00755FBF" w:rsidRPr="00382B91">
        <w:rPr>
          <w:rFonts w:ascii="Calibri" w:hAnsi="Calibri" w:cs="Calibri"/>
          <w:bCs/>
          <w:sz w:val="24"/>
          <w:szCs w:val="24"/>
        </w:rPr>
        <w:t>.</w:t>
      </w:r>
    </w:p>
    <w:p w14:paraId="2B87C6C0" w14:textId="77777777" w:rsidR="00755FBF" w:rsidRPr="00382B91" w:rsidRDefault="00C52E9D" w:rsidP="00382B91">
      <w:pPr>
        <w:pStyle w:val="PargrafodaLista"/>
        <w:widowControl/>
        <w:numPr>
          <w:ilvl w:val="1"/>
          <w:numId w:val="11"/>
        </w:numPr>
        <w:autoSpaceDE/>
        <w:autoSpaceDN/>
        <w:spacing w:before="120" w:after="120" w:line="276" w:lineRule="auto"/>
        <w:ind w:left="0" w:firstLine="0"/>
        <w:jc w:val="both"/>
        <w:rPr>
          <w:rFonts w:ascii="Calibri" w:hAnsi="Calibri" w:cs="Calibri"/>
          <w:sz w:val="24"/>
          <w:szCs w:val="24"/>
        </w:rPr>
      </w:pPr>
      <w:r w:rsidRPr="00382B91">
        <w:rPr>
          <w:rFonts w:ascii="Calibri" w:hAnsi="Calibri" w:cs="Calibri"/>
          <w:color w:val="000000"/>
          <w:sz w:val="24"/>
          <w:szCs w:val="24"/>
        </w:rPr>
        <w:t xml:space="preserve">Será inabilitado o fornecedor que não comprovar sua habilitação, seja por não apresentar </w:t>
      </w:r>
      <w:r w:rsidRPr="00382B91">
        <w:rPr>
          <w:rFonts w:ascii="Calibri" w:hAnsi="Calibri" w:cs="Calibri"/>
          <w:iCs/>
          <w:sz w:val="24"/>
          <w:szCs w:val="24"/>
        </w:rPr>
        <w:t>quaisquer</w:t>
      </w:r>
      <w:r w:rsidRPr="00382B91">
        <w:rPr>
          <w:rFonts w:ascii="Calibri" w:hAnsi="Calibri" w:cs="Calibri"/>
          <w:color w:val="000000"/>
          <w:sz w:val="24"/>
          <w:szCs w:val="24"/>
        </w:rPr>
        <w:t xml:space="preserve"> dos </w:t>
      </w:r>
      <w:r w:rsidRPr="00382B91">
        <w:rPr>
          <w:rFonts w:ascii="Calibri" w:hAnsi="Calibri" w:cs="Calibri"/>
          <w:bCs/>
          <w:sz w:val="24"/>
          <w:szCs w:val="24"/>
        </w:rPr>
        <w:t>documentos</w:t>
      </w:r>
      <w:r w:rsidRPr="00382B91">
        <w:rPr>
          <w:rFonts w:ascii="Calibri" w:hAnsi="Calibri" w:cs="Calibri"/>
          <w:color w:val="000000"/>
          <w:sz w:val="24"/>
          <w:szCs w:val="24"/>
        </w:rPr>
        <w:t xml:space="preserve"> exigidos, ou apresentá-los em desacordo com o estabelecido neste Aviso de Contratação Direta.</w:t>
      </w:r>
    </w:p>
    <w:p w14:paraId="569C73CF" w14:textId="77777777" w:rsidR="00755FBF" w:rsidRPr="00382B91" w:rsidRDefault="00C52E9D" w:rsidP="00382B91">
      <w:pPr>
        <w:pStyle w:val="PargrafodaLista"/>
        <w:widowControl/>
        <w:numPr>
          <w:ilvl w:val="2"/>
          <w:numId w:val="11"/>
        </w:numPr>
        <w:autoSpaceDE/>
        <w:autoSpaceDN/>
        <w:spacing w:before="120" w:after="120" w:line="276" w:lineRule="auto"/>
        <w:jc w:val="both"/>
        <w:rPr>
          <w:rFonts w:ascii="Calibri" w:hAnsi="Calibri" w:cs="Calibri"/>
          <w:sz w:val="24"/>
          <w:szCs w:val="24"/>
        </w:rPr>
      </w:pPr>
      <w:r w:rsidRPr="00382B91">
        <w:rPr>
          <w:rFonts w:ascii="Calibri" w:hAnsi="Calibri" w:cs="Calibri"/>
          <w:color w:val="000000"/>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55FBF" w:rsidRPr="00382B91">
        <w:rPr>
          <w:rFonts w:ascii="Calibri" w:hAnsi="Calibri" w:cs="Calibri"/>
          <w:sz w:val="24"/>
          <w:szCs w:val="24"/>
        </w:rPr>
        <w:t>.</w:t>
      </w:r>
    </w:p>
    <w:p w14:paraId="139B637E" w14:textId="0E293908" w:rsidR="00C52E9D" w:rsidRPr="00382B91" w:rsidRDefault="00C52E9D" w:rsidP="00382B91">
      <w:pPr>
        <w:pStyle w:val="PargrafodaLista"/>
        <w:widowControl/>
        <w:numPr>
          <w:ilvl w:val="1"/>
          <w:numId w:val="11"/>
        </w:numPr>
        <w:autoSpaceDE/>
        <w:autoSpaceDN/>
        <w:spacing w:before="120" w:after="120" w:line="276" w:lineRule="auto"/>
        <w:jc w:val="both"/>
        <w:rPr>
          <w:rFonts w:ascii="Calibri" w:hAnsi="Calibri" w:cs="Calibri"/>
          <w:sz w:val="24"/>
          <w:szCs w:val="24"/>
        </w:rPr>
      </w:pPr>
      <w:r w:rsidRPr="00382B91">
        <w:rPr>
          <w:rFonts w:ascii="Calibri" w:hAnsi="Calibri" w:cs="Calibri"/>
          <w:iCs/>
          <w:sz w:val="24"/>
          <w:szCs w:val="24"/>
        </w:rPr>
        <w:t>Constatado o atendimento às exigências de habilitação, o fornecedor será habilitado.</w:t>
      </w:r>
    </w:p>
    <w:p w14:paraId="4B44A49A" w14:textId="037F9BCA" w:rsidR="00C52E9D" w:rsidRPr="00382B91" w:rsidRDefault="00C52E9D" w:rsidP="00382B91">
      <w:pPr>
        <w:pStyle w:val="Ttulo1"/>
        <w:numPr>
          <w:ilvl w:val="0"/>
          <w:numId w:val="12"/>
        </w:numPr>
        <w:spacing w:line="276" w:lineRule="auto"/>
        <w:jc w:val="both"/>
        <w:rPr>
          <w:rFonts w:ascii="Calibri" w:hAnsi="Calibri" w:cs="Calibri"/>
          <w:b/>
          <w:bCs/>
          <w:color w:val="auto"/>
          <w:sz w:val="24"/>
          <w:szCs w:val="24"/>
        </w:rPr>
      </w:pPr>
      <w:bookmarkStart w:id="5" w:name="_Toc127378974"/>
      <w:r w:rsidRPr="00382B91">
        <w:rPr>
          <w:rFonts w:ascii="Calibri" w:hAnsi="Calibri" w:cs="Calibri"/>
          <w:b/>
          <w:bCs/>
          <w:color w:val="auto"/>
          <w:sz w:val="24"/>
          <w:szCs w:val="24"/>
        </w:rPr>
        <w:lastRenderedPageBreak/>
        <w:t>CONTRATAÇÃO</w:t>
      </w:r>
      <w:bookmarkEnd w:id="5"/>
      <w:r w:rsidRPr="00382B91">
        <w:rPr>
          <w:rFonts w:ascii="Calibri" w:hAnsi="Calibri" w:cs="Calibri"/>
          <w:b/>
          <w:bCs/>
          <w:color w:val="auto"/>
          <w:sz w:val="24"/>
          <w:szCs w:val="24"/>
        </w:rPr>
        <w:t>:</w:t>
      </w:r>
    </w:p>
    <w:p w14:paraId="073AEC94" w14:textId="77777777" w:rsidR="00755FBF" w:rsidRPr="00382B91" w:rsidRDefault="00C52E9D" w:rsidP="00382B91">
      <w:pPr>
        <w:pStyle w:val="PargrafodaLista"/>
        <w:widowControl/>
        <w:numPr>
          <w:ilvl w:val="1"/>
          <w:numId w:val="13"/>
        </w:numPr>
        <w:autoSpaceDE/>
        <w:autoSpaceDN/>
        <w:spacing w:before="120" w:after="120" w:line="276" w:lineRule="auto"/>
        <w:jc w:val="both"/>
        <w:rPr>
          <w:rFonts w:ascii="Calibri" w:hAnsi="Calibri" w:cs="Calibri"/>
          <w:color w:val="000000"/>
          <w:sz w:val="24"/>
          <w:szCs w:val="24"/>
        </w:rPr>
      </w:pPr>
      <w:r w:rsidRPr="00382B91">
        <w:rPr>
          <w:rFonts w:ascii="Calibri" w:hAnsi="Calibri" w:cs="Calibri"/>
          <w:color w:val="000000"/>
          <w:sz w:val="24"/>
          <w:szCs w:val="24"/>
        </w:rPr>
        <w:t>Após a homologação e adjudicação, caso se conclua pela contratação, será firmado Termo de Contrato ou emitido instrumento equivalente.</w:t>
      </w:r>
    </w:p>
    <w:p w14:paraId="11B70E9D" w14:textId="77777777" w:rsidR="00F9752B" w:rsidRPr="00382B91" w:rsidRDefault="00C52E9D" w:rsidP="00382B91">
      <w:pPr>
        <w:pStyle w:val="PargrafodaLista"/>
        <w:widowControl/>
        <w:numPr>
          <w:ilvl w:val="1"/>
          <w:numId w:val="13"/>
        </w:numPr>
        <w:autoSpaceDE/>
        <w:autoSpaceDN/>
        <w:spacing w:before="120" w:after="120" w:line="276" w:lineRule="auto"/>
        <w:jc w:val="both"/>
        <w:rPr>
          <w:rFonts w:ascii="Calibri" w:hAnsi="Calibri" w:cs="Calibri"/>
          <w:color w:val="000000"/>
          <w:sz w:val="24"/>
          <w:szCs w:val="24"/>
        </w:rPr>
      </w:pPr>
      <w:r w:rsidRPr="00382B91">
        <w:rPr>
          <w:rFonts w:ascii="Calibri" w:hAnsi="Calibri" w:cs="Calibri"/>
          <w:color w:val="000000"/>
          <w:sz w:val="24"/>
          <w:szCs w:val="24"/>
        </w:rPr>
        <w:t>O adjudicatário terá o prazo de 3</w:t>
      </w:r>
      <w:r w:rsidRPr="00382B91">
        <w:rPr>
          <w:rFonts w:ascii="Calibri" w:hAnsi="Calibri" w:cs="Calibri"/>
          <w:color w:val="FF0000"/>
          <w:sz w:val="24"/>
          <w:szCs w:val="24"/>
        </w:rPr>
        <w:t xml:space="preserve"> </w:t>
      </w:r>
      <w:r w:rsidRPr="00382B91">
        <w:rPr>
          <w:rFonts w:ascii="Calibri" w:hAnsi="Calibri" w:cs="Calibri"/>
          <w:color w:val="000000" w:themeColor="text1"/>
          <w:sz w:val="24"/>
          <w:szCs w:val="24"/>
        </w:rPr>
        <w:t>dias úteis</w:t>
      </w:r>
      <w:r w:rsidRPr="00382B91">
        <w:rPr>
          <w:rFonts w:ascii="Calibri" w:hAnsi="Calibri" w:cs="Calibri"/>
          <w:color w:val="000000"/>
          <w:sz w:val="24"/>
          <w:szCs w:val="24"/>
        </w:rPr>
        <w:t xml:space="preserve">, contados a partir da data de sua convocação, para </w:t>
      </w:r>
      <w:r w:rsidRPr="00382B91">
        <w:rPr>
          <w:rFonts w:ascii="Calibri" w:hAnsi="Calibri" w:cs="Calibri"/>
          <w:color w:val="000000" w:themeColor="text1"/>
          <w:sz w:val="24"/>
          <w:szCs w:val="24"/>
        </w:rPr>
        <w:t xml:space="preserve">assinar o Termo de Contrato ou aceitar instrumento equivalente, conforme o caso (Nota de Empenho/Carta Contrato/Autorização), </w:t>
      </w:r>
      <w:r w:rsidRPr="00382B91">
        <w:rPr>
          <w:rFonts w:ascii="Calibri" w:hAnsi="Calibri" w:cs="Calibri"/>
          <w:color w:val="000000"/>
          <w:sz w:val="24"/>
          <w:szCs w:val="24"/>
        </w:rPr>
        <w:t xml:space="preserve">sob pena de decair do direito à contratação, sem prejuízo das sanções previstas neste Aviso de Contratação Direta. </w:t>
      </w:r>
    </w:p>
    <w:p w14:paraId="34554FA2" w14:textId="77777777" w:rsidR="00F9752B" w:rsidRPr="00382B91" w:rsidRDefault="00C52E9D" w:rsidP="00382B91">
      <w:pPr>
        <w:pStyle w:val="PargrafodaLista"/>
        <w:widowControl/>
        <w:numPr>
          <w:ilvl w:val="1"/>
          <w:numId w:val="13"/>
        </w:numPr>
        <w:autoSpaceDE/>
        <w:autoSpaceDN/>
        <w:spacing w:before="120" w:after="120" w:line="276" w:lineRule="auto"/>
        <w:jc w:val="both"/>
        <w:rPr>
          <w:rFonts w:ascii="Calibri" w:hAnsi="Calibri" w:cs="Calibri"/>
          <w:color w:val="000000"/>
          <w:sz w:val="24"/>
          <w:szCs w:val="24"/>
        </w:rPr>
      </w:pPr>
      <w:r w:rsidRPr="00382B91">
        <w:rPr>
          <w:rFonts w:ascii="Calibri" w:hAnsi="Calibri" w:cs="Calibri"/>
          <w:color w:val="000000"/>
          <w:sz w:val="24"/>
          <w:szCs w:val="24"/>
        </w:rPr>
        <w:t xml:space="preserve">O prazo previsto para assinatura do contrato ou aceitação da nota de empenho ou instrumento equivalente poderá ser prorrogado </w:t>
      </w:r>
      <w:r w:rsidRPr="00382B91">
        <w:rPr>
          <w:rFonts w:ascii="Calibri" w:hAnsi="Calibri" w:cs="Calibri"/>
          <w:bCs/>
          <w:sz w:val="24"/>
          <w:szCs w:val="24"/>
        </w:rPr>
        <w:t>1 (uma) vez</w:t>
      </w:r>
      <w:r w:rsidRPr="00382B91">
        <w:rPr>
          <w:rFonts w:ascii="Calibri" w:hAnsi="Calibri" w:cs="Calibri"/>
          <w:sz w:val="24"/>
          <w:szCs w:val="24"/>
        </w:rPr>
        <w:t xml:space="preserve">, </w:t>
      </w:r>
      <w:r w:rsidRPr="00382B91">
        <w:rPr>
          <w:rFonts w:ascii="Calibri" w:hAnsi="Calibri" w:cs="Calibri"/>
          <w:color w:val="000000"/>
          <w:sz w:val="24"/>
          <w:szCs w:val="24"/>
        </w:rPr>
        <w:t>por igual período, por solicitação justificada do adjudicatário e aceita pela Administração.</w:t>
      </w:r>
    </w:p>
    <w:p w14:paraId="39E9F9F2" w14:textId="4DC9086E" w:rsidR="00C52E9D" w:rsidRPr="00382B91" w:rsidRDefault="00C52E9D" w:rsidP="00382B91">
      <w:pPr>
        <w:pStyle w:val="PargrafodaLista"/>
        <w:widowControl/>
        <w:numPr>
          <w:ilvl w:val="1"/>
          <w:numId w:val="13"/>
        </w:numPr>
        <w:autoSpaceDE/>
        <w:autoSpaceDN/>
        <w:spacing w:before="120" w:after="120" w:line="276" w:lineRule="auto"/>
        <w:jc w:val="both"/>
        <w:rPr>
          <w:rFonts w:ascii="Calibri" w:hAnsi="Calibri" w:cs="Calibri"/>
          <w:color w:val="000000"/>
          <w:sz w:val="24"/>
          <w:szCs w:val="24"/>
        </w:rPr>
      </w:pPr>
      <w:r w:rsidRPr="00382B91">
        <w:rPr>
          <w:rFonts w:ascii="Calibri" w:hAnsi="Calibri" w:cs="Calibri"/>
          <w:i/>
          <w:color w:val="000000" w:themeColor="text1"/>
          <w:sz w:val="24"/>
          <w:szCs w:val="24"/>
        </w:rPr>
        <w:t>O Aceite da Nota de Empenho ou do instrumento equivalente, emitida à empresa adjudicada, implica no reconhecimento de que:</w:t>
      </w:r>
    </w:p>
    <w:p w14:paraId="60269CB8" w14:textId="46AFECF9" w:rsidR="00C52E9D" w:rsidRPr="00382B91" w:rsidRDefault="00C52E9D" w:rsidP="00382B91">
      <w:pPr>
        <w:pStyle w:val="PargrafodaLista"/>
        <w:widowControl/>
        <w:numPr>
          <w:ilvl w:val="2"/>
          <w:numId w:val="13"/>
        </w:numPr>
        <w:autoSpaceDE/>
        <w:autoSpaceDN/>
        <w:spacing w:before="120" w:after="120" w:line="276" w:lineRule="auto"/>
        <w:jc w:val="both"/>
        <w:rPr>
          <w:rFonts w:ascii="Calibri" w:hAnsi="Calibri" w:cs="Calibri"/>
          <w:i/>
          <w:color w:val="000000" w:themeColor="text1"/>
          <w:sz w:val="24"/>
          <w:szCs w:val="24"/>
        </w:rPr>
      </w:pPr>
      <w:r w:rsidRPr="00382B91">
        <w:rPr>
          <w:rFonts w:ascii="Calibri" w:hAnsi="Calibri" w:cs="Calibri"/>
          <w:i/>
          <w:color w:val="000000" w:themeColor="text1"/>
          <w:sz w:val="24"/>
          <w:szCs w:val="24"/>
        </w:rPr>
        <w:t>referida Nota está substituindo o contrato, aplicando-se à relação de negócios ali estabelecida as disposições da Lei nº 14.133, de 2021;</w:t>
      </w:r>
    </w:p>
    <w:p w14:paraId="44571696" w14:textId="77777777" w:rsidR="00C52E9D" w:rsidRPr="00382B91" w:rsidRDefault="00C52E9D" w:rsidP="00382B91">
      <w:pPr>
        <w:widowControl/>
        <w:numPr>
          <w:ilvl w:val="2"/>
          <w:numId w:val="13"/>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i/>
          <w:color w:val="000000" w:themeColor="text1"/>
          <w:sz w:val="24"/>
          <w:szCs w:val="24"/>
        </w:rPr>
        <w:t>a contratada se vincula à sua proposta e às previsões contidas no Aviso de Contratação Direta e seus anexos;</w:t>
      </w:r>
    </w:p>
    <w:p w14:paraId="5C0A46DE" w14:textId="77777777" w:rsidR="00C52E9D" w:rsidRPr="00382B91" w:rsidRDefault="00C52E9D" w:rsidP="00382B91">
      <w:pPr>
        <w:widowControl/>
        <w:numPr>
          <w:ilvl w:val="2"/>
          <w:numId w:val="13"/>
        </w:numPr>
        <w:autoSpaceDE/>
        <w:autoSpaceDN/>
        <w:spacing w:before="120" w:after="120" w:line="276" w:lineRule="auto"/>
        <w:ind w:left="0" w:firstLine="0"/>
        <w:jc w:val="both"/>
        <w:rPr>
          <w:rFonts w:ascii="Calibri" w:hAnsi="Calibri" w:cs="Calibri"/>
          <w:i/>
          <w:color w:val="000000" w:themeColor="text1"/>
          <w:sz w:val="24"/>
          <w:szCs w:val="24"/>
        </w:rPr>
      </w:pPr>
      <w:r w:rsidRPr="00382B91">
        <w:rPr>
          <w:rFonts w:ascii="Calibri" w:hAnsi="Calibri" w:cs="Calibri"/>
          <w:i/>
          <w:color w:val="000000" w:themeColor="text1"/>
          <w:sz w:val="24"/>
          <w:szCs w:val="24"/>
        </w:rPr>
        <w:t>a contratada reconhece que as hipóteses de rescisão são aquelas previstas nos artigos 137 e 138 da Lei nº 14.133/21 e reconhece os direitos da Administração previstos nos artigos 137 a 139 da mesma Lei.</w:t>
      </w:r>
    </w:p>
    <w:p w14:paraId="114D8C57" w14:textId="779F7BF4" w:rsidR="00C52E9D" w:rsidRPr="00382B91" w:rsidRDefault="00C52E9D" w:rsidP="00382B91">
      <w:pPr>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382B91">
        <w:rPr>
          <w:rFonts w:ascii="Calibri" w:hAnsi="Calibri" w:cs="Calibri"/>
          <w:color w:val="000000"/>
          <w:sz w:val="24"/>
          <w:szCs w:val="24"/>
        </w:rPr>
        <w:t xml:space="preserve">O prazo de vigência da contratação é de </w:t>
      </w:r>
      <w:r w:rsidR="00F9752B" w:rsidRPr="00382B91">
        <w:rPr>
          <w:rFonts w:ascii="Calibri" w:hAnsi="Calibri" w:cs="Calibri"/>
          <w:color w:val="000000"/>
          <w:sz w:val="24"/>
          <w:szCs w:val="24"/>
        </w:rPr>
        <w:t>06</w:t>
      </w:r>
      <w:r w:rsidRPr="00382B91">
        <w:rPr>
          <w:rFonts w:ascii="Calibri" w:hAnsi="Calibri" w:cs="Calibri"/>
          <w:color w:val="000000"/>
          <w:sz w:val="24"/>
          <w:szCs w:val="24"/>
        </w:rPr>
        <w:t xml:space="preserve"> (</w:t>
      </w:r>
      <w:r w:rsidR="00F9752B" w:rsidRPr="00382B91">
        <w:rPr>
          <w:rFonts w:ascii="Calibri" w:hAnsi="Calibri" w:cs="Calibri"/>
          <w:color w:val="000000"/>
          <w:sz w:val="24"/>
          <w:szCs w:val="24"/>
        </w:rPr>
        <w:t>seis</w:t>
      </w:r>
      <w:r w:rsidRPr="00382B91">
        <w:rPr>
          <w:rFonts w:ascii="Calibri" w:hAnsi="Calibri" w:cs="Calibri"/>
          <w:color w:val="000000"/>
          <w:sz w:val="24"/>
          <w:szCs w:val="24"/>
        </w:rPr>
        <w:t>) meses</w:t>
      </w:r>
      <w:r w:rsidR="00F9752B" w:rsidRPr="00382B91">
        <w:rPr>
          <w:rFonts w:ascii="Calibri" w:hAnsi="Calibri" w:cs="Calibri"/>
          <w:color w:val="000000"/>
          <w:sz w:val="24"/>
          <w:szCs w:val="24"/>
        </w:rPr>
        <w:t xml:space="preserve"> contados da publicação </w:t>
      </w:r>
      <w:r w:rsidR="00526F16" w:rsidRPr="00382B91">
        <w:rPr>
          <w:rFonts w:ascii="Calibri" w:hAnsi="Calibri" w:cs="Calibri"/>
          <w:color w:val="000000"/>
          <w:sz w:val="24"/>
          <w:szCs w:val="24"/>
        </w:rPr>
        <w:t xml:space="preserve">no </w:t>
      </w:r>
      <w:r w:rsidR="00526F16" w:rsidRPr="00382B91">
        <w:rPr>
          <w:rFonts w:ascii="Calibri" w:hAnsi="Calibri" w:cs="Calibri"/>
          <w:sz w:val="24"/>
          <w:szCs w:val="24"/>
        </w:rPr>
        <w:t>Diário oficial dos Municípios (AMM).</w:t>
      </w:r>
    </w:p>
    <w:p w14:paraId="670DA957" w14:textId="77777777" w:rsidR="00C52E9D" w:rsidRPr="00382B91" w:rsidRDefault="00C52E9D" w:rsidP="00382B91">
      <w:pPr>
        <w:widowControl/>
        <w:numPr>
          <w:ilvl w:val="1"/>
          <w:numId w:val="13"/>
        </w:numPr>
        <w:autoSpaceDE/>
        <w:autoSpaceDN/>
        <w:spacing w:before="120" w:after="120" w:line="276" w:lineRule="auto"/>
        <w:ind w:left="0" w:firstLine="0"/>
        <w:jc w:val="both"/>
        <w:rPr>
          <w:rFonts w:ascii="Calibri" w:hAnsi="Calibri" w:cs="Calibri"/>
          <w:color w:val="000000"/>
          <w:sz w:val="24"/>
          <w:szCs w:val="24"/>
        </w:rPr>
      </w:pPr>
      <w:r w:rsidRPr="00382B91">
        <w:rPr>
          <w:rFonts w:ascii="Calibri" w:hAnsi="Calibri" w:cs="Calibri"/>
          <w:color w:val="000000"/>
          <w:sz w:val="24"/>
          <w:szCs w:val="24"/>
        </w:rPr>
        <w:t>Na assinatura do contrato ou do instrumento equivalente será exigida a comprovação das condições de habilitação e contratação consignadas neste aviso, que deverão ser mantidas pelo fornecedor durante a vigência do contrato.</w:t>
      </w:r>
    </w:p>
    <w:p w14:paraId="1226503D" w14:textId="77DDD8DE" w:rsidR="00C52E9D" w:rsidRPr="00382B91" w:rsidRDefault="00C52E9D" w:rsidP="00382B91">
      <w:pPr>
        <w:pStyle w:val="Ttulo1"/>
        <w:numPr>
          <w:ilvl w:val="0"/>
          <w:numId w:val="13"/>
        </w:numPr>
        <w:spacing w:line="276" w:lineRule="auto"/>
        <w:ind w:left="0" w:firstLine="0"/>
        <w:jc w:val="both"/>
        <w:rPr>
          <w:rFonts w:ascii="Calibri" w:hAnsi="Calibri" w:cs="Calibri"/>
          <w:b/>
          <w:bCs/>
          <w:color w:val="auto"/>
          <w:sz w:val="24"/>
          <w:szCs w:val="24"/>
        </w:rPr>
      </w:pPr>
      <w:bookmarkStart w:id="6" w:name="_Toc127378975"/>
      <w:r w:rsidRPr="00382B91">
        <w:rPr>
          <w:rFonts w:ascii="Calibri" w:hAnsi="Calibri" w:cs="Calibri"/>
          <w:b/>
          <w:bCs/>
          <w:color w:val="auto"/>
          <w:sz w:val="24"/>
          <w:szCs w:val="24"/>
        </w:rPr>
        <w:t>SANÇÕES</w:t>
      </w:r>
      <w:bookmarkEnd w:id="6"/>
      <w:r w:rsidR="004C1A8C" w:rsidRPr="00382B91">
        <w:rPr>
          <w:rFonts w:ascii="Calibri" w:hAnsi="Calibri" w:cs="Calibri"/>
          <w:b/>
          <w:bCs/>
          <w:color w:val="auto"/>
          <w:sz w:val="24"/>
          <w:szCs w:val="24"/>
        </w:rPr>
        <w:t>:</w:t>
      </w:r>
    </w:p>
    <w:p w14:paraId="760C9B4A"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10.1 -</w:t>
      </w:r>
      <w:r w:rsidRPr="00382B91">
        <w:rPr>
          <w:rFonts w:ascii="Calibri" w:hAnsi="Calibri" w:cs="Calibri"/>
          <w:sz w:val="24"/>
          <w:szCs w:val="24"/>
        </w:rPr>
        <w:t xml:space="preserve"> Comete infração administrativa o fornecedor que cometer quaisquer das infrações previstas no art. 155 da Lei nº 14.133, de 2021, quais sejam: </w:t>
      </w:r>
    </w:p>
    <w:p w14:paraId="5CAE6722"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a)</w:t>
      </w:r>
      <w:r w:rsidRPr="00382B91">
        <w:rPr>
          <w:rFonts w:ascii="Calibri" w:hAnsi="Calibri" w:cs="Calibri"/>
          <w:sz w:val="24"/>
          <w:szCs w:val="24"/>
        </w:rPr>
        <w:t xml:space="preserve"> Dar causa à inexecução parcial do contrato; </w:t>
      </w:r>
    </w:p>
    <w:p w14:paraId="29B769EE"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b)</w:t>
      </w:r>
      <w:r w:rsidRPr="00382B91">
        <w:rPr>
          <w:rFonts w:ascii="Calibri" w:hAnsi="Calibri" w:cs="Calibri"/>
          <w:sz w:val="24"/>
          <w:szCs w:val="24"/>
        </w:rPr>
        <w:t xml:space="preserve"> Dar causa à inexecução parcial do contrato que cause grave dano à Administração, ao funcionamento dos serviços públicos ou ao interesse coletivo; </w:t>
      </w:r>
    </w:p>
    <w:p w14:paraId="7C679C7C"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c)</w:t>
      </w:r>
      <w:r w:rsidRPr="00382B91">
        <w:rPr>
          <w:rFonts w:ascii="Calibri" w:hAnsi="Calibri" w:cs="Calibri"/>
          <w:sz w:val="24"/>
          <w:szCs w:val="24"/>
        </w:rPr>
        <w:t xml:space="preserve"> Dar causa à inexecução total do contrato; </w:t>
      </w:r>
    </w:p>
    <w:p w14:paraId="2DEB36C3"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d)</w:t>
      </w:r>
      <w:r w:rsidRPr="00382B91">
        <w:rPr>
          <w:rFonts w:ascii="Calibri" w:hAnsi="Calibri" w:cs="Calibri"/>
          <w:sz w:val="24"/>
          <w:szCs w:val="24"/>
        </w:rPr>
        <w:t xml:space="preserve"> Deixar de entregar a documentação exigida para o certame; </w:t>
      </w:r>
    </w:p>
    <w:p w14:paraId="33A0981A"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lastRenderedPageBreak/>
        <w:t>e)</w:t>
      </w:r>
      <w:r w:rsidRPr="00382B91">
        <w:rPr>
          <w:rFonts w:ascii="Calibri" w:hAnsi="Calibri" w:cs="Calibri"/>
          <w:sz w:val="24"/>
          <w:szCs w:val="24"/>
        </w:rPr>
        <w:t xml:space="preserve"> Não manter a proposta, salvo em decorrência de fato superveniente devidamente justificado; </w:t>
      </w:r>
    </w:p>
    <w:p w14:paraId="1120B962" w14:textId="77777777" w:rsidR="00DB77E9"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f)</w:t>
      </w:r>
      <w:r w:rsidRPr="00382B91">
        <w:rPr>
          <w:rFonts w:ascii="Calibri" w:hAnsi="Calibri" w:cs="Calibri"/>
          <w:sz w:val="24"/>
          <w:szCs w:val="24"/>
        </w:rPr>
        <w:t xml:space="preserve"> Não celebrar o contrato ou não entregar a documentação exigida para a contratação, quando convocado dentro do prazo de validade de sua proposta; </w:t>
      </w:r>
    </w:p>
    <w:p w14:paraId="6F0A0F5A" w14:textId="6799C4D3"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g)</w:t>
      </w:r>
      <w:r w:rsidRPr="00382B91">
        <w:rPr>
          <w:rFonts w:ascii="Calibri" w:hAnsi="Calibri" w:cs="Calibri"/>
          <w:sz w:val="24"/>
          <w:szCs w:val="24"/>
        </w:rPr>
        <w:t xml:space="preserve"> Ensejar o retardamento da execução ou da entrega do objeto da licitação sem motivo justificado; </w:t>
      </w:r>
    </w:p>
    <w:p w14:paraId="6FFBDC7D"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h)</w:t>
      </w:r>
      <w:r w:rsidRPr="00382B91">
        <w:rPr>
          <w:rFonts w:ascii="Calibri" w:hAnsi="Calibri" w:cs="Calibri"/>
          <w:sz w:val="24"/>
          <w:szCs w:val="24"/>
        </w:rPr>
        <w:t xml:space="preserve"> Apresentar declaração ou documentação falsa exigida para o certame ou prestar declaração falsa durante a dispensa eletrônica ou a execução do contrato; </w:t>
      </w:r>
    </w:p>
    <w:p w14:paraId="2C469DB9"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w:t>
      </w:r>
      <w:r w:rsidRPr="00382B91">
        <w:rPr>
          <w:rFonts w:ascii="Calibri" w:hAnsi="Calibri" w:cs="Calibri"/>
          <w:sz w:val="24"/>
          <w:szCs w:val="24"/>
        </w:rPr>
        <w:t xml:space="preserve"> Fraudar a dispensa eletrônica ou praticar ato fraudulento na execução do contrato;</w:t>
      </w:r>
    </w:p>
    <w:p w14:paraId="2C1D94DB"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j)</w:t>
      </w:r>
      <w:r w:rsidRPr="00382B91">
        <w:rPr>
          <w:rFonts w:ascii="Calibri" w:hAnsi="Calibri" w:cs="Calibri"/>
          <w:sz w:val="24"/>
          <w:szCs w:val="24"/>
        </w:rPr>
        <w:t xml:space="preserve"> Comportar-se de modo inidôneo ou cometer fraude de qualquer natureza; </w:t>
      </w:r>
    </w:p>
    <w:p w14:paraId="05E45673"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j.1)</w:t>
      </w:r>
      <w:r w:rsidRPr="00382B91">
        <w:rPr>
          <w:rFonts w:ascii="Calibri" w:hAnsi="Calibri" w:cs="Calibri"/>
          <w:sz w:val="24"/>
          <w:szCs w:val="24"/>
        </w:rP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23D538CB"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k)</w:t>
      </w:r>
      <w:r w:rsidRPr="00382B91">
        <w:rPr>
          <w:rFonts w:ascii="Calibri" w:hAnsi="Calibri" w:cs="Calibri"/>
          <w:sz w:val="24"/>
          <w:szCs w:val="24"/>
        </w:rPr>
        <w:t xml:space="preserve"> Praticar atos ilícitos com vistas a frustrar os objetivos deste certame.</w:t>
      </w:r>
    </w:p>
    <w:p w14:paraId="45F0945E"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l)</w:t>
      </w:r>
      <w:r w:rsidRPr="00382B91">
        <w:rPr>
          <w:rFonts w:ascii="Calibri" w:hAnsi="Calibri" w:cs="Calibri"/>
          <w:sz w:val="24"/>
          <w:szCs w:val="24"/>
        </w:rPr>
        <w:t xml:space="preserve"> Praticar ato lesivo previsto no art. 5º da Lei nº 12.846, de 1º de agosto de 2013. </w:t>
      </w:r>
    </w:p>
    <w:p w14:paraId="3978C512"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10.2 -</w:t>
      </w:r>
      <w:r w:rsidRPr="00382B91">
        <w:rPr>
          <w:rFonts w:ascii="Calibri" w:hAnsi="Calibri" w:cs="Calibri"/>
          <w:sz w:val="24"/>
          <w:szCs w:val="24"/>
        </w:rPr>
        <w:t xml:space="preserve"> O fornecedor que cometer qualquer das infrações discriminadas nos subitens anteriores ficará sujeito, sem prejuízo da responsabilidade civil e criminal, às seguintes sanções: </w:t>
      </w:r>
    </w:p>
    <w:p w14:paraId="692D2518"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a)</w:t>
      </w:r>
      <w:r w:rsidRPr="00382B91">
        <w:rPr>
          <w:rFonts w:ascii="Calibri" w:hAnsi="Calibri" w:cs="Calibri"/>
          <w:sz w:val="24"/>
          <w:szCs w:val="24"/>
        </w:rPr>
        <w:t xml:space="preserve"> Advertência pela falta de atendimento ao item 10.1 “a” deste Aviso de Contratação Direta, quando não se justificar a imposição de penalidade mais grave; </w:t>
      </w:r>
    </w:p>
    <w:p w14:paraId="03F4F698"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b)</w:t>
      </w:r>
      <w:r w:rsidRPr="00382B91">
        <w:rPr>
          <w:rFonts w:ascii="Calibri" w:hAnsi="Calibri" w:cs="Calibri"/>
          <w:sz w:val="24"/>
          <w:szCs w:val="24"/>
        </w:rPr>
        <w:t xml:space="preserve"> Multa de 10 % (dez por cento) sobre o valor estimado do(s) item(s) prejudicado(s) pela conduta do fornecedor, por qualquer das infrações das alíneas “A” à “L”; </w:t>
      </w:r>
    </w:p>
    <w:p w14:paraId="67A4D5C5"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sz w:val="24"/>
          <w:szCs w:val="24"/>
        </w:rPr>
        <w:t>c)</w:t>
      </w:r>
      <w:r w:rsidRPr="00382B91">
        <w:rPr>
          <w:rFonts w:ascii="Calibri" w:hAnsi="Calibri" w:cs="Calibri"/>
          <w:sz w:val="24"/>
          <w:szCs w:val="24"/>
        </w:rPr>
        <w:t xml:space="preserve"> Impedimento de licitar e contratar no âmbito da Administração Pública direta e indireta do ente federativo que tiver aplicado a sanção, pelo prazo máximo de 2 (dois) anos, nos casos das alíneas “B” à “G” do item 10.1 deste Aviso de Contratação Direta, quando não se justificar a imposição de penalidade mais grave; </w:t>
      </w:r>
    </w:p>
    <w:p w14:paraId="39A9DB61"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d)</w:t>
      </w:r>
      <w:r w:rsidRPr="00382B91">
        <w:rPr>
          <w:rFonts w:ascii="Calibri" w:hAnsi="Calibri" w:cs="Calibri"/>
          <w:sz w:val="24"/>
          <w:szCs w:val="24"/>
        </w:rPr>
        <w:t xml:space="preserve"> Declaração de inidoneidade para licitar ou contratar, que impedirá o responsável de licitar ou contratar no âmbito da Administração Pública direta e indireta de todos os entes federativos, pelo prazo mínimo de 3 (três) anos e máximo de 6 (seis) anos, nos casos dos das alíneas “H” à “L” do item 10.1, bem como nos demais casos que justifiquem a imposição da penalidade mais grave; </w:t>
      </w:r>
    </w:p>
    <w:p w14:paraId="4451F8E5"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10.3</w:t>
      </w:r>
      <w:r w:rsidRPr="00382B91">
        <w:rPr>
          <w:rFonts w:ascii="Calibri" w:hAnsi="Calibri" w:cs="Calibri"/>
          <w:sz w:val="24"/>
          <w:szCs w:val="24"/>
        </w:rPr>
        <w:t xml:space="preserve"> - Na aplicação das sanções serão considerados:</w:t>
      </w:r>
    </w:p>
    <w:p w14:paraId="17C64F2C"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 xml:space="preserve"> I -</w:t>
      </w:r>
      <w:r w:rsidRPr="00382B91">
        <w:rPr>
          <w:rFonts w:ascii="Calibri" w:hAnsi="Calibri" w:cs="Calibri"/>
          <w:sz w:val="24"/>
          <w:szCs w:val="24"/>
        </w:rPr>
        <w:t xml:space="preserve"> A natureza e a gravidade da infração cometida; </w:t>
      </w:r>
    </w:p>
    <w:p w14:paraId="2DD806A1"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II -</w:t>
      </w:r>
      <w:r w:rsidRPr="00382B91">
        <w:rPr>
          <w:rFonts w:ascii="Calibri" w:hAnsi="Calibri" w:cs="Calibri"/>
          <w:sz w:val="24"/>
          <w:szCs w:val="24"/>
        </w:rPr>
        <w:t xml:space="preserve"> As peculiaridades do caso concreto; </w:t>
      </w:r>
    </w:p>
    <w:p w14:paraId="53831871"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III -</w:t>
      </w:r>
      <w:r w:rsidRPr="00382B91">
        <w:rPr>
          <w:rFonts w:ascii="Calibri" w:hAnsi="Calibri" w:cs="Calibri"/>
          <w:sz w:val="24"/>
          <w:szCs w:val="24"/>
        </w:rPr>
        <w:t xml:space="preserve"> As circunstâncias agravantes ou atenuantes; </w:t>
      </w:r>
    </w:p>
    <w:p w14:paraId="674D8B9A"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lastRenderedPageBreak/>
        <w:t>IV -</w:t>
      </w:r>
      <w:r w:rsidRPr="00382B91">
        <w:rPr>
          <w:rFonts w:ascii="Calibri" w:hAnsi="Calibri" w:cs="Calibri"/>
          <w:sz w:val="24"/>
          <w:szCs w:val="24"/>
        </w:rPr>
        <w:t xml:space="preserve"> Os danos que dela provierem para a Administração Pública; </w:t>
      </w:r>
    </w:p>
    <w:p w14:paraId="24F18A02"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V-</w:t>
      </w:r>
      <w:r w:rsidRPr="00382B91">
        <w:rPr>
          <w:rFonts w:ascii="Calibri" w:hAnsi="Calibri" w:cs="Calibri"/>
          <w:sz w:val="24"/>
          <w:szCs w:val="24"/>
        </w:rPr>
        <w:t xml:space="preserve"> A implantação ou o aperfeiçoamento de programa de integridade, conforme normas e orientações dos órgãos de controle. </w:t>
      </w:r>
    </w:p>
    <w:p w14:paraId="61483A41"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10.4 -</w:t>
      </w:r>
      <w:r w:rsidRPr="00382B91">
        <w:rPr>
          <w:rFonts w:ascii="Calibri" w:hAnsi="Calibri" w:cs="Calibri"/>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w:t>
      </w:r>
    </w:p>
    <w:p w14:paraId="2AEFAD0D"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10.5 -</w:t>
      </w:r>
      <w:r w:rsidRPr="00382B91">
        <w:rPr>
          <w:rFonts w:ascii="Calibri" w:hAnsi="Calibri" w:cs="Calibri"/>
          <w:sz w:val="24"/>
          <w:szCs w:val="24"/>
        </w:rPr>
        <w:t xml:space="preserve"> A aplicação das sanções previstas neste Aviso de Contratação Direta, em hipótese alguma, a obrigação de reparação integral do dano causado à Administração Pública. </w:t>
      </w:r>
      <w:r w:rsidRPr="00382B91">
        <w:rPr>
          <w:rFonts w:ascii="Calibri" w:hAnsi="Calibri" w:cs="Calibri"/>
          <w:b/>
          <w:bCs/>
          <w:sz w:val="24"/>
          <w:szCs w:val="24"/>
        </w:rPr>
        <w:t>10.6 -</w:t>
      </w:r>
      <w:r w:rsidRPr="00382B91">
        <w:rPr>
          <w:rFonts w:ascii="Calibri" w:hAnsi="Calibri" w:cs="Calibri"/>
          <w:sz w:val="24"/>
          <w:szCs w:val="24"/>
        </w:rPr>
        <w:t xml:space="preserve"> A penalidade de multa pode ser aplicada cumulativamente com as demais sanções. </w:t>
      </w:r>
    </w:p>
    <w:p w14:paraId="47CE929B"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10.7 -</w:t>
      </w:r>
      <w:r w:rsidRPr="00382B91">
        <w:rPr>
          <w:rFonts w:ascii="Calibri" w:hAnsi="Calibri" w:cs="Calibri"/>
          <w:sz w:val="24"/>
          <w:szCs w:val="24"/>
        </w:rPr>
        <w:t xml:space="preserve">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5ADB17B4"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10.8</w:t>
      </w:r>
      <w:r w:rsidRPr="00382B91">
        <w:rPr>
          <w:rFonts w:ascii="Calibri" w:hAnsi="Calibri" w:cs="Calibri"/>
          <w:sz w:val="24"/>
          <w:szCs w:val="24"/>
        </w:rPr>
        <w:t xml:space="preserve"> - A apuração e o julgamento das demais infrações administrativas não consideradas como ato lesivo à Administração Pública nacional ou estrangeira nos termos da Lei nº 12.846, de 1º de agosto de 2013, seguirão seu rito normal na unidade administrativa. </w:t>
      </w:r>
      <w:r w:rsidRPr="00382B91">
        <w:rPr>
          <w:rFonts w:ascii="Calibri" w:hAnsi="Calibri" w:cs="Calibri"/>
          <w:b/>
          <w:bCs/>
          <w:sz w:val="24"/>
          <w:szCs w:val="24"/>
        </w:rPr>
        <w:t>10.9 -</w:t>
      </w:r>
      <w:r w:rsidRPr="00382B91">
        <w:rPr>
          <w:rFonts w:ascii="Calibri" w:hAnsi="Calibri" w:cs="Calibri"/>
          <w:sz w:val="24"/>
          <w:szCs w:val="24"/>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229349A"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10.10 -</w:t>
      </w:r>
      <w:r w:rsidRPr="00382B91">
        <w:rPr>
          <w:rFonts w:ascii="Calibri" w:hAnsi="Calibri" w:cs="Calibri"/>
          <w:sz w:val="24"/>
          <w:szCs w:val="24"/>
        </w:rPr>
        <w:t xml:space="preserve">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21D3B41D"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10.11-</w:t>
      </w:r>
      <w:r w:rsidRPr="00382B91">
        <w:rPr>
          <w:rFonts w:ascii="Calibri" w:hAnsi="Calibri" w:cs="Calibri"/>
          <w:sz w:val="24"/>
          <w:szCs w:val="24"/>
        </w:rPr>
        <w:t xml:space="preserve"> As sanções por atos praticados no decorrer da contratação estão previstas nos anexos a este Aviso. </w:t>
      </w:r>
    </w:p>
    <w:p w14:paraId="7116A9D3" w14:textId="77777777" w:rsidR="00F9752B" w:rsidRPr="00382B91" w:rsidRDefault="00F9752B" w:rsidP="00382B91">
      <w:pPr>
        <w:spacing w:line="276" w:lineRule="auto"/>
        <w:jc w:val="both"/>
        <w:rPr>
          <w:rFonts w:ascii="Calibri" w:hAnsi="Calibri" w:cs="Calibri"/>
          <w:sz w:val="24"/>
          <w:szCs w:val="24"/>
        </w:rPr>
      </w:pPr>
    </w:p>
    <w:p w14:paraId="00D9A5C5" w14:textId="41DFE2FB" w:rsidR="00A96C51" w:rsidRPr="00382B91" w:rsidRDefault="00A96C51" w:rsidP="00382B91">
      <w:pPr>
        <w:pStyle w:val="PargrafodaLista"/>
        <w:widowControl/>
        <w:numPr>
          <w:ilvl w:val="0"/>
          <w:numId w:val="13"/>
        </w:numPr>
        <w:autoSpaceDE/>
        <w:autoSpaceDN/>
        <w:spacing w:after="4" w:line="276" w:lineRule="auto"/>
        <w:ind w:right="44"/>
        <w:jc w:val="both"/>
        <w:rPr>
          <w:rFonts w:ascii="Calibri" w:hAnsi="Calibri" w:cs="Calibri"/>
          <w:b/>
          <w:sz w:val="24"/>
          <w:szCs w:val="24"/>
        </w:rPr>
      </w:pPr>
      <w:r w:rsidRPr="00382B91">
        <w:rPr>
          <w:rFonts w:ascii="Calibri" w:hAnsi="Calibri" w:cs="Calibri"/>
          <w:b/>
          <w:sz w:val="24"/>
          <w:szCs w:val="24"/>
        </w:rPr>
        <w:t>DA LEI DE PROTEÇÃO DE DADOS</w:t>
      </w:r>
    </w:p>
    <w:p w14:paraId="38B9289F" w14:textId="5B0D7FFA" w:rsidR="00A96C51" w:rsidRPr="00382B91" w:rsidRDefault="00A96C51" w:rsidP="00382B91">
      <w:pPr>
        <w:widowControl/>
        <w:autoSpaceDE/>
        <w:autoSpaceDN/>
        <w:spacing w:after="5" w:line="276" w:lineRule="auto"/>
        <w:ind w:left="10" w:right="53"/>
        <w:jc w:val="both"/>
        <w:rPr>
          <w:rFonts w:ascii="Calibri" w:hAnsi="Calibri" w:cs="Calibri"/>
          <w:sz w:val="24"/>
          <w:szCs w:val="24"/>
        </w:rPr>
      </w:pPr>
      <w:r w:rsidRPr="00382B91">
        <w:rPr>
          <w:rFonts w:ascii="Calibri" w:hAnsi="Calibri" w:cs="Calibri"/>
          <w:b/>
          <w:bCs/>
          <w:sz w:val="24"/>
          <w:szCs w:val="24"/>
        </w:rPr>
        <w:t>11.1.</w:t>
      </w:r>
      <w:r w:rsidRPr="00382B91">
        <w:rPr>
          <w:rFonts w:ascii="Calibri" w:hAnsi="Calibri" w:cs="Calibri"/>
          <w:sz w:val="24"/>
          <w:szCs w:val="24"/>
        </w:rPr>
        <w:t xml:space="preserve"> A CONTRANTE / CONTRATADA, além de guardarem sigilo sobre todas as informações obtidas em decorrência do cumprimento do contrato, se comprometem a adotar as melhores práticas para respeitar a legislação vigente e/ou que venha entrar </w:t>
      </w:r>
      <w:r w:rsidRPr="00382B91">
        <w:rPr>
          <w:rFonts w:ascii="Calibri" w:hAnsi="Calibri" w:cs="Calibri"/>
          <w:sz w:val="24"/>
          <w:szCs w:val="24"/>
        </w:rPr>
        <w:lastRenderedPageBreak/>
        <w:t xml:space="preserve">em vigor sobre proteção de dados, sendo certo que se adaptará, inclusive, à Lei nº 13.709/2018, Lei Geral de Proteção de Dados (LGPD).  </w:t>
      </w:r>
    </w:p>
    <w:p w14:paraId="32581C21" w14:textId="7552BD6B" w:rsidR="00A96C51" w:rsidRPr="00382B91" w:rsidRDefault="00A96C51" w:rsidP="00382B91">
      <w:pPr>
        <w:widowControl/>
        <w:autoSpaceDE/>
        <w:autoSpaceDN/>
        <w:spacing w:after="5" w:line="276" w:lineRule="auto"/>
        <w:ind w:left="10" w:right="53"/>
        <w:jc w:val="both"/>
        <w:rPr>
          <w:rFonts w:ascii="Calibri" w:hAnsi="Calibri" w:cs="Calibri"/>
          <w:sz w:val="24"/>
          <w:szCs w:val="24"/>
        </w:rPr>
      </w:pPr>
      <w:r w:rsidRPr="00382B91">
        <w:rPr>
          <w:rFonts w:ascii="Calibri" w:hAnsi="Calibri" w:cs="Calibri"/>
          <w:b/>
          <w:bCs/>
          <w:sz w:val="24"/>
          <w:szCs w:val="24"/>
        </w:rPr>
        <w:t>11.2.</w:t>
      </w:r>
      <w:r w:rsidRPr="00382B91">
        <w:rPr>
          <w:rFonts w:ascii="Calibri" w:hAnsi="Calibri" w:cs="Calibri"/>
          <w:sz w:val="24"/>
          <w:szCs w:val="24"/>
        </w:rPr>
        <w:t xml:space="preserve"> A CONTRANTE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5C36E117" w14:textId="77BF4F46" w:rsidR="00A96C51" w:rsidRPr="00382B91" w:rsidRDefault="00A96C51" w:rsidP="00382B91">
      <w:pPr>
        <w:widowControl/>
        <w:autoSpaceDE/>
        <w:autoSpaceDN/>
        <w:spacing w:after="5" w:line="276" w:lineRule="auto"/>
        <w:ind w:left="10" w:right="53"/>
        <w:jc w:val="both"/>
        <w:rPr>
          <w:rFonts w:ascii="Calibri" w:hAnsi="Calibri" w:cs="Calibri"/>
          <w:sz w:val="24"/>
          <w:szCs w:val="24"/>
        </w:rPr>
      </w:pPr>
      <w:r w:rsidRPr="00382B91">
        <w:rPr>
          <w:rFonts w:ascii="Calibri" w:hAnsi="Calibri" w:cs="Calibri"/>
          <w:b/>
          <w:bCs/>
          <w:sz w:val="24"/>
          <w:szCs w:val="24"/>
        </w:rPr>
        <w:t>11.3.</w:t>
      </w:r>
      <w:r w:rsidRPr="00382B91">
        <w:rPr>
          <w:rFonts w:ascii="Calibri" w:hAnsi="Calibri" w:cs="Calibri"/>
          <w:sz w:val="24"/>
          <w:szCs w:val="24"/>
        </w:rPr>
        <w:t xml:space="preserve"> 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aviso de dispensa, ou nos limites do consentimento expressamente manifestado por escrito por seus respectivos titulares. </w:t>
      </w:r>
    </w:p>
    <w:p w14:paraId="281676D6" w14:textId="77777777" w:rsidR="00A96C51" w:rsidRPr="00382B91" w:rsidRDefault="00A96C51" w:rsidP="00382B91">
      <w:pPr>
        <w:spacing w:line="276" w:lineRule="auto"/>
        <w:ind w:left="360"/>
        <w:jc w:val="both"/>
        <w:rPr>
          <w:rFonts w:ascii="Calibri" w:hAnsi="Calibri" w:cs="Calibri"/>
          <w:b/>
          <w:sz w:val="24"/>
          <w:szCs w:val="24"/>
        </w:rPr>
      </w:pPr>
    </w:p>
    <w:p w14:paraId="21C693FB" w14:textId="77777777" w:rsidR="00AE076D" w:rsidRPr="00382B91" w:rsidRDefault="00AE076D" w:rsidP="00382B91">
      <w:pPr>
        <w:spacing w:line="276" w:lineRule="auto"/>
        <w:ind w:left="360"/>
        <w:jc w:val="both"/>
        <w:rPr>
          <w:rFonts w:ascii="Calibri" w:hAnsi="Calibri" w:cs="Calibri"/>
          <w:b/>
          <w:sz w:val="24"/>
          <w:szCs w:val="24"/>
        </w:rPr>
      </w:pPr>
    </w:p>
    <w:p w14:paraId="052751B8" w14:textId="33B6FE3B" w:rsidR="00F9752B" w:rsidRPr="00382B91" w:rsidRDefault="00F9752B" w:rsidP="00382B91">
      <w:pPr>
        <w:spacing w:line="276" w:lineRule="auto"/>
        <w:ind w:left="360"/>
        <w:jc w:val="both"/>
        <w:rPr>
          <w:rFonts w:ascii="Calibri" w:hAnsi="Calibri" w:cs="Calibri"/>
          <w:b/>
          <w:sz w:val="24"/>
          <w:szCs w:val="24"/>
        </w:rPr>
      </w:pPr>
      <w:r w:rsidRPr="00382B91">
        <w:rPr>
          <w:rFonts w:ascii="Calibri" w:hAnsi="Calibri" w:cs="Calibri"/>
          <w:b/>
          <w:sz w:val="24"/>
          <w:szCs w:val="24"/>
        </w:rPr>
        <w:t>1</w:t>
      </w:r>
      <w:r w:rsidR="00A96C51" w:rsidRPr="00382B91">
        <w:rPr>
          <w:rFonts w:ascii="Calibri" w:hAnsi="Calibri" w:cs="Calibri"/>
          <w:b/>
          <w:sz w:val="24"/>
          <w:szCs w:val="24"/>
        </w:rPr>
        <w:t>2</w:t>
      </w:r>
      <w:r w:rsidRPr="00382B91">
        <w:rPr>
          <w:rFonts w:ascii="Calibri" w:hAnsi="Calibri" w:cs="Calibri"/>
          <w:b/>
          <w:sz w:val="24"/>
          <w:szCs w:val="24"/>
        </w:rPr>
        <w:t>. DAS DISPOSIÇÕES GERAIS</w:t>
      </w:r>
    </w:p>
    <w:p w14:paraId="5076C527" w14:textId="61244215"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.1-</w:t>
      </w:r>
      <w:r w:rsidRPr="00382B91">
        <w:rPr>
          <w:rFonts w:ascii="Calibri" w:hAnsi="Calibri" w:cs="Calibri"/>
          <w:sz w:val="24"/>
          <w:szCs w:val="24"/>
        </w:rPr>
        <w:t xml:space="preserve"> O procedimento será divulgado no portal </w:t>
      </w:r>
      <w:r w:rsidRPr="00382B91">
        <w:rPr>
          <w:rFonts w:ascii="Calibri" w:hAnsi="Calibri" w:cs="Calibri"/>
          <w:b/>
          <w:bCs/>
          <w:sz w:val="24"/>
          <w:szCs w:val="24"/>
        </w:rPr>
        <w:t>LICITANET.COM.BR</w:t>
      </w:r>
      <w:r w:rsidRPr="00382B91">
        <w:rPr>
          <w:rFonts w:ascii="Calibri" w:hAnsi="Calibri" w:cs="Calibri"/>
          <w:sz w:val="24"/>
          <w:szCs w:val="24"/>
        </w:rPr>
        <w:t xml:space="preserve">, no Diário oficial dos Municípios (AMM), no site da Câmara, no mural da Prefeitura, Câmara e Centro de Saúde, automaticamente encaminhado ao Portal Nacional de Contratações Públicas - PNCP, e encaminhado automaticamente aos fornecedores, por mensagem eletrônica, na correspondente linha de fornecimento que pretende atender. </w:t>
      </w:r>
    </w:p>
    <w:p w14:paraId="777643AE" w14:textId="19DD2C8B"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.2 -</w:t>
      </w:r>
      <w:r w:rsidRPr="00382B91">
        <w:rPr>
          <w:rFonts w:ascii="Calibri" w:hAnsi="Calibri" w:cs="Calibri"/>
          <w:sz w:val="24"/>
          <w:szCs w:val="24"/>
        </w:rPr>
        <w:t xml:space="preserve"> No caso de todos os fornecedores restarem desclassificados ou inabilitados (procedimento fracassado), a Administração poderá: </w:t>
      </w:r>
    </w:p>
    <w:p w14:paraId="0F0F543D"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a)</w:t>
      </w:r>
      <w:r w:rsidRPr="00382B91">
        <w:rPr>
          <w:rFonts w:ascii="Calibri" w:hAnsi="Calibri" w:cs="Calibri"/>
          <w:sz w:val="24"/>
          <w:szCs w:val="24"/>
        </w:rPr>
        <w:t xml:space="preserve"> Republicar o presente aviso com uma nova data; </w:t>
      </w:r>
    </w:p>
    <w:p w14:paraId="5A1F5C89"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b)</w:t>
      </w:r>
      <w:r w:rsidRPr="00382B91">
        <w:rPr>
          <w:rFonts w:ascii="Calibri" w:hAnsi="Calibri" w:cs="Calibri"/>
          <w:sz w:val="24"/>
          <w:szCs w:val="24"/>
        </w:rPr>
        <w:t xml:space="preserve"> Valer-se, para a contratação, de proposta obtida na pesquisa de preços que serviu de base ao procedimento, se houver, privilegiando-se os menores preços, sempre que possível, e desde que atendidas às condições de habilitação exigidas. </w:t>
      </w:r>
    </w:p>
    <w:p w14:paraId="002DCC57"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b.1)</w:t>
      </w:r>
      <w:r w:rsidRPr="00382B91">
        <w:rPr>
          <w:rFonts w:ascii="Calibri" w:hAnsi="Calibri" w:cs="Calibri"/>
          <w:sz w:val="24"/>
          <w:szCs w:val="24"/>
        </w:rPr>
        <w:t xml:space="preserve"> No caso do subitem anterior, a contratação será operacionalizada fora deste procedimento. </w:t>
      </w:r>
    </w:p>
    <w:p w14:paraId="7804CD8A" w14:textId="77777777"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c)</w:t>
      </w:r>
      <w:r w:rsidRPr="00382B91">
        <w:rPr>
          <w:rFonts w:ascii="Calibri" w:hAnsi="Calibri" w:cs="Calibri"/>
          <w:sz w:val="24"/>
          <w:szCs w:val="24"/>
        </w:rPr>
        <w:t xml:space="preserve"> Fixar prazo para que possa haver adequação das propostas ou da documentação de habilitação, conforme o caso. </w:t>
      </w:r>
    </w:p>
    <w:p w14:paraId="6B4E2037" w14:textId="5C377D02"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.3 -</w:t>
      </w:r>
      <w:r w:rsidRPr="00382B91">
        <w:rPr>
          <w:rFonts w:ascii="Calibri" w:hAnsi="Calibri" w:cs="Calibri"/>
          <w:sz w:val="24"/>
          <w:szCs w:val="24"/>
        </w:rPr>
        <w:t xml:space="preserve"> As providências das alíneas “a” e “b” do item 11.2 acima poderão ser utilizadas se não houver o comparecimento de quaisquer fornecedores interessados (procedimento deserto). </w:t>
      </w:r>
    </w:p>
    <w:p w14:paraId="2F36DA96" w14:textId="059DF162"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lastRenderedPageBreak/>
        <w:t>1</w:t>
      </w:r>
      <w:r w:rsidR="00A96C51" w:rsidRPr="00382B91">
        <w:rPr>
          <w:rFonts w:ascii="Calibri" w:hAnsi="Calibri" w:cs="Calibri"/>
          <w:b/>
          <w:bCs/>
          <w:sz w:val="24"/>
          <w:szCs w:val="24"/>
        </w:rPr>
        <w:t>2</w:t>
      </w:r>
      <w:r w:rsidRPr="00382B91">
        <w:rPr>
          <w:rFonts w:ascii="Calibri" w:hAnsi="Calibri" w:cs="Calibri"/>
          <w:b/>
          <w:bCs/>
          <w:sz w:val="24"/>
          <w:szCs w:val="24"/>
        </w:rPr>
        <w:t>.4 -</w:t>
      </w:r>
      <w:r w:rsidRPr="00382B91">
        <w:rPr>
          <w:rFonts w:ascii="Calibri" w:hAnsi="Calibri" w:cs="Calibri"/>
          <w:sz w:val="24"/>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66C8907" w14:textId="59DD2754"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.5 -</w:t>
      </w:r>
      <w:r w:rsidRPr="00382B91">
        <w:rPr>
          <w:rFonts w:ascii="Calibri" w:hAnsi="Calibri" w:cs="Calibri"/>
          <w:sz w:val="24"/>
          <w:szCs w:val="24"/>
        </w:rPr>
        <w:t xml:space="preserve"> Caberá ao fornecedor acompanhar as operações, ficando responsável pelo ônus decorrente da perda do negócio diante da inobservância de quaisquer mensagens emitidas pela Administração ou de sua desconexão. </w:t>
      </w:r>
    </w:p>
    <w:p w14:paraId="6CD1B7E5" w14:textId="2B889424"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.6 -</w:t>
      </w:r>
      <w:r w:rsidRPr="00382B91">
        <w:rPr>
          <w:rFonts w:ascii="Calibri" w:hAnsi="Calibri" w:cs="Calibri"/>
          <w:sz w:val="24"/>
          <w:szCs w:val="24"/>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4488AAAD" w14:textId="1265A700"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.7 -</w:t>
      </w:r>
      <w:r w:rsidRPr="00382B91">
        <w:rPr>
          <w:rFonts w:ascii="Calibri" w:hAnsi="Calibri" w:cs="Calibri"/>
          <w:sz w:val="24"/>
          <w:szCs w:val="24"/>
        </w:rPr>
        <w:t xml:space="preserve"> Os horários estabelecidos na divulgação deste procedimento e durante o envio de lances observarão o horário de Brasília, inclusive para contagem de tempo e registro no Sistema e na documentação relativa ao procedimento. </w:t>
      </w:r>
    </w:p>
    <w:p w14:paraId="4A088AA2" w14:textId="678EC9D2"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.8 -</w:t>
      </w:r>
      <w:r w:rsidRPr="00382B91">
        <w:rPr>
          <w:rFonts w:ascii="Calibri" w:hAnsi="Calibri" w:cs="Calibri"/>
          <w:sz w:val="24"/>
          <w:szCs w:val="24"/>
        </w:rPr>
        <w:t xml:space="preserve">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BB563F" w14:textId="3FB89493"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.9 -</w:t>
      </w:r>
      <w:r w:rsidRPr="00382B91">
        <w:rPr>
          <w:rFonts w:ascii="Calibri" w:hAnsi="Calibri" w:cs="Calibri"/>
          <w:sz w:val="24"/>
          <w:szCs w:val="24"/>
        </w:rPr>
        <w:t xml:space="preserve"> 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61E89038" w14:textId="618C3D42" w:rsidR="00F9752B"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.10 -</w:t>
      </w:r>
      <w:r w:rsidRPr="00382B91">
        <w:rPr>
          <w:rFonts w:ascii="Calibri" w:hAnsi="Calibri" w:cs="Calibri"/>
          <w:sz w:val="24"/>
          <w:szCs w:val="24"/>
        </w:rPr>
        <w:t xml:space="preserve"> Os fornecedores assumem todos os custos de preparação e apresentação de suas propostas e a Administração não será, em nenhum caso, responsável por esses custos, independentemente da condução ou do resultado do processo de contratação. </w:t>
      </w: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.11-</w:t>
      </w:r>
      <w:r w:rsidRPr="00382B91">
        <w:rPr>
          <w:rFonts w:ascii="Calibri" w:hAnsi="Calibri" w:cs="Calibri"/>
          <w:sz w:val="24"/>
          <w:szCs w:val="24"/>
        </w:rPr>
        <w:t xml:space="preserve"> Os casos omissos e divergentes serão resolvidos com base na Lei 14.133/21 e Regulamentos próprios e nas disposições deste Aviso.</w:t>
      </w:r>
    </w:p>
    <w:p w14:paraId="1D9D25C0" w14:textId="7596321D" w:rsidR="004C1A8C" w:rsidRPr="00382B91" w:rsidRDefault="00F9752B"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A96C51" w:rsidRPr="00382B91">
        <w:rPr>
          <w:rFonts w:ascii="Calibri" w:hAnsi="Calibri" w:cs="Calibri"/>
          <w:b/>
          <w:bCs/>
          <w:sz w:val="24"/>
          <w:szCs w:val="24"/>
        </w:rPr>
        <w:t>2</w:t>
      </w:r>
      <w:r w:rsidRPr="00382B91">
        <w:rPr>
          <w:rFonts w:ascii="Calibri" w:hAnsi="Calibri" w:cs="Calibri"/>
          <w:b/>
          <w:bCs/>
          <w:sz w:val="24"/>
          <w:szCs w:val="24"/>
        </w:rPr>
        <w:t>.12 -</w:t>
      </w:r>
      <w:r w:rsidRPr="00382B91">
        <w:rPr>
          <w:rFonts w:ascii="Calibri" w:hAnsi="Calibri" w:cs="Calibri"/>
          <w:sz w:val="24"/>
          <w:szCs w:val="24"/>
        </w:rPr>
        <w:t xml:space="preserve"> Da sessão pública será divulgada Ata no sistema eletrônico.</w:t>
      </w:r>
    </w:p>
    <w:p w14:paraId="3B3F6822" w14:textId="0404C4F3" w:rsidR="00F9752B" w:rsidRPr="00382B91" w:rsidRDefault="004C1A8C" w:rsidP="00382B91">
      <w:pPr>
        <w:adjustRightInd w:val="0"/>
        <w:spacing w:line="276" w:lineRule="auto"/>
        <w:ind w:right="30"/>
        <w:jc w:val="both"/>
        <w:rPr>
          <w:rFonts w:ascii="Calibri" w:hAnsi="Calibri" w:cs="Calibri"/>
          <w:sz w:val="24"/>
          <w:szCs w:val="24"/>
          <w:lang w:val="pt-BR"/>
        </w:rPr>
      </w:pPr>
      <w:r w:rsidRPr="00382B91">
        <w:rPr>
          <w:rFonts w:ascii="Calibri" w:hAnsi="Calibri" w:cs="Calibri"/>
          <w:b/>
          <w:bCs/>
          <w:sz w:val="24"/>
          <w:szCs w:val="24"/>
          <w:lang w:val="pt-BR"/>
        </w:rPr>
        <w:t>1</w:t>
      </w:r>
      <w:r w:rsidR="00A96C51" w:rsidRPr="00382B91">
        <w:rPr>
          <w:rFonts w:ascii="Calibri" w:hAnsi="Calibri" w:cs="Calibri"/>
          <w:b/>
          <w:bCs/>
          <w:sz w:val="24"/>
          <w:szCs w:val="24"/>
          <w:lang w:val="pt-BR"/>
        </w:rPr>
        <w:t>2</w:t>
      </w:r>
      <w:r w:rsidRPr="00382B91">
        <w:rPr>
          <w:rFonts w:ascii="Calibri" w:hAnsi="Calibri" w:cs="Calibri"/>
          <w:b/>
          <w:bCs/>
          <w:sz w:val="24"/>
          <w:szCs w:val="24"/>
          <w:lang w:val="pt-BR"/>
        </w:rPr>
        <w:t>.13</w:t>
      </w:r>
      <w:r w:rsidRPr="00382B91">
        <w:rPr>
          <w:rFonts w:ascii="Calibri" w:hAnsi="Calibri" w:cs="Calibri"/>
          <w:sz w:val="24"/>
          <w:szCs w:val="24"/>
          <w:lang w:val="pt-BR"/>
        </w:rPr>
        <w:t xml:space="preserve"> – Integram este Aviso de Contratação Direta, para todos os fins e efeitos, os seguintes anexos:</w:t>
      </w:r>
    </w:p>
    <w:p w14:paraId="4A1012B3" w14:textId="3277072C" w:rsidR="00C52E9D" w:rsidRPr="00382B91" w:rsidRDefault="00C52E9D" w:rsidP="00382B91">
      <w:pPr>
        <w:pStyle w:val="PargrafodaLista"/>
        <w:widowControl/>
        <w:numPr>
          <w:ilvl w:val="2"/>
          <w:numId w:val="16"/>
        </w:numPr>
        <w:autoSpaceDE/>
        <w:autoSpaceDN/>
        <w:spacing w:before="120" w:after="120" w:line="276" w:lineRule="auto"/>
        <w:jc w:val="both"/>
        <w:rPr>
          <w:rFonts w:ascii="Calibri" w:hAnsi="Calibri" w:cs="Calibri"/>
          <w:color w:val="000000"/>
          <w:sz w:val="24"/>
          <w:szCs w:val="24"/>
        </w:rPr>
      </w:pPr>
      <w:r w:rsidRPr="00382B91">
        <w:rPr>
          <w:rFonts w:ascii="Calibri" w:hAnsi="Calibri" w:cs="Calibri"/>
          <w:color w:val="000000"/>
          <w:sz w:val="24"/>
          <w:szCs w:val="24"/>
        </w:rPr>
        <w:t xml:space="preserve">ANEXO I – </w:t>
      </w:r>
      <w:r w:rsidR="004C1A8C" w:rsidRPr="00382B91">
        <w:rPr>
          <w:rFonts w:ascii="Calibri" w:hAnsi="Calibri" w:cs="Calibri"/>
          <w:color w:val="000000"/>
          <w:sz w:val="24"/>
          <w:szCs w:val="24"/>
        </w:rPr>
        <w:t>Termo de Referência;</w:t>
      </w:r>
    </w:p>
    <w:p w14:paraId="65AA313F" w14:textId="437A0609" w:rsidR="00C52E9D" w:rsidRPr="00382B91" w:rsidRDefault="00C52E9D" w:rsidP="00382B91">
      <w:pPr>
        <w:pStyle w:val="PargrafodaLista"/>
        <w:widowControl/>
        <w:numPr>
          <w:ilvl w:val="2"/>
          <w:numId w:val="16"/>
        </w:numPr>
        <w:autoSpaceDE/>
        <w:autoSpaceDN/>
        <w:spacing w:before="120" w:after="120" w:line="276" w:lineRule="auto"/>
        <w:jc w:val="both"/>
        <w:rPr>
          <w:rFonts w:ascii="Calibri" w:hAnsi="Calibri" w:cs="Calibri"/>
          <w:color w:val="000000"/>
          <w:sz w:val="24"/>
          <w:szCs w:val="24"/>
        </w:rPr>
      </w:pPr>
      <w:r w:rsidRPr="00382B91">
        <w:rPr>
          <w:rFonts w:ascii="Calibri" w:hAnsi="Calibri" w:cs="Calibri"/>
          <w:color w:val="000000"/>
          <w:sz w:val="24"/>
          <w:szCs w:val="24"/>
        </w:rPr>
        <w:t xml:space="preserve">ANEXO II </w:t>
      </w:r>
      <w:r w:rsidR="004C1A8C" w:rsidRPr="00382B91">
        <w:rPr>
          <w:rFonts w:ascii="Calibri" w:hAnsi="Calibri" w:cs="Calibri"/>
          <w:color w:val="000000"/>
          <w:sz w:val="24"/>
          <w:szCs w:val="24"/>
        </w:rPr>
        <w:t>–</w:t>
      </w:r>
      <w:r w:rsidRPr="00382B91">
        <w:rPr>
          <w:rFonts w:ascii="Calibri" w:hAnsi="Calibri" w:cs="Calibri"/>
          <w:color w:val="000000"/>
          <w:sz w:val="24"/>
          <w:szCs w:val="24"/>
        </w:rPr>
        <w:t xml:space="preserve"> </w:t>
      </w:r>
      <w:r w:rsidR="004C1A8C" w:rsidRPr="00382B91">
        <w:rPr>
          <w:rFonts w:ascii="Calibri" w:hAnsi="Calibri" w:cs="Calibri"/>
          <w:color w:val="000000"/>
          <w:sz w:val="24"/>
          <w:szCs w:val="24"/>
        </w:rPr>
        <w:t>Modelo de Proposta Comercial;</w:t>
      </w:r>
    </w:p>
    <w:p w14:paraId="4D301E05" w14:textId="7DD5D580" w:rsidR="00C52E9D" w:rsidRPr="00382B91" w:rsidRDefault="00C52E9D" w:rsidP="00382B91">
      <w:pPr>
        <w:pStyle w:val="PargrafodaLista"/>
        <w:widowControl/>
        <w:numPr>
          <w:ilvl w:val="2"/>
          <w:numId w:val="16"/>
        </w:numPr>
        <w:autoSpaceDE/>
        <w:autoSpaceDN/>
        <w:spacing w:before="120" w:after="120" w:line="276" w:lineRule="auto"/>
        <w:jc w:val="both"/>
        <w:rPr>
          <w:rFonts w:ascii="Calibri" w:hAnsi="Calibri" w:cs="Calibri"/>
          <w:color w:val="000000"/>
          <w:sz w:val="24"/>
          <w:szCs w:val="24"/>
        </w:rPr>
      </w:pPr>
      <w:r w:rsidRPr="00382B91">
        <w:rPr>
          <w:rFonts w:ascii="Calibri" w:hAnsi="Calibri" w:cs="Calibri"/>
          <w:color w:val="000000"/>
          <w:sz w:val="24"/>
          <w:szCs w:val="24"/>
        </w:rPr>
        <w:t>ANEXO II</w:t>
      </w:r>
      <w:r w:rsidR="004C1A8C" w:rsidRPr="00382B91">
        <w:rPr>
          <w:rFonts w:ascii="Calibri" w:hAnsi="Calibri" w:cs="Calibri"/>
          <w:color w:val="000000"/>
          <w:sz w:val="24"/>
          <w:szCs w:val="24"/>
        </w:rPr>
        <w:t>I</w:t>
      </w:r>
      <w:r w:rsidRPr="00382B91">
        <w:rPr>
          <w:rFonts w:ascii="Calibri" w:hAnsi="Calibri" w:cs="Calibri"/>
          <w:color w:val="000000"/>
          <w:sz w:val="24"/>
          <w:szCs w:val="24"/>
        </w:rPr>
        <w:t>–</w:t>
      </w:r>
      <w:r w:rsidR="004C1A8C" w:rsidRPr="00382B91">
        <w:rPr>
          <w:rFonts w:ascii="Calibri" w:hAnsi="Calibri" w:cs="Calibri"/>
          <w:color w:val="000000"/>
          <w:sz w:val="24"/>
          <w:szCs w:val="24"/>
        </w:rPr>
        <w:t xml:space="preserve"> Declaração Unificada;</w:t>
      </w:r>
      <w:r w:rsidRPr="00382B91">
        <w:rPr>
          <w:rFonts w:ascii="Calibri" w:hAnsi="Calibri" w:cs="Calibri"/>
          <w:color w:val="000000"/>
          <w:sz w:val="24"/>
          <w:szCs w:val="24"/>
        </w:rPr>
        <w:t xml:space="preserve"> </w:t>
      </w:r>
    </w:p>
    <w:p w14:paraId="76FC3EBA" w14:textId="2203D070" w:rsidR="00C52E9D" w:rsidRPr="00382B91" w:rsidRDefault="00C52E9D" w:rsidP="00382B91">
      <w:pPr>
        <w:pStyle w:val="PargrafodaLista"/>
        <w:widowControl/>
        <w:numPr>
          <w:ilvl w:val="2"/>
          <w:numId w:val="16"/>
        </w:numPr>
        <w:autoSpaceDE/>
        <w:autoSpaceDN/>
        <w:spacing w:before="120" w:after="120" w:line="276" w:lineRule="auto"/>
        <w:jc w:val="both"/>
        <w:rPr>
          <w:rFonts w:ascii="Calibri" w:hAnsi="Calibri" w:cs="Calibri"/>
          <w:color w:val="000000" w:themeColor="text1"/>
          <w:sz w:val="24"/>
          <w:szCs w:val="24"/>
        </w:rPr>
      </w:pPr>
      <w:r w:rsidRPr="00382B91">
        <w:rPr>
          <w:rFonts w:ascii="Calibri" w:hAnsi="Calibri" w:cs="Calibri"/>
          <w:color w:val="000000" w:themeColor="text1"/>
          <w:sz w:val="24"/>
          <w:szCs w:val="24"/>
        </w:rPr>
        <w:t>ANEXO IV – M</w:t>
      </w:r>
      <w:r w:rsidR="004C1A8C" w:rsidRPr="00382B91">
        <w:rPr>
          <w:rFonts w:ascii="Calibri" w:hAnsi="Calibri" w:cs="Calibri"/>
          <w:color w:val="000000" w:themeColor="text1"/>
          <w:sz w:val="24"/>
          <w:szCs w:val="24"/>
        </w:rPr>
        <w:t>inuta do Contrato</w:t>
      </w:r>
    </w:p>
    <w:p w14:paraId="6ADE42C0" w14:textId="77777777" w:rsidR="004C1A8C" w:rsidRPr="00382B91" w:rsidRDefault="004C1A8C" w:rsidP="00382B91">
      <w:pPr>
        <w:widowControl/>
        <w:autoSpaceDE/>
        <w:autoSpaceDN/>
        <w:spacing w:before="120" w:after="120" w:line="276" w:lineRule="auto"/>
        <w:jc w:val="both"/>
        <w:rPr>
          <w:rFonts w:ascii="Calibri" w:hAnsi="Calibri" w:cs="Calibri"/>
          <w:color w:val="000000" w:themeColor="text1"/>
          <w:sz w:val="24"/>
          <w:szCs w:val="24"/>
        </w:rPr>
      </w:pPr>
    </w:p>
    <w:p w14:paraId="284FA942" w14:textId="3DDF894F" w:rsidR="004C1A8C" w:rsidRPr="00382B91" w:rsidRDefault="004C1A8C" w:rsidP="00382B91">
      <w:pPr>
        <w:adjustRightInd w:val="0"/>
        <w:spacing w:line="276" w:lineRule="auto"/>
        <w:ind w:right="30"/>
        <w:jc w:val="both"/>
        <w:rPr>
          <w:rFonts w:ascii="Calibri" w:hAnsi="Calibri" w:cs="Calibri"/>
          <w:b/>
          <w:bCs/>
          <w:sz w:val="24"/>
          <w:szCs w:val="24"/>
        </w:rPr>
      </w:pPr>
      <w:r w:rsidRPr="00382B91">
        <w:rPr>
          <w:rFonts w:ascii="Calibri" w:hAnsi="Calibri" w:cs="Calibri"/>
          <w:b/>
          <w:bCs/>
          <w:sz w:val="24"/>
          <w:szCs w:val="24"/>
        </w:rPr>
        <w:lastRenderedPageBreak/>
        <w:t>1</w:t>
      </w:r>
      <w:r w:rsidR="00F03CAC" w:rsidRPr="00382B91">
        <w:rPr>
          <w:rFonts w:ascii="Calibri" w:hAnsi="Calibri" w:cs="Calibri"/>
          <w:b/>
          <w:bCs/>
          <w:sz w:val="24"/>
          <w:szCs w:val="24"/>
        </w:rPr>
        <w:t>3</w:t>
      </w:r>
      <w:r w:rsidRPr="00382B91">
        <w:rPr>
          <w:rFonts w:ascii="Calibri" w:hAnsi="Calibri" w:cs="Calibri"/>
          <w:b/>
          <w:bCs/>
          <w:sz w:val="24"/>
          <w:szCs w:val="24"/>
        </w:rPr>
        <w:t xml:space="preserve"> . DO FORO</w:t>
      </w:r>
    </w:p>
    <w:p w14:paraId="131D08AB" w14:textId="72ACEC1C" w:rsidR="004C1A8C" w:rsidRPr="00382B91" w:rsidRDefault="004C1A8C" w:rsidP="00382B91">
      <w:pPr>
        <w:adjustRightInd w:val="0"/>
        <w:spacing w:line="276" w:lineRule="auto"/>
        <w:ind w:right="30"/>
        <w:jc w:val="both"/>
        <w:rPr>
          <w:rFonts w:ascii="Calibri" w:hAnsi="Calibri" w:cs="Calibri"/>
          <w:sz w:val="24"/>
          <w:szCs w:val="24"/>
        </w:rPr>
      </w:pPr>
      <w:r w:rsidRPr="00382B91">
        <w:rPr>
          <w:rFonts w:ascii="Calibri" w:hAnsi="Calibri" w:cs="Calibri"/>
          <w:b/>
          <w:bCs/>
          <w:sz w:val="24"/>
          <w:szCs w:val="24"/>
        </w:rPr>
        <w:t>1</w:t>
      </w:r>
      <w:r w:rsidR="00F03CAC" w:rsidRPr="00382B91">
        <w:rPr>
          <w:rFonts w:ascii="Calibri" w:hAnsi="Calibri" w:cs="Calibri"/>
          <w:b/>
          <w:bCs/>
          <w:sz w:val="24"/>
          <w:szCs w:val="24"/>
        </w:rPr>
        <w:t>3</w:t>
      </w:r>
      <w:r w:rsidRPr="00382B91">
        <w:rPr>
          <w:rFonts w:ascii="Calibri" w:hAnsi="Calibri" w:cs="Calibri"/>
          <w:b/>
          <w:bCs/>
          <w:sz w:val="24"/>
          <w:szCs w:val="24"/>
        </w:rPr>
        <w:t>.1</w:t>
      </w:r>
      <w:r w:rsidRPr="00382B91">
        <w:rPr>
          <w:rFonts w:ascii="Calibri" w:hAnsi="Calibri" w:cs="Calibri"/>
          <w:sz w:val="24"/>
          <w:szCs w:val="24"/>
        </w:rPr>
        <w:t xml:space="preserve"> </w:t>
      </w:r>
      <w:r w:rsidRPr="00382B91">
        <w:rPr>
          <w:rFonts w:ascii="Calibri" w:hAnsi="Calibri" w:cs="Calibri"/>
          <w:b/>
          <w:bCs/>
          <w:sz w:val="24"/>
          <w:szCs w:val="24"/>
        </w:rPr>
        <w:t>-</w:t>
      </w:r>
      <w:r w:rsidRPr="00382B91">
        <w:rPr>
          <w:rFonts w:ascii="Calibri" w:hAnsi="Calibri" w:cs="Calibri"/>
          <w:sz w:val="24"/>
          <w:szCs w:val="24"/>
        </w:rPr>
        <w:t xml:space="preserve"> As questões decorrentes da execução deste Instrumento, que não possam ser dirimidas administrativamente, serão processadas e julgadas no Foro da cidade de Terra Nova do Norte - MT, com exclusão de qualquer outro, por mais privilegiado que seja salvo nos casos previstos no art. 102, inciso I, alínea “d” da Constituição Federal.</w:t>
      </w:r>
    </w:p>
    <w:p w14:paraId="64B9005C" w14:textId="77777777" w:rsidR="004C1A8C" w:rsidRPr="00382B91" w:rsidRDefault="004C1A8C" w:rsidP="00382B91">
      <w:pPr>
        <w:widowControl/>
        <w:autoSpaceDE/>
        <w:autoSpaceDN/>
        <w:spacing w:before="120" w:after="120" w:line="276" w:lineRule="auto"/>
        <w:jc w:val="both"/>
        <w:rPr>
          <w:rFonts w:ascii="Calibri" w:hAnsi="Calibri" w:cs="Calibri"/>
          <w:color w:val="000000" w:themeColor="text1"/>
          <w:sz w:val="24"/>
          <w:szCs w:val="24"/>
        </w:rPr>
      </w:pPr>
    </w:p>
    <w:p w14:paraId="45FF5344" w14:textId="77777777" w:rsidR="00C52E9D" w:rsidRPr="00382B91" w:rsidRDefault="00C52E9D" w:rsidP="00382B91">
      <w:pPr>
        <w:spacing w:after="120" w:line="276" w:lineRule="auto"/>
        <w:jc w:val="both"/>
        <w:rPr>
          <w:rFonts w:ascii="Calibri" w:hAnsi="Calibri" w:cs="Calibri"/>
          <w:color w:val="000000"/>
          <w:sz w:val="24"/>
          <w:szCs w:val="24"/>
        </w:rPr>
      </w:pPr>
    </w:p>
    <w:p w14:paraId="40487857" w14:textId="27FC4BFE" w:rsidR="00C52E9D" w:rsidRPr="00382B91" w:rsidRDefault="00C52E9D" w:rsidP="00382B91">
      <w:pPr>
        <w:spacing w:after="120" w:line="276" w:lineRule="auto"/>
        <w:jc w:val="both"/>
        <w:rPr>
          <w:rFonts w:ascii="Calibri" w:hAnsi="Calibri" w:cs="Calibri"/>
          <w:color w:val="000000"/>
          <w:sz w:val="24"/>
          <w:szCs w:val="24"/>
        </w:rPr>
      </w:pPr>
      <w:r w:rsidRPr="00382B91">
        <w:rPr>
          <w:rFonts w:ascii="Calibri" w:hAnsi="Calibri" w:cs="Calibri"/>
          <w:color w:val="000000"/>
          <w:sz w:val="24"/>
          <w:szCs w:val="24"/>
        </w:rPr>
        <w:t xml:space="preserve">Nova Guarita - MT, </w:t>
      </w:r>
      <w:r w:rsidR="00D21621" w:rsidRPr="00382B91">
        <w:rPr>
          <w:rFonts w:ascii="Calibri" w:hAnsi="Calibri" w:cs="Calibri"/>
          <w:color w:val="000000"/>
          <w:sz w:val="24"/>
          <w:szCs w:val="24"/>
        </w:rPr>
        <w:t>04</w:t>
      </w:r>
      <w:r w:rsidRPr="00382B91">
        <w:rPr>
          <w:rFonts w:ascii="Calibri" w:hAnsi="Calibri" w:cs="Calibri"/>
          <w:color w:val="000000"/>
          <w:sz w:val="24"/>
          <w:szCs w:val="24"/>
        </w:rPr>
        <w:t xml:space="preserve"> de ju</w:t>
      </w:r>
      <w:r w:rsidR="004C1A8C" w:rsidRPr="00382B91">
        <w:rPr>
          <w:rFonts w:ascii="Calibri" w:hAnsi="Calibri" w:cs="Calibri"/>
          <w:color w:val="000000"/>
          <w:sz w:val="24"/>
          <w:szCs w:val="24"/>
        </w:rPr>
        <w:t>lho</w:t>
      </w:r>
      <w:r w:rsidRPr="00382B91">
        <w:rPr>
          <w:rFonts w:ascii="Calibri" w:hAnsi="Calibri" w:cs="Calibri"/>
          <w:color w:val="000000"/>
          <w:sz w:val="24"/>
          <w:szCs w:val="24"/>
        </w:rPr>
        <w:t xml:space="preserve"> de 2024.</w:t>
      </w:r>
    </w:p>
    <w:p w14:paraId="373D8689" w14:textId="77777777" w:rsidR="00C52E9D" w:rsidRPr="00382B91" w:rsidRDefault="00C52E9D" w:rsidP="00382B91">
      <w:pPr>
        <w:spacing w:line="276" w:lineRule="auto"/>
        <w:jc w:val="both"/>
        <w:rPr>
          <w:rFonts w:ascii="Calibri" w:hAnsi="Calibri" w:cs="Calibri"/>
          <w:b/>
          <w:bCs/>
          <w:iCs/>
          <w:color w:val="000000"/>
          <w:sz w:val="24"/>
          <w:szCs w:val="24"/>
        </w:rPr>
      </w:pPr>
    </w:p>
    <w:p w14:paraId="7B6C9306" w14:textId="77777777" w:rsidR="00E37965" w:rsidRPr="00382B91" w:rsidRDefault="00E37965" w:rsidP="00382B91">
      <w:pPr>
        <w:spacing w:line="276" w:lineRule="auto"/>
        <w:jc w:val="both"/>
        <w:rPr>
          <w:rFonts w:ascii="Calibri" w:hAnsi="Calibri" w:cs="Calibri"/>
          <w:b/>
          <w:bCs/>
          <w:iCs/>
          <w:color w:val="000000"/>
          <w:sz w:val="24"/>
          <w:szCs w:val="24"/>
        </w:rPr>
      </w:pPr>
    </w:p>
    <w:p w14:paraId="4452A250" w14:textId="77777777" w:rsidR="00AE076D" w:rsidRPr="00382B91" w:rsidRDefault="00AE076D" w:rsidP="00382B91">
      <w:pPr>
        <w:spacing w:line="276" w:lineRule="auto"/>
        <w:jc w:val="both"/>
        <w:rPr>
          <w:rFonts w:ascii="Calibri" w:hAnsi="Calibri" w:cs="Calibri"/>
          <w:b/>
          <w:bCs/>
          <w:iCs/>
          <w:color w:val="000000"/>
          <w:sz w:val="24"/>
          <w:szCs w:val="24"/>
        </w:rPr>
      </w:pPr>
    </w:p>
    <w:p w14:paraId="280CB8BD" w14:textId="77777777" w:rsidR="00AE076D" w:rsidRPr="00382B91" w:rsidRDefault="00AE076D" w:rsidP="00382B91">
      <w:pPr>
        <w:spacing w:line="276" w:lineRule="auto"/>
        <w:jc w:val="both"/>
        <w:rPr>
          <w:rFonts w:ascii="Calibri" w:hAnsi="Calibri" w:cs="Calibri"/>
          <w:b/>
          <w:bCs/>
          <w:iCs/>
          <w:color w:val="000000"/>
          <w:sz w:val="24"/>
          <w:szCs w:val="24"/>
        </w:rPr>
      </w:pPr>
    </w:p>
    <w:p w14:paraId="3EECC4EF" w14:textId="77777777" w:rsidR="00E37965" w:rsidRPr="00382B91" w:rsidRDefault="00E37965" w:rsidP="00382B91">
      <w:pPr>
        <w:spacing w:line="276" w:lineRule="auto"/>
        <w:jc w:val="both"/>
        <w:rPr>
          <w:rFonts w:ascii="Calibri" w:hAnsi="Calibri" w:cs="Calibri"/>
          <w:b/>
          <w:bCs/>
          <w:iCs/>
          <w:color w:val="000000"/>
          <w:sz w:val="24"/>
          <w:szCs w:val="24"/>
        </w:rPr>
      </w:pPr>
    </w:p>
    <w:p w14:paraId="2D789595" w14:textId="54913A5C" w:rsidR="00DC67D6" w:rsidRPr="00382B91" w:rsidRDefault="00D21621" w:rsidP="00382B91">
      <w:pPr>
        <w:spacing w:line="276" w:lineRule="auto"/>
        <w:jc w:val="both"/>
        <w:rPr>
          <w:rFonts w:ascii="Calibri" w:hAnsi="Calibri" w:cs="Calibri"/>
          <w:b/>
          <w:bCs/>
          <w:iCs/>
          <w:color w:val="000000"/>
          <w:sz w:val="24"/>
          <w:szCs w:val="24"/>
        </w:rPr>
      </w:pPr>
      <w:r w:rsidRPr="00382B91">
        <w:rPr>
          <w:rFonts w:ascii="Calibri" w:hAnsi="Calibri" w:cs="Calibri"/>
          <w:b/>
          <w:bCs/>
          <w:iCs/>
          <w:color w:val="000000"/>
          <w:sz w:val="24"/>
          <w:szCs w:val="24"/>
        </w:rPr>
        <w:t>CLARICE DAMAS MACHADO FILIPINI</w:t>
      </w:r>
    </w:p>
    <w:p w14:paraId="2BB96882" w14:textId="37ADE6F1" w:rsidR="004C1A8C" w:rsidRPr="00382B91" w:rsidRDefault="004C1A8C" w:rsidP="00382B91">
      <w:pPr>
        <w:spacing w:line="276" w:lineRule="auto"/>
        <w:jc w:val="both"/>
        <w:rPr>
          <w:rFonts w:ascii="Calibri" w:hAnsi="Calibri" w:cs="Calibri"/>
          <w:b/>
          <w:bCs/>
          <w:iCs/>
          <w:color w:val="000000"/>
          <w:sz w:val="24"/>
          <w:szCs w:val="24"/>
        </w:rPr>
      </w:pPr>
      <w:r w:rsidRPr="00382B91">
        <w:rPr>
          <w:rFonts w:ascii="Calibri" w:hAnsi="Calibri" w:cs="Calibri"/>
          <w:b/>
          <w:bCs/>
          <w:iCs/>
          <w:color w:val="000000"/>
          <w:sz w:val="24"/>
          <w:szCs w:val="24"/>
        </w:rPr>
        <w:t>Agente de Contratação</w:t>
      </w:r>
    </w:p>
    <w:p w14:paraId="2E00DB34" w14:textId="2E6E927E" w:rsidR="00C52E9D" w:rsidRPr="00382B91" w:rsidRDefault="00C52E9D" w:rsidP="00382B91">
      <w:pPr>
        <w:spacing w:line="276" w:lineRule="auto"/>
        <w:jc w:val="both"/>
        <w:rPr>
          <w:rFonts w:ascii="Calibri" w:hAnsi="Calibri" w:cs="Calibri"/>
          <w:b/>
          <w:bCs/>
          <w:iCs/>
          <w:color w:val="000000"/>
          <w:sz w:val="24"/>
          <w:szCs w:val="24"/>
        </w:rPr>
      </w:pPr>
    </w:p>
    <w:p w14:paraId="71E612D5" w14:textId="77777777" w:rsidR="00C52E9D" w:rsidRPr="00382B91" w:rsidRDefault="00C52E9D" w:rsidP="00382B91">
      <w:pPr>
        <w:spacing w:line="276" w:lineRule="auto"/>
        <w:jc w:val="both"/>
        <w:rPr>
          <w:rFonts w:ascii="Calibri" w:hAnsi="Calibri" w:cs="Calibri"/>
          <w:b/>
          <w:bCs/>
          <w:sz w:val="24"/>
          <w:szCs w:val="24"/>
        </w:rPr>
      </w:pPr>
    </w:p>
    <w:p w14:paraId="226D7762" w14:textId="77777777" w:rsidR="00C52E9D" w:rsidRPr="00382B91" w:rsidRDefault="00C52E9D" w:rsidP="00382B91">
      <w:pPr>
        <w:spacing w:line="276" w:lineRule="auto"/>
        <w:jc w:val="both"/>
        <w:rPr>
          <w:rFonts w:ascii="Calibri" w:hAnsi="Calibri" w:cs="Calibri"/>
          <w:b/>
          <w:bCs/>
          <w:sz w:val="24"/>
          <w:szCs w:val="24"/>
        </w:rPr>
      </w:pPr>
    </w:p>
    <w:p w14:paraId="547300BC" w14:textId="1515EA5D" w:rsidR="003F3EBB" w:rsidRPr="00382B91" w:rsidRDefault="003F3EBB" w:rsidP="00382B91">
      <w:pPr>
        <w:spacing w:line="276" w:lineRule="auto"/>
        <w:jc w:val="both"/>
        <w:rPr>
          <w:rFonts w:ascii="Calibri" w:hAnsi="Calibri" w:cs="Calibri"/>
          <w:sz w:val="24"/>
          <w:szCs w:val="24"/>
        </w:rPr>
      </w:pPr>
    </w:p>
    <w:p w14:paraId="32A09E51" w14:textId="77777777" w:rsidR="006A58A9" w:rsidRPr="00382B91" w:rsidRDefault="006A58A9" w:rsidP="00382B91">
      <w:pPr>
        <w:spacing w:line="276" w:lineRule="auto"/>
        <w:jc w:val="both"/>
        <w:rPr>
          <w:rFonts w:ascii="Calibri" w:hAnsi="Calibri" w:cs="Calibri"/>
          <w:sz w:val="24"/>
          <w:szCs w:val="24"/>
        </w:rPr>
      </w:pPr>
    </w:p>
    <w:p w14:paraId="5BEBC25F" w14:textId="77777777" w:rsidR="006A58A9" w:rsidRPr="00382B91" w:rsidRDefault="006A58A9" w:rsidP="00382B91">
      <w:pPr>
        <w:spacing w:line="276" w:lineRule="auto"/>
        <w:jc w:val="both"/>
        <w:rPr>
          <w:rFonts w:ascii="Calibri" w:hAnsi="Calibri" w:cs="Calibri"/>
          <w:sz w:val="24"/>
          <w:szCs w:val="24"/>
        </w:rPr>
      </w:pPr>
    </w:p>
    <w:p w14:paraId="71C6FBA6" w14:textId="77777777" w:rsidR="006A58A9" w:rsidRPr="00382B91" w:rsidRDefault="006A58A9" w:rsidP="00382B91">
      <w:pPr>
        <w:spacing w:line="276" w:lineRule="auto"/>
        <w:jc w:val="both"/>
        <w:rPr>
          <w:rFonts w:ascii="Calibri" w:hAnsi="Calibri" w:cs="Calibri"/>
          <w:sz w:val="24"/>
          <w:szCs w:val="24"/>
        </w:rPr>
      </w:pPr>
    </w:p>
    <w:p w14:paraId="1725D191" w14:textId="77777777" w:rsidR="006A58A9" w:rsidRPr="00382B91" w:rsidRDefault="006A58A9" w:rsidP="00382B91">
      <w:pPr>
        <w:spacing w:line="276" w:lineRule="auto"/>
        <w:jc w:val="both"/>
        <w:rPr>
          <w:rFonts w:ascii="Calibri" w:hAnsi="Calibri" w:cs="Calibri"/>
          <w:sz w:val="24"/>
          <w:szCs w:val="24"/>
        </w:rPr>
      </w:pPr>
    </w:p>
    <w:p w14:paraId="18A4C754" w14:textId="77777777" w:rsidR="006A58A9" w:rsidRPr="00382B91" w:rsidRDefault="006A58A9" w:rsidP="00382B91">
      <w:pPr>
        <w:spacing w:line="276" w:lineRule="auto"/>
        <w:jc w:val="both"/>
        <w:rPr>
          <w:rFonts w:ascii="Calibri" w:hAnsi="Calibri" w:cs="Calibri"/>
          <w:sz w:val="24"/>
          <w:szCs w:val="24"/>
        </w:rPr>
      </w:pPr>
    </w:p>
    <w:p w14:paraId="2DA064A7" w14:textId="77777777" w:rsidR="006A58A9" w:rsidRPr="00382B91" w:rsidRDefault="006A58A9" w:rsidP="00382B91">
      <w:pPr>
        <w:spacing w:line="276" w:lineRule="auto"/>
        <w:jc w:val="both"/>
        <w:rPr>
          <w:rFonts w:ascii="Calibri" w:hAnsi="Calibri" w:cs="Calibri"/>
          <w:sz w:val="24"/>
          <w:szCs w:val="24"/>
        </w:rPr>
      </w:pPr>
    </w:p>
    <w:p w14:paraId="6F66B696" w14:textId="77777777" w:rsidR="006A58A9" w:rsidRPr="00382B91" w:rsidRDefault="006A58A9" w:rsidP="00382B91">
      <w:pPr>
        <w:spacing w:line="276" w:lineRule="auto"/>
        <w:jc w:val="both"/>
        <w:rPr>
          <w:rFonts w:ascii="Calibri" w:hAnsi="Calibri" w:cs="Calibri"/>
          <w:sz w:val="24"/>
          <w:szCs w:val="24"/>
        </w:rPr>
      </w:pPr>
    </w:p>
    <w:p w14:paraId="4F8BC908" w14:textId="77777777" w:rsidR="006A58A9" w:rsidRPr="00382B91" w:rsidRDefault="006A58A9" w:rsidP="00382B91">
      <w:pPr>
        <w:spacing w:line="276" w:lineRule="auto"/>
        <w:jc w:val="both"/>
        <w:rPr>
          <w:rFonts w:ascii="Calibri" w:hAnsi="Calibri" w:cs="Calibri"/>
          <w:sz w:val="24"/>
          <w:szCs w:val="24"/>
        </w:rPr>
      </w:pPr>
    </w:p>
    <w:p w14:paraId="27DD93C5" w14:textId="77777777" w:rsidR="006A58A9" w:rsidRPr="00382B91" w:rsidRDefault="006A58A9" w:rsidP="00382B91">
      <w:pPr>
        <w:spacing w:line="276" w:lineRule="auto"/>
        <w:jc w:val="both"/>
        <w:rPr>
          <w:rFonts w:ascii="Calibri" w:hAnsi="Calibri" w:cs="Calibri"/>
          <w:sz w:val="24"/>
          <w:szCs w:val="24"/>
        </w:rPr>
      </w:pPr>
    </w:p>
    <w:p w14:paraId="524E3EA2" w14:textId="77777777" w:rsidR="006A58A9" w:rsidRPr="00382B91" w:rsidRDefault="006A58A9" w:rsidP="00382B91">
      <w:pPr>
        <w:spacing w:line="276" w:lineRule="auto"/>
        <w:jc w:val="both"/>
        <w:rPr>
          <w:rFonts w:ascii="Calibri" w:hAnsi="Calibri" w:cs="Calibri"/>
          <w:sz w:val="24"/>
          <w:szCs w:val="24"/>
        </w:rPr>
      </w:pPr>
    </w:p>
    <w:p w14:paraId="2324FD1C" w14:textId="77777777" w:rsidR="006A58A9" w:rsidRPr="00382B91" w:rsidRDefault="006A58A9" w:rsidP="00382B91">
      <w:pPr>
        <w:spacing w:line="276" w:lineRule="auto"/>
        <w:jc w:val="both"/>
        <w:rPr>
          <w:rFonts w:ascii="Calibri" w:hAnsi="Calibri" w:cs="Calibri"/>
          <w:sz w:val="24"/>
          <w:szCs w:val="24"/>
        </w:rPr>
      </w:pPr>
    </w:p>
    <w:p w14:paraId="1C59C522" w14:textId="77777777" w:rsidR="006A58A9" w:rsidRDefault="006A58A9" w:rsidP="00382B91">
      <w:pPr>
        <w:spacing w:line="276" w:lineRule="auto"/>
        <w:jc w:val="both"/>
        <w:rPr>
          <w:rFonts w:ascii="Calibri" w:hAnsi="Calibri" w:cs="Calibri"/>
          <w:sz w:val="24"/>
          <w:szCs w:val="24"/>
        </w:rPr>
      </w:pPr>
    </w:p>
    <w:p w14:paraId="04431795" w14:textId="77777777" w:rsidR="00382B91" w:rsidRPr="00382B91" w:rsidRDefault="00382B91" w:rsidP="00382B91">
      <w:pPr>
        <w:spacing w:line="276" w:lineRule="auto"/>
        <w:jc w:val="both"/>
        <w:rPr>
          <w:rFonts w:ascii="Calibri" w:hAnsi="Calibri" w:cs="Calibri"/>
          <w:sz w:val="24"/>
          <w:szCs w:val="24"/>
        </w:rPr>
      </w:pPr>
    </w:p>
    <w:p w14:paraId="1C49D94E" w14:textId="77777777" w:rsidR="006A58A9" w:rsidRPr="00382B91" w:rsidRDefault="006A58A9" w:rsidP="00382B91">
      <w:pPr>
        <w:spacing w:line="276" w:lineRule="auto"/>
        <w:jc w:val="both"/>
        <w:rPr>
          <w:rFonts w:ascii="Calibri" w:hAnsi="Calibri" w:cs="Calibri"/>
          <w:sz w:val="24"/>
          <w:szCs w:val="24"/>
        </w:rPr>
      </w:pPr>
    </w:p>
    <w:p w14:paraId="3770ECA0" w14:textId="77777777" w:rsidR="006A58A9" w:rsidRPr="00382B91" w:rsidRDefault="006A58A9" w:rsidP="00382B91">
      <w:pPr>
        <w:spacing w:line="276" w:lineRule="auto"/>
        <w:jc w:val="both"/>
        <w:rPr>
          <w:rFonts w:ascii="Calibri" w:hAnsi="Calibri" w:cs="Calibri"/>
          <w:sz w:val="24"/>
          <w:szCs w:val="24"/>
        </w:rPr>
      </w:pPr>
    </w:p>
    <w:p w14:paraId="6A453754" w14:textId="77777777" w:rsidR="006A58A9" w:rsidRPr="00382B91" w:rsidRDefault="006A58A9" w:rsidP="00382B91">
      <w:pPr>
        <w:spacing w:line="276" w:lineRule="auto"/>
        <w:jc w:val="both"/>
        <w:rPr>
          <w:rFonts w:ascii="Calibri" w:hAnsi="Calibri" w:cs="Calibri"/>
          <w:sz w:val="24"/>
          <w:szCs w:val="24"/>
        </w:rPr>
      </w:pPr>
    </w:p>
    <w:p w14:paraId="51917531" w14:textId="7B612703" w:rsidR="006A58A9" w:rsidRPr="00382B91" w:rsidRDefault="006A58A9" w:rsidP="00382B91">
      <w:pPr>
        <w:spacing w:line="276" w:lineRule="auto"/>
        <w:jc w:val="both"/>
        <w:rPr>
          <w:rFonts w:ascii="Calibri" w:hAnsi="Calibri" w:cs="Calibri"/>
          <w:b/>
          <w:bCs/>
          <w:sz w:val="24"/>
          <w:szCs w:val="24"/>
        </w:rPr>
      </w:pPr>
      <w:r w:rsidRPr="00382B91">
        <w:rPr>
          <w:rFonts w:ascii="Calibri" w:hAnsi="Calibri" w:cs="Calibri"/>
          <w:b/>
          <w:bCs/>
          <w:sz w:val="24"/>
          <w:szCs w:val="24"/>
        </w:rPr>
        <w:lastRenderedPageBreak/>
        <w:t>ANEXO I – TERMO DE REFERÊNCIA</w:t>
      </w:r>
    </w:p>
    <w:p w14:paraId="202534BD" w14:textId="77777777" w:rsidR="006A58A9" w:rsidRPr="00382B91" w:rsidRDefault="006A58A9" w:rsidP="00382B91">
      <w:pPr>
        <w:spacing w:line="276" w:lineRule="auto"/>
        <w:jc w:val="both"/>
        <w:rPr>
          <w:rFonts w:ascii="Calibri" w:hAnsi="Calibri" w:cs="Calibri"/>
          <w:sz w:val="24"/>
          <w:szCs w:val="24"/>
        </w:rPr>
      </w:pPr>
    </w:p>
    <w:p w14:paraId="15DAA721"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 xml:space="preserve">TERMO DE REFERÊNCIA </w:t>
      </w:r>
    </w:p>
    <w:p w14:paraId="004A489A"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p w14:paraId="3CCFE47B" w14:textId="77777777" w:rsidR="00517B06" w:rsidRPr="00382B91" w:rsidRDefault="00517B06" w:rsidP="00382B91">
      <w:pPr>
        <w:shd w:val="clear" w:color="auto" w:fill="D9D9D9"/>
        <w:spacing w:line="276" w:lineRule="auto"/>
        <w:ind w:right="-710"/>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1. INFORMAÇÕES PRIMÁRIAS:</w:t>
      </w:r>
    </w:p>
    <w:p w14:paraId="0E7D26CB"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3572"/>
      </w:tblGrid>
      <w:tr w:rsidR="00517B06" w:rsidRPr="00382B91" w14:paraId="3407AA66" w14:textId="77777777" w:rsidTr="00E23523">
        <w:tc>
          <w:tcPr>
            <w:tcW w:w="5642" w:type="dxa"/>
            <w:vMerge w:val="restart"/>
            <w:shd w:val="clear" w:color="auto" w:fill="auto"/>
          </w:tcPr>
          <w:p w14:paraId="7245EF04"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 xml:space="preserve">Órgão Requerente: </w:t>
            </w:r>
          </w:p>
          <w:p w14:paraId="7FEF7246" w14:textId="77777777" w:rsidR="00517B06" w:rsidRPr="00382B91" w:rsidRDefault="00517B06" w:rsidP="00382B91">
            <w:pPr>
              <w:widowControl/>
              <w:numPr>
                <w:ilvl w:val="0"/>
                <w:numId w:val="18"/>
              </w:numPr>
              <w:adjustRightInd w:val="0"/>
              <w:spacing w:line="276" w:lineRule="auto"/>
              <w:ind w:left="0" w:right="-1" w:firstLine="0"/>
              <w:jc w:val="both"/>
              <w:rPr>
                <w:rFonts w:ascii="Calibri" w:hAnsi="Calibri" w:cs="Calibri"/>
                <w:iCs/>
                <w:snapToGrid w:val="0"/>
                <w:color w:val="000000"/>
                <w:sz w:val="24"/>
                <w:szCs w:val="24"/>
              </w:rPr>
            </w:pPr>
            <w:r w:rsidRPr="00382B91">
              <w:rPr>
                <w:rFonts w:ascii="Calibri" w:hAnsi="Calibri" w:cs="Calibri"/>
                <w:iCs/>
                <w:snapToGrid w:val="0"/>
                <w:color w:val="000000"/>
                <w:sz w:val="24"/>
                <w:szCs w:val="24"/>
              </w:rPr>
              <w:t>GABINETE DO PRESIDENTE</w:t>
            </w:r>
          </w:p>
        </w:tc>
        <w:tc>
          <w:tcPr>
            <w:tcW w:w="3572" w:type="dxa"/>
            <w:shd w:val="clear" w:color="auto" w:fill="auto"/>
          </w:tcPr>
          <w:p w14:paraId="1FFFD128" w14:textId="77777777" w:rsidR="00517B06" w:rsidRPr="00382B91" w:rsidRDefault="00517B06" w:rsidP="00382B91">
            <w:pPr>
              <w:spacing w:line="276" w:lineRule="auto"/>
              <w:ind w:right="-1"/>
              <w:jc w:val="both"/>
              <w:rPr>
                <w:rFonts w:ascii="Calibri" w:hAnsi="Calibri" w:cs="Calibri"/>
                <w:snapToGrid w:val="0"/>
                <w:color w:val="000000"/>
                <w:sz w:val="24"/>
                <w:szCs w:val="24"/>
              </w:rPr>
            </w:pPr>
            <w:r w:rsidRPr="00382B91">
              <w:rPr>
                <w:rFonts w:ascii="Calibri" w:hAnsi="Calibri" w:cs="Calibri"/>
                <w:snapToGrid w:val="0"/>
                <w:color w:val="000000"/>
                <w:sz w:val="24"/>
                <w:szCs w:val="24"/>
              </w:rPr>
              <w:t>Descrição de categoria de investimento:</w:t>
            </w:r>
          </w:p>
        </w:tc>
      </w:tr>
      <w:tr w:rsidR="00517B06" w:rsidRPr="00382B91" w14:paraId="2C46CD6B" w14:textId="77777777" w:rsidTr="00E23523">
        <w:trPr>
          <w:trHeight w:val="478"/>
        </w:trPr>
        <w:tc>
          <w:tcPr>
            <w:tcW w:w="5642" w:type="dxa"/>
            <w:vMerge/>
            <w:shd w:val="clear" w:color="auto" w:fill="auto"/>
          </w:tcPr>
          <w:p w14:paraId="2520CDBE"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tc>
        <w:tc>
          <w:tcPr>
            <w:tcW w:w="3572" w:type="dxa"/>
            <w:shd w:val="clear" w:color="auto" w:fill="auto"/>
          </w:tcPr>
          <w:p w14:paraId="7681BED2"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 xml:space="preserve">( X ) Aquisição </w:t>
            </w:r>
          </w:p>
          <w:p w14:paraId="6A828575"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    ) Contratação de Serviços</w:t>
            </w:r>
          </w:p>
        </w:tc>
      </w:tr>
    </w:tbl>
    <w:p w14:paraId="33435BA3"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p w14:paraId="3A1F46EB" w14:textId="77777777" w:rsidR="00517B06" w:rsidRPr="00382B91" w:rsidRDefault="00517B06" w:rsidP="00382B91">
      <w:pPr>
        <w:shd w:val="clear" w:color="auto" w:fill="D9D9D9"/>
        <w:spacing w:line="276" w:lineRule="auto"/>
        <w:ind w:right="-710"/>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2. MODALIDADE E O TIPO DE LICITAÇÃO:</w:t>
      </w:r>
    </w:p>
    <w:p w14:paraId="5CF082E1"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3630"/>
      </w:tblGrid>
      <w:tr w:rsidR="00517B06" w:rsidRPr="00382B91" w14:paraId="0D5F4198" w14:textId="77777777" w:rsidTr="00E23523">
        <w:tc>
          <w:tcPr>
            <w:tcW w:w="5555" w:type="dxa"/>
            <w:shd w:val="clear" w:color="auto" w:fill="auto"/>
          </w:tcPr>
          <w:p w14:paraId="11D9E5F5"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Modalidade de Licitação:</w:t>
            </w:r>
          </w:p>
        </w:tc>
        <w:tc>
          <w:tcPr>
            <w:tcW w:w="3630" w:type="dxa"/>
            <w:shd w:val="clear" w:color="auto" w:fill="auto"/>
          </w:tcPr>
          <w:p w14:paraId="6F5790EA"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Tipo de Licitação:</w:t>
            </w:r>
          </w:p>
        </w:tc>
      </w:tr>
      <w:tr w:rsidR="00517B06" w:rsidRPr="00382B91" w14:paraId="4C0C6983" w14:textId="77777777" w:rsidTr="00E23523">
        <w:trPr>
          <w:trHeight w:val="5776"/>
        </w:trPr>
        <w:tc>
          <w:tcPr>
            <w:tcW w:w="5555" w:type="dxa"/>
            <w:shd w:val="clear" w:color="auto" w:fill="auto"/>
          </w:tcPr>
          <w:p w14:paraId="1A641CF1"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Concorrência - Lei n° 14.133/2021.</w:t>
            </w:r>
          </w:p>
          <w:p w14:paraId="0DB71049" w14:textId="77777777" w:rsidR="00517B06" w:rsidRPr="00382B91" w:rsidRDefault="00517B06" w:rsidP="00382B91">
            <w:pPr>
              <w:spacing w:line="276" w:lineRule="auto"/>
              <w:ind w:right="-1"/>
              <w:jc w:val="both"/>
              <w:rPr>
                <w:rFonts w:ascii="Calibri" w:eastAsia="Calibri" w:hAnsi="Calibri" w:cs="Calibri"/>
                <w:b/>
                <w:snapToGrid w:val="0"/>
                <w:color w:val="000000"/>
                <w:sz w:val="24"/>
                <w:szCs w:val="24"/>
                <w:u w:val="single"/>
              </w:rPr>
            </w:pPr>
            <w:r w:rsidRPr="00382B91">
              <w:rPr>
                <w:rFonts w:ascii="Calibri" w:eastAsia="Calibri" w:hAnsi="Calibri" w:cs="Calibri"/>
                <w:b/>
                <w:snapToGrid w:val="0"/>
                <w:color w:val="000000"/>
                <w:sz w:val="24"/>
                <w:szCs w:val="24"/>
                <w:u w:val="single"/>
              </w:rPr>
              <w:t>( x ) Dispensa de Licitação - Art. 75 da Lei n° 14.133/2021.</w:t>
            </w:r>
          </w:p>
          <w:p w14:paraId="42F885FA"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Inexigibilidade de Licitação - Art. 74 da Lei n° 14.133/2021.</w:t>
            </w:r>
          </w:p>
          <w:p w14:paraId="5338B045"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Pregão Eletrônico – SRP - Lei Federal n°  14.133/2021.</w:t>
            </w:r>
          </w:p>
          <w:p w14:paraId="40CF28D9"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Pregão Eletrônico – Tradicional - Lei Federal n°  14.133/2021.</w:t>
            </w:r>
          </w:p>
          <w:p w14:paraId="665EE83E"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xml:space="preserve">(    ) Pregão Presencial – SRP - Lei Federal n°  14.133/2021. </w:t>
            </w:r>
          </w:p>
          <w:p w14:paraId="62008370"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Pregão Presencial – Tradicional - Lei Federal n°  14.133/2021.</w:t>
            </w:r>
          </w:p>
        </w:tc>
        <w:tc>
          <w:tcPr>
            <w:tcW w:w="3630" w:type="dxa"/>
            <w:shd w:val="clear" w:color="auto" w:fill="auto"/>
            <w:vAlign w:val="center"/>
          </w:tcPr>
          <w:p w14:paraId="48BF55A0" w14:textId="77777777" w:rsidR="00517B06" w:rsidRPr="00382B91" w:rsidRDefault="00517B06" w:rsidP="00382B91">
            <w:pPr>
              <w:spacing w:line="276" w:lineRule="auto"/>
              <w:ind w:right="-1"/>
              <w:jc w:val="both"/>
              <w:rPr>
                <w:rFonts w:ascii="Calibri" w:eastAsia="Calibri" w:hAnsi="Calibri" w:cs="Calibri"/>
                <w:bCs/>
                <w:snapToGrid w:val="0"/>
                <w:color w:val="000000"/>
                <w:sz w:val="24"/>
                <w:szCs w:val="24"/>
              </w:rPr>
            </w:pPr>
            <w:r w:rsidRPr="00382B91">
              <w:rPr>
                <w:rFonts w:ascii="Calibri" w:eastAsia="Calibri" w:hAnsi="Calibri" w:cs="Calibri"/>
                <w:bCs/>
                <w:snapToGrid w:val="0"/>
                <w:color w:val="000000"/>
                <w:sz w:val="24"/>
                <w:szCs w:val="24"/>
              </w:rPr>
              <w:t>(    ) Menor Preço Global</w:t>
            </w:r>
          </w:p>
          <w:p w14:paraId="6F44B137" w14:textId="77777777" w:rsidR="00517B06" w:rsidRPr="00382B91" w:rsidRDefault="00517B06" w:rsidP="00382B91">
            <w:pPr>
              <w:shd w:val="clear" w:color="auto" w:fill="FFFFFF"/>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b/>
                <w:bCs/>
                <w:snapToGrid w:val="0"/>
                <w:color w:val="000000"/>
                <w:sz w:val="24"/>
                <w:szCs w:val="24"/>
              </w:rPr>
              <w:t>( X ) Menor Preço por item</w:t>
            </w:r>
          </w:p>
          <w:p w14:paraId="394F7FDF"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xml:space="preserve">(    ) Menor Preço Lote </w:t>
            </w:r>
          </w:p>
          <w:p w14:paraId="39E94F46"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Melhor Técnica</w:t>
            </w:r>
          </w:p>
          <w:p w14:paraId="46931249"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xml:space="preserve">(    ) Técnica e Preço </w:t>
            </w:r>
          </w:p>
          <w:p w14:paraId="13315CE7"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Maior Lance ou Oferta</w:t>
            </w:r>
          </w:p>
          <w:p w14:paraId="67C5D059"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Maior Desconto</w:t>
            </w:r>
          </w:p>
          <w:p w14:paraId="2AD6DCA5"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Melhor Técnica ou Conteúdo Artístico</w:t>
            </w:r>
          </w:p>
          <w:p w14:paraId="0FDB7884"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Maior Retorno Econômico</w:t>
            </w:r>
          </w:p>
          <w:p w14:paraId="71AB19DF" w14:textId="77777777" w:rsidR="00517B06" w:rsidRPr="00382B91" w:rsidRDefault="00517B06" w:rsidP="00382B91">
            <w:pPr>
              <w:spacing w:line="276" w:lineRule="auto"/>
              <w:ind w:right="-1"/>
              <w:jc w:val="both"/>
              <w:rPr>
                <w:rFonts w:ascii="Calibri" w:hAnsi="Calibri" w:cs="Calibri"/>
                <w:b/>
                <w:snapToGrid w:val="0"/>
                <w:color w:val="000000"/>
                <w:sz w:val="24"/>
                <w:szCs w:val="24"/>
              </w:rPr>
            </w:pPr>
            <w:r w:rsidRPr="00382B91">
              <w:rPr>
                <w:rFonts w:ascii="Calibri" w:eastAsia="Calibri" w:hAnsi="Calibri" w:cs="Calibri"/>
                <w:snapToGrid w:val="0"/>
                <w:color w:val="000000"/>
                <w:sz w:val="24"/>
                <w:szCs w:val="24"/>
              </w:rPr>
              <w:t xml:space="preserve">(    ) Não se enquadra. </w:t>
            </w:r>
          </w:p>
        </w:tc>
      </w:tr>
    </w:tbl>
    <w:p w14:paraId="133896D7"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p w14:paraId="7CFF7E2F" w14:textId="77777777" w:rsidR="00517B06" w:rsidRPr="00382B91" w:rsidRDefault="00517B06" w:rsidP="00382B91">
      <w:pPr>
        <w:shd w:val="clear" w:color="auto" w:fill="D9D9D9"/>
        <w:spacing w:line="276" w:lineRule="auto"/>
        <w:ind w:right="-710"/>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3. DA LEGISLAÇÃO APLICÁVEL:</w:t>
      </w:r>
    </w:p>
    <w:p w14:paraId="7098C73C"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517B06" w:rsidRPr="00382B91" w14:paraId="04D98DB5" w14:textId="77777777" w:rsidTr="00E23523">
        <w:tc>
          <w:tcPr>
            <w:tcW w:w="9214" w:type="dxa"/>
            <w:shd w:val="clear" w:color="auto" w:fill="auto"/>
          </w:tcPr>
          <w:p w14:paraId="302033DF"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xml:space="preserve">(    ) Lei n° 8.666/93 e suas alterações (Institui normas para Licitações e Contratos da Administração); </w:t>
            </w:r>
          </w:p>
          <w:p w14:paraId="5E72BB37" w14:textId="77777777" w:rsidR="00517B06" w:rsidRPr="00382B91" w:rsidRDefault="00517B06" w:rsidP="00382B91">
            <w:pPr>
              <w:spacing w:line="276" w:lineRule="auto"/>
              <w:ind w:right="-1"/>
              <w:jc w:val="both"/>
              <w:rPr>
                <w:rFonts w:ascii="Calibri" w:eastAsia="Calibri" w:hAnsi="Calibri" w:cs="Calibri"/>
                <w:bCs/>
                <w:snapToGrid w:val="0"/>
                <w:color w:val="000000"/>
                <w:sz w:val="24"/>
                <w:szCs w:val="24"/>
              </w:rPr>
            </w:pPr>
            <w:r w:rsidRPr="00382B91">
              <w:rPr>
                <w:rFonts w:ascii="Calibri" w:eastAsia="Calibri" w:hAnsi="Calibri" w:cs="Calibri"/>
                <w:bCs/>
                <w:snapToGrid w:val="0"/>
                <w:color w:val="000000"/>
                <w:sz w:val="24"/>
                <w:szCs w:val="24"/>
              </w:rPr>
              <w:lastRenderedPageBreak/>
              <w:t>(    ) Lei Complementar n° 123/2006 (Institui o Estatuto Nacional da Microempresa e Empresa de Pequeno Porte) e alterações posteriores;</w:t>
            </w:r>
          </w:p>
          <w:p w14:paraId="72851893"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 Lei n° 10.520/2002 (Institui a modalidade de licitação denominada Pregão);</w:t>
            </w:r>
          </w:p>
          <w:p w14:paraId="770CB94F" w14:textId="77777777" w:rsidR="00517B06" w:rsidRPr="00382B91" w:rsidRDefault="00517B06" w:rsidP="00382B91">
            <w:pPr>
              <w:spacing w:line="276" w:lineRule="auto"/>
              <w:ind w:right="-1"/>
              <w:jc w:val="both"/>
              <w:rPr>
                <w:rFonts w:ascii="Calibri" w:eastAsia="Calibri" w:hAnsi="Calibri" w:cs="Calibri"/>
                <w:b/>
                <w:snapToGrid w:val="0"/>
                <w:color w:val="000000"/>
                <w:sz w:val="24"/>
                <w:szCs w:val="24"/>
              </w:rPr>
            </w:pPr>
            <w:r w:rsidRPr="00382B91">
              <w:rPr>
                <w:rFonts w:ascii="Calibri" w:eastAsia="Calibri" w:hAnsi="Calibri" w:cs="Calibri"/>
                <w:b/>
                <w:snapToGrid w:val="0"/>
                <w:color w:val="000000"/>
                <w:sz w:val="24"/>
                <w:szCs w:val="24"/>
              </w:rPr>
              <w:t xml:space="preserve">( x ) Lei n° 14.133/2021 (Nova Lei de Licitações e Contratos Administrativos); </w:t>
            </w:r>
          </w:p>
          <w:p w14:paraId="3E2DF9EB" w14:textId="77777777" w:rsidR="00517B06" w:rsidRPr="00382B91" w:rsidRDefault="00517B06" w:rsidP="00382B91">
            <w:pPr>
              <w:spacing w:line="276" w:lineRule="auto"/>
              <w:ind w:right="-1"/>
              <w:jc w:val="both"/>
              <w:rPr>
                <w:rFonts w:ascii="Calibri" w:eastAsia="Calibri" w:hAnsi="Calibri" w:cs="Calibri"/>
                <w:b/>
                <w:snapToGrid w:val="0"/>
                <w:color w:val="000000"/>
                <w:sz w:val="24"/>
                <w:szCs w:val="24"/>
              </w:rPr>
            </w:pPr>
            <w:r w:rsidRPr="00382B91">
              <w:rPr>
                <w:rFonts w:ascii="Calibri" w:eastAsia="Calibri" w:hAnsi="Calibri" w:cs="Calibri"/>
                <w:b/>
                <w:snapToGrid w:val="0"/>
                <w:color w:val="000000"/>
                <w:sz w:val="24"/>
                <w:szCs w:val="24"/>
              </w:rPr>
              <w:t>( x ) E demais disposições a serem estabelecidas no Edital de Licitação e em seus Anexos.</w:t>
            </w:r>
          </w:p>
        </w:tc>
      </w:tr>
    </w:tbl>
    <w:p w14:paraId="291E0A5C"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p w14:paraId="00802858" w14:textId="77777777" w:rsidR="00517B06" w:rsidRPr="00382B91" w:rsidRDefault="00517B06" w:rsidP="00382B91">
      <w:pPr>
        <w:shd w:val="clear" w:color="auto" w:fill="D9D9D9"/>
        <w:spacing w:line="276" w:lineRule="auto"/>
        <w:ind w:right="-710"/>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4. DO OBJETO:</w:t>
      </w:r>
    </w:p>
    <w:p w14:paraId="4F985EEE"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517B06" w:rsidRPr="00382B91" w14:paraId="4FF30B1B" w14:textId="77777777" w:rsidTr="00E23523">
        <w:tc>
          <w:tcPr>
            <w:tcW w:w="9185" w:type="dxa"/>
            <w:shd w:val="clear" w:color="auto" w:fill="auto"/>
          </w:tcPr>
          <w:p w14:paraId="237EBBB0" w14:textId="77777777" w:rsidR="00517B06" w:rsidRPr="00382B91" w:rsidRDefault="00517B06" w:rsidP="00382B91">
            <w:pPr>
              <w:spacing w:line="276" w:lineRule="auto"/>
              <w:ind w:right="-1"/>
              <w:jc w:val="both"/>
              <w:rPr>
                <w:rFonts w:ascii="Calibri" w:hAnsi="Calibri" w:cs="Calibri"/>
                <w:sz w:val="24"/>
                <w:szCs w:val="24"/>
                <w:lang w:val="pt-BR"/>
              </w:rPr>
            </w:pPr>
            <w:r w:rsidRPr="00382B91">
              <w:rPr>
                <w:rFonts w:ascii="Calibri" w:hAnsi="Calibri" w:cs="Calibri"/>
                <w:snapToGrid w:val="0"/>
                <w:color w:val="000000"/>
                <w:sz w:val="24"/>
                <w:szCs w:val="24"/>
              </w:rPr>
              <w:t xml:space="preserve">O presente Termo de Referência tem por finalidade definir o conjunto de elementos que nortearão o procedimento para a </w:t>
            </w:r>
            <w:r w:rsidRPr="00382B91">
              <w:rPr>
                <w:rFonts w:ascii="Calibri" w:hAnsi="Calibri" w:cs="Calibri"/>
                <w:sz w:val="24"/>
                <w:szCs w:val="24"/>
                <w:lang w:val="pt-BR"/>
              </w:rPr>
              <w:t>AQUISIÇÃO DE GÊNEROS ALIMENTÍCIOS, MATERIAIS DE COPA E COZINHA, MATERIAIS DE HIGIENE E LIMPEZA, E GÁS ENGARRAFADO, PARA SEREM UTILIZADOS NA CÂMARA MUNICIPAL DE NOVA GUARITA – MT</w:t>
            </w:r>
            <w:r w:rsidRPr="00382B91">
              <w:rPr>
                <w:rFonts w:ascii="Calibri" w:hAnsi="Calibri" w:cs="Calibri"/>
                <w:snapToGrid w:val="0"/>
                <w:sz w:val="24"/>
                <w:szCs w:val="24"/>
              </w:rPr>
              <w:t xml:space="preserve">, </w:t>
            </w:r>
            <w:r w:rsidRPr="00382B91">
              <w:rPr>
                <w:rFonts w:ascii="Calibri" w:hAnsi="Calibri" w:cs="Calibri"/>
                <w:snapToGrid w:val="0"/>
                <w:color w:val="000000"/>
                <w:sz w:val="24"/>
                <w:szCs w:val="24"/>
              </w:rPr>
              <w:t>conforme condições e quantidades necessárias.</w:t>
            </w:r>
          </w:p>
        </w:tc>
      </w:tr>
    </w:tbl>
    <w:p w14:paraId="39FDDF2E"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p w14:paraId="5B67AF6A" w14:textId="77777777" w:rsidR="00517B06" w:rsidRPr="00382B91" w:rsidRDefault="00517B06" w:rsidP="00382B91">
      <w:pPr>
        <w:shd w:val="clear" w:color="auto" w:fill="D9D9D9"/>
        <w:spacing w:line="276" w:lineRule="auto"/>
        <w:ind w:right="-710"/>
        <w:jc w:val="both"/>
        <w:rPr>
          <w:rFonts w:ascii="Calibri" w:hAnsi="Calibri" w:cs="Calibri"/>
          <w:b/>
          <w:snapToGrid w:val="0"/>
          <w:color w:val="000000"/>
          <w:sz w:val="24"/>
          <w:szCs w:val="24"/>
        </w:rPr>
      </w:pPr>
      <w:r w:rsidRPr="00382B91">
        <w:rPr>
          <w:rFonts w:ascii="Calibri" w:hAnsi="Calibri" w:cs="Calibri"/>
          <w:b/>
          <w:snapToGrid w:val="0"/>
          <w:color w:val="000000"/>
          <w:sz w:val="24"/>
          <w:szCs w:val="24"/>
        </w:rPr>
        <w:t>5. DA JUSTIFICATIVA:</w:t>
      </w:r>
    </w:p>
    <w:p w14:paraId="33C16F31" w14:textId="77777777" w:rsidR="00517B06" w:rsidRPr="00382B91" w:rsidRDefault="00517B06" w:rsidP="00382B91">
      <w:pPr>
        <w:spacing w:line="276" w:lineRule="auto"/>
        <w:ind w:right="-1"/>
        <w:jc w:val="both"/>
        <w:rPr>
          <w:rFonts w:ascii="Calibri" w:hAnsi="Calibri" w:cs="Calibri"/>
          <w:b/>
          <w:snapToGrid w:val="0"/>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517B06" w:rsidRPr="00382B91" w14:paraId="6AFD7683" w14:textId="77777777" w:rsidTr="00E23523">
        <w:trPr>
          <w:trHeight w:val="979"/>
        </w:trPr>
        <w:tc>
          <w:tcPr>
            <w:tcW w:w="9185" w:type="dxa"/>
            <w:shd w:val="clear" w:color="auto" w:fill="auto"/>
          </w:tcPr>
          <w:p w14:paraId="1ED3840B" w14:textId="77777777" w:rsidR="00517B06" w:rsidRPr="00382B91" w:rsidRDefault="00517B06" w:rsidP="00382B91">
            <w:pPr>
              <w:pStyle w:val="PargrafodaLista"/>
              <w:spacing w:line="276" w:lineRule="auto"/>
              <w:ind w:left="0" w:right="3"/>
              <w:jc w:val="both"/>
              <w:rPr>
                <w:rFonts w:ascii="Calibri" w:hAnsi="Calibri" w:cs="Calibri"/>
                <w:sz w:val="24"/>
                <w:szCs w:val="24"/>
              </w:rPr>
            </w:pPr>
            <w:r w:rsidRPr="00382B91">
              <w:rPr>
                <w:rFonts w:ascii="Calibri" w:hAnsi="Calibri" w:cs="Calibri"/>
                <w:sz w:val="24"/>
                <w:szCs w:val="24"/>
              </w:rPr>
              <w:t xml:space="preserve">A aquisição dos produtos e materiais é necessária pois o estoque da Câmara Municipal está em baixa, e já necessitando de um novo processo licitatório para celebração de novo contrato. Os materiais são utilizados para o contínuo andamento das rotinas administrativas nos setores vinculados, e também em relação a atendimentos de usuários e os demais visitantes (autoridades, visitantes, comunidade e etc.). </w:t>
            </w:r>
          </w:p>
          <w:p w14:paraId="337D5A49" w14:textId="77777777" w:rsidR="00517B06" w:rsidRPr="00382B91" w:rsidRDefault="00517B06" w:rsidP="00382B91">
            <w:pPr>
              <w:pStyle w:val="PargrafodaLista"/>
              <w:spacing w:line="276" w:lineRule="auto"/>
              <w:ind w:left="0" w:right="3"/>
              <w:jc w:val="both"/>
              <w:rPr>
                <w:rFonts w:ascii="Calibri" w:hAnsi="Calibri" w:cs="Calibri"/>
                <w:sz w:val="24"/>
                <w:szCs w:val="24"/>
              </w:rPr>
            </w:pPr>
            <w:r w:rsidRPr="00382B91">
              <w:rPr>
                <w:rFonts w:ascii="Calibri" w:hAnsi="Calibri" w:cs="Calibri"/>
                <w:sz w:val="24"/>
                <w:szCs w:val="24"/>
              </w:rPr>
              <w:t>Considerando</w:t>
            </w:r>
            <w:r w:rsidRPr="00382B91">
              <w:rPr>
                <w:rFonts w:ascii="Calibri" w:hAnsi="Calibri" w:cs="Calibri"/>
                <w:spacing w:val="17"/>
                <w:sz w:val="24"/>
                <w:szCs w:val="24"/>
              </w:rPr>
              <w:t xml:space="preserve"> </w:t>
            </w:r>
            <w:r w:rsidRPr="00382B91">
              <w:rPr>
                <w:rFonts w:ascii="Calibri" w:hAnsi="Calibri" w:cs="Calibri"/>
                <w:sz w:val="24"/>
                <w:szCs w:val="24"/>
              </w:rPr>
              <w:t>a necessidade de promover as aquisições acima destacadas, para dar condições mínimas de trabalho aos servidores, vereadores e munícipes que se utilizam do Poder Legislativo, visando assim promover um ambiente limpo, adequado, bem como fornecer um mínimo de alimentação para as pessoas, que necessitam para ter bom desempenho, e dar-lhes condições de higiene pessoal.</w:t>
            </w:r>
          </w:p>
        </w:tc>
      </w:tr>
    </w:tbl>
    <w:p w14:paraId="18B8712F" w14:textId="77777777" w:rsidR="00517B06" w:rsidRPr="00382B91" w:rsidRDefault="00517B06" w:rsidP="00382B91">
      <w:pPr>
        <w:spacing w:line="276" w:lineRule="auto"/>
        <w:ind w:right="-1"/>
        <w:jc w:val="both"/>
        <w:rPr>
          <w:rFonts w:ascii="Calibri" w:hAnsi="Calibri" w:cs="Calibri"/>
          <w:snapToGrid w:val="0"/>
          <w:color w:val="000000"/>
          <w:sz w:val="24"/>
          <w:szCs w:val="24"/>
        </w:rPr>
      </w:pPr>
    </w:p>
    <w:p w14:paraId="76DAD9A2" w14:textId="77777777" w:rsidR="00517B06" w:rsidRPr="00382B91" w:rsidRDefault="00517B06" w:rsidP="00382B91">
      <w:pPr>
        <w:shd w:val="clear" w:color="auto" w:fill="D9D9D9"/>
        <w:spacing w:line="276" w:lineRule="auto"/>
        <w:ind w:right="-710"/>
        <w:jc w:val="both"/>
        <w:rPr>
          <w:rFonts w:ascii="Calibri" w:hAnsi="Calibri" w:cs="Calibri"/>
          <w:b/>
          <w:snapToGrid w:val="0"/>
          <w:sz w:val="24"/>
          <w:szCs w:val="24"/>
        </w:rPr>
      </w:pPr>
      <w:r w:rsidRPr="00382B91">
        <w:rPr>
          <w:rFonts w:ascii="Calibri" w:hAnsi="Calibri" w:cs="Calibri"/>
          <w:b/>
          <w:snapToGrid w:val="0"/>
          <w:sz w:val="24"/>
          <w:szCs w:val="24"/>
        </w:rPr>
        <w:t>6. DA ESPECIFICAÇÃO DOS PRODUTOS/SERVIÇOS:</w:t>
      </w:r>
    </w:p>
    <w:p w14:paraId="44DC1995" w14:textId="77777777" w:rsidR="00517B06" w:rsidRPr="00382B91" w:rsidRDefault="00517B06" w:rsidP="00382B91">
      <w:pPr>
        <w:spacing w:line="276" w:lineRule="auto"/>
        <w:jc w:val="both"/>
        <w:rPr>
          <w:rFonts w:ascii="Calibri" w:hAnsi="Calibri" w:cs="Calibri"/>
          <w:color w:val="00000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253"/>
        <w:gridCol w:w="708"/>
        <w:gridCol w:w="709"/>
        <w:gridCol w:w="1418"/>
        <w:gridCol w:w="1275"/>
      </w:tblGrid>
      <w:tr w:rsidR="00517B06" w:rsidRPr="00382B91" w14:paraId="7ACDE245" w14:textId="77777777" w:rsidTr="00E23523">
        <w:trPr>
          <w:trHeight w:val="385"/>
        </w:trPr>
        <w:tc>
          <w:tcPr>
            <w:tcW w:w="709" w:type="dxa"/>
            <w:shd w:val="clear" w:color="auto" w:fill="auto"/>
            <w:noWrap/>
            <w:hideMark/>
          </w:tcPr>
          <w:p w14:paraId="4ACE3B2D"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ITEM</w:t>
            </w:r>
          </w:p>
        </w:tc>
        <w:tc>
          <w:tcPr>
            <w:tcW w:w="4253" w:type="dxa"/>
            <w:shd w:val="clear" w:color="auto" w:fill="auto"/>
            <w:noWrap/>
            <w:hideMark/>
          </w:tcPr>
          <w:p w14:paraId="64C10337"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PRODUTOS</w:t>
            </w:r>
          </w:p>
        </w:tc>
        <w:tc>
          <w:tcPr>
            <w:tcW w:w="708" w:type="dxa"/>
            <w:shd w:val="clear" w:color="auto" w:fill="auto"/>
            <w:noWrap/>
            <w:hideMark/>
          </w:tcPr>
          <w:p w14:paraId="5BA534F6"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QTDE</w:t>
            </w:r>
          </w:p>
        </w:tc>
        <w:tc>
          <w:tcPr>
            <w:tcW w:w="709" w:type="dxa"/>
          </w:tcPr>
          <w:p w14:paraId="6BEDB55B"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UND</w:t>
            </w:r>
          </w:p>
        </w:tc>
        <w:tc>
          <w:tcPr>
            <w:tcW w:w="1418" w:type="dxa"/>
          </w:tcPr>
          <w:p w14:paraId="195344CB"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UNITÁRIO</w:t>
            </w:r>
          </w:p>
        </w:tc>
        <w:tc>
          <w:tcPr>
            <w:tcW w:w="1275" w:type="dxa"/>
          </w:tcPr>
          <w:p w14:paraId="2A82E668"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TOTAL</w:t>
            </w:r>
          </w:p>
        </w:tc>
      </w:tr>
      <w:tr w:rsidR="00517B06" w:rsidRPr="00382B91" w14:paraId="75ED2C4F" w14:textId="77777777" w:rsidTr="00E23523">
        <w:trPr>
          <w:trHeight w:val="300"/>
        </w:trPr>
        <w:tc>
          <w:tcPr>
            <w:tcW w:w="709" w:type="dxa"/>
            <w:shd w:val="clear" w:color="auto" w:fill="auto"/>
            <w:noWrap/>
            <w:vAlign w:val="bottom"/>
          </w:tcPr>
          <w:p w14:paraId="476E5DA3"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01</w:t>
            </w:r>
          </w:p>
        </w:tc>
        <w:tc>
          <w:tcPr>
            <w:tcW w:w="4253" w:type="dxa"/>
            <w:shd w:val="clear" w:color="auto" w:fill="auto"/>
            <w:noWrap/>
          </w:tcPr>
          <w:p w14:paraId="700B17B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VASSOURA - DE CERDA DE PALHA (TIPO CAIPIRA), CABO DE MADEIRA, MEDIDA DA BASE 30CM, COM BASE DE ARAME</w:t>
            </w:r>
          </w:p>
        </w:tc>
        <w:tc>
          <w:tcPr>
            <w:tcW w:w="708" w:type="dxa"/>
            <w:shd w:val="clear" w:color="auto" w:fill="auto"/>
            <w:noWrap/>
            <w:vAlign w:val="bottom"/>
          </w:tcPr>
          <w:p w14:paraId="7498ED9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29DEAEB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EE170A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R$ 32,99</w:t>
            </w:r>
          </w:p>
        </w:tc>
        <w:tc>
          <w:tcPr>
            <w:tcW w:w="1275" w:type="dxa"/>
          </w:tcPr>
          <w:p w14:paraId="09AABBA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R$ 65,98</w:t>
            </w:r>
          </w:p>
        </w:tc>
      </w:tr>
      <w:tr w:rsidR="00517B06" w:rsidRPr="00382B91" w14:paraId="4F648871" w14:textId="77777777" w:rsidTr="00E23523">
        <w:trPr>
          <w:trHeight w:val="300"/>
        </w:trPr>
        <w:tc>
          <w:tcPr>
            <w:tcW w:w="709" w:type="dxa"/>
            <w:shd w:val="clear" w:color="auto" w:fill="auto"/>
            <w:noWrap/>
            <w:vAlign w:val="bottom"/>
          </w:tcPr>
          <w:p w14:paraId="26C9D992"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02</w:t>
            </w:r>
          </w:p>
        </w:tc>
        <w:tc>
          <w:tcPr>
            <w:tcW w:w="4253" w:type="dxa"/>
            <w:shd w:val="clear" w:color="auto" w:fill="auto"/>
            <w:noWrap/>
            <w:hideMark/>
          </w:tcPr>
          <w:p w14:paraId="28AC8E1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 xml:space="preserve">VASSOURA - DE CERDAS E NYLON TIPO LEQUE, CABO DE MADEIRA REVESTIDO EM </w:t>
            </w:r>
            <w:r w:rsidRPr="00382B91">
              <w:rPr>
                <w:rFonts w:ascii="Calibri" w:hAnsi="Calibri" w:cs="Calibri"/>
                <w:sz w:val="24"/>
                <w:szCs w:val="24"/>
              </w:rPr>
              <w:lastRenderedPageBreak/>
              <w:t>PLASTICO, MEDIDA DA BASE 30 CM, COM BASE DE PLASTICO</w:t>
            </w:r>
          </w:p>
        </w:tc>
        <w:tc>
          <w:tcPr>
            <w:tcW w:w="708" w:type="dxa"/>
            <w:shd w:val="clear" w:color="auto" w:fill="auto"/>
            <w:noWrap/>
            <w:vAlign w:val="bottom"/>
            <w:hideMark/>
          </w:tcPr>
          <w:p w14:paraId="7ED37F8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2</w:t>
            </w:r>
          </w:p>
        </w:tc>
        <w:tc>
          <w:tcPr>
            <w:tcW w:w="709" w:type="dxa"/>
          </w:tcPr>
          <w:p w14:paraId="12CFB42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453F4E3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R$ 12,80</w:t>
            </w:r>
          </w:p>
        </w:tc>
        <w:tc>
          <w:tcPr>
            <w:tcW w:w="1275" w:type="dxa"/>
          </w:tcPr>
          <w:p w14:paraId="28A7FB6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R$ 25,60</w:t>
            </w:r>
          </w:p>
        </w:tc>
      </w:tr>
      <w:tr w:rsidR="00517B06" w:rsidRPr="00382B91" w14:paraId="66845035" w14:textId="77777777" w:rsidTr="00E23523">
        <w:trPr>
          <w:trHeight w:val="300"/>
        </w:trPr>
        <w:tc>
          <w:tcPr>
            <w:tcW w:w="709" w:type="dxa"/>
            <w:shd w:val="clear" w:color="auto" w:fill="auto"/>
            <w:noWrap/>
            <w:vAlign w:val="bottom"/>
          </w:tcPr>
          <w:p w14:paraId="5ED331B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03</w:t>
            </w:r>
          </w:p>
        </w:tc>
        <w:tc>
          <w:tcPr>
            <w:tcW w:w="4253" w:type="dxa"/>
            <w:shd w:val="clear" w:color="auto" w:fill="auto"/>
            <w:noWrap/>
          </w:tcPr>
          <w:p w14:paraId="67270B1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TAPETE PANOSUL 50CM X 70CM</w:t>
            </w:r>
          </w:p>
        </w:tc>
        <w:tc>
          <w:tcPr>
            <w:tcW w:w="708" w:type="dxa"/>
            <w:shd w:val="clear" w:color="auto" w:fill="auto"/>
            <w:noWrap/>
            <w:vAlign w:val="bottom"/>
          </w:tcPr>
          <w:p w14:paraId="5FE0D0A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4EB2C24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AD435E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R$ 41,98</w:t>
            </w:r>
          </w:p>
        </w:tc>
        <w:tc>
          <w:tcPr>
            <w:tcW w:w="1275" w:type="dxa"/>
          </w:tcPr>
          <w:p w14:paraId="7A24880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R$ 83,96</w:t>
            </w:r>
          </w:p>
        </w:tc>
      </w:tr>
      <w:tr w:rsidR="00517B06" w:rsidRPr="00382B91" w14:paraId="026A903D" w14:textId="77777777" w:rsidTr="00E23523">
        <w:trPr>
          <w:trHeight w:val="300"/>
        </w:trPr>
        <w:tc>
          <w:tcPr>
            <w:tcW w:w="709" w:type="dxa"/>
            <w:shd w:val="clear" w:color="auto" w:fill="auto"/>
            <w:noWrap/>
            <w:vAlign w:val="bottom"/>
          </w:tcPr>
          <w:p w14:paraId="7D05FA42"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04</w:t>
            </w:r>
          </w:p>
        </w:tc>
        <w:tc>
          <w:tcPr>
            <w:tcW w:w="4253" w:type="dxa"/>
            <w:shd w:val="clear" w:color="auto" w:fill="auto"/>
            <w:noWrap/>
          </w:tcPr>
          <w:p w14:paraId="695EC39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SAPONACEO CREMOSO, FRASCO DE 300 ML</w:t>
            </w:r>
          </w:p>
        </w:tc>
        <w:tc>
          <w:tcPr>
            <w:tcW w:w="708" w:type="dxa"/>
            <w:shd w:val="clear" w:color="auto" w:fill="auto"/>
            <w:noWrap/>
            <w:vAlign w:val="bottom"/>
          </w:tcPr>
          <w:p w14:paraId="73825D6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Pr>
          <w:p w14:paraId="6B45572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E2DA2B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R$ 8,49</w:t>
            </w:r>
          </w:p>
        </w:tc>
        <w:tc>
          <w:tcPr>
            <w:tcW w:w="1275" w:type="dxa"/>
          </w:tcPr>
          <w:p w14:paraId="17C8838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R$ 50,94</w:t>
            </w:r>
          </w:p>
        </w:tc>
      </w:tr>
      <w:tr w:rsidR="00517B06" w:rsidRPr="00382B91" w14:paraId="5C050A9A" w14:textId="77777777" w:rsidTr="00E23523">
        <w:trPr>
          <w:trHeight w:val="300"/>
        </w:trPr>
        <w:tc>
          <w:tcPr>
            <w:tcW w:w="709" w:type="dxa"/>
            <w:shd w:val="clear" w:color="auto" w:fill="auto"/>
            <w:noWrap/>
            <w:vAlign w:val="bottom"/>
          </w:tcPr>
          <w:p w14:paraId="4D2C1E7F"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05</w:t>
            </w:r>
          </w:p>
        </w:tc>
        <w:tc>
          <w:tcPr>
            <w:tcW w:w="4253" w:type="dxa"/>
            <w:shd w:val="clear" w:color="auto" w:fill="auto"/>
            <w:noWrap/>
          </w:tcPr>
          <w:p w14:paraId="309AB9A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50 LITROS, MEDINDO (63CMX0,80CM), NA COR PRETA, CONTENDO 10 UNIDADES.</w:t>
            </w:r>
          </w:p>
        </w:tc>
        <w:tc>
          <w:tcPr>
            <w:tcW w:w="708" w:type="dxa"/>
            <w:shd w:val="clear" w:color="auto" w:fill="auto"/>
            <w:noWrap/>
            <w:vAlign w:val="bottom"/>
          </w:tcPr>
          <w:p w14:paraId="3AD1A33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176E995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8FD993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R$ 4,49</w:t>
            </w:r>
          </w:p>
        </w:tc>
        <w:tc>
          <w:tcPr>
            <w:tcW w:w="1275" w:type="dxa"/>
          </w:tcPr>
          <w:p w14:paraId="03EAA69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R$ 67,35</w:t>
            </w:r>
          </w:p>
        </w:tc>
      </w:tr>
      <w:tr w:rsidR="00517B06" w:rsidRPr="00382B91" w14:paraId="2BFFE019" w14:textId="77777777" w:rsidTr="00E23523">
        <w:trPr>
          <w:trHeight w:val="300"/>
        </w:trPr>
        <w:tc>
          <w:tcPr>
            <w:tcW w:w="709" w:type="dxa"/>
            <w:shd w:val="clear" w:color="auto" w:fill="auto"/>
            <w:noWrap/>
            <w:vAlign w:val="bottom"/>
          </w:tcPr>
          <w:p w14:paraId="48748E6F"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06</w:t>
            </w:r>
          </w:p>
        </w:tc>
        <w:tc>
          <w:tcPr>
            <w:tcW w:w="4253" w:type="dxa"/>
            <w:shd w:val="clear" w:color="auto" w:fill="auto"/>
            <w:noWrap/>
          </w:tcPr>
          <w:p w14:paraId="3A89260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30 LITROS, MEDINDO (LARG.59CMXALT.62CMXESP.0,08MM), NA COR PRETA, NORMAS TÉCNICAS NBR 9190 E 9191</w:t>
            </w:r>
          </w:p>
        </w:tc>
        <w:tc>
          <w:tcPr>
            <w:tcW w:w="708" w:type="dxa"/>
            <w:shd w:val="clear" w:color="auto" w:fill="auto"/>
            <w:noWrap/>
          </w:tcPr>
          <w:p w14:paraId="3A8464A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40</w:t>
            </w:r>
          </w:p>
        </w:tc>
        <w:tc>
          <w:tcPr>
            <w:tcW w:w="709" w:type="dxa"/>
          </w:tcPr>
          <w:p w14:paraId="04166EE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BA86C2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R$ 4,30</w:t>
            </w:r>
          </w:p>
        </w:tc>
        <w:tc>
          <w:tcPr>
            <w:tcW w:w="1275" w:type="dxa"/>
          </w:tcPr>
          <w:p w14:paraId="3749F9C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R$ 172,00</w:t>
            </w:r>
          </w:p>
        </w:tc>
      </w:tr>
      <w:tr w:rsidR="00517B06" w:rsidRPr="00382B91" w14:paraId="020611F2" w14:textId="77777777" w:rsidTr="00E23523">
        <w:trPr>
          <w:trHeight w:val="300"/>
        </w:trPr>
        <w:tc>
          <w:tcPr>
            <w:tcW w:w="709" w:type="dxa"/>
            <w:shd w:val="clear" w:color="auto" w:fill="auto"/>
            <w:noWrap/>
            <w:vAlign w:val="bottom"/>
          </w:tcPr>
          <w:p w14:paraId="1244D74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07</w:t>
            </w:r>
          </w:p>
        </w:tc>
        <w:tc>
          <w:tcPr>
            <w:tcW w:w="4253" w:type="dxa"/>
            <w:shd w:val="clear" w:color="auto" w:fill="auto"/>
            <w:noWrap/>
          </w:tcPr>
          <w:p w14:paraId="7603A17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15 LITROS, MEDINDO (LARG.39CMXALT.58CMXESP.0,05MM), NA COR PRETA, PESANDO 850GRAMAS, NBR 9190, NBR 9191.</w:t>
            </w:r>
          </w:p>
        </w:tc>
        <w:tc>
          <w:tcPr>
            <w:tcW w:w="708" w:type="dxa"/>
            <w:shd w:val="clear" w:color="auto" w:fill="auto"/>
            <w:noWrap/>
          </w:tcPr>
          <w:p w14:paraId="0456814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Pr>
          <w:p w14:paraId="05A9CD2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E30BEB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R$ 3,25</w:t>
            </w:r>
          </w:p>
        </w:tc>
        <w:tc>
          <w:tcPr>
            <w:tcW w:w="1275" w:type="dxa"/>
          </w:tcPr>
          <w:p w14:paraId="0F105E8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R$ 227,50</w:t>
            </w:r>
          </w:p>
        </w:tc>
      </w:tr>
      <w:tr w:rsidR="00517B06" w:rsidRPr="00382B91" w14:paraId="7924964B" w14:textId="77777777" w:rsidTr="00E23523">
        <w:trPr>
          <w:trHeight w:val="300"/>
        </w:trPr>
        <w:tc>
          <w:tcPr>
            <w:tcW w:w="709" w:type="dxa"/>
            <w:tcBorders>
              <w:top w:val="single" w:sz="4" w:space="0" w:color="auto"/>
            </w:tcBorders>
            <w:shd w:val="clear" w:color="auto" w:fill="auto"/>
            <w:noWrap/>
            <w:vAlign w:val="bottom"/>
          </w:tcPr>
          <w:p w14:paraId="3DEB224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08</w:t>
            </w:r>
          </w:p>
        </w:tc>
        <w:tc>
          <w:tcPr>
            <w:tcW w:w="4253" w:type="dxa"/>
            <w:tcBorders>
              <w:top w:val="single" w:sz="4" w:space="0" w:color="auto"/>
            </w:tcBorders>
            <w:shd w:val="clear" w:color="auto" w:fill="auto"/>
            <w:noWrap/>
          </w:tcPr>
          <w:p w14:paraId="008F65A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SACO PLÁSTICO PARA LIXO, COM CAPACIDADE PARA 100 LITROS, NA COR PRETA, MEDINDO APROXIMADAMENTE 75 X 1,05 CM COM ESPESSURA DE 10 MICRAS, A EMBALAGEM DEVE CONTER DADOS DE IDENTIFICAÇÃO DO PRODUTO E MARCA DO FABRICANTE, RESISTENTE PARA LIXO PESADO.</w:t>
            </w:r>
          </w:p>
        </w:tc>
        <w:tc>
          <w:tcPr>
            <w:tcW w:w="708" w:type="dxa"/>
            <w:tcBorders>
              <w:top w:val="single" w:sz="4" w:space="0" w:color="auto"/>
            </w:tcBorders>
            <w:shd w:val="clear" w:color="auto" w:fill="auto"/>
            <w:noWrap/>
          </w:tcPr>
          <w:p w14:paraId="183A757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tcBorders>
          </w:tcPr>
          <w:p w14:paraId="15B8C42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tcBorders>
          </w:tcPr>
          <w:p w14:paraId="6C4AB9F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R$ 4,49</w:t>
            </w:r>
          </w:p>
        </w:tc>
        <w:tc>
          <w:tcPr>
            <w:tcW w:w="1275" w:type="dxa"/>
            <w:tcBorders>
              <w:top w:val="single" w:sz="4" w:space="0" w:color="auto"/>
            </w:tcBorders>
          </w:tcPr>
          <w:p w14:paraId="09CC2E9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R$ 67,35</w:t>
            </w:r>
          </w:p>
        </w:tc>
      </w:tr>
      <w:tr w:rsidR="00517B06" w:rsidRPr="00382B91" w14:paraId="6609FD70" w14:textId="77777777" w:rsidTr="00E23523">
        <w:trPr>
          <w:trHeight w:val="300"/>
        </w:trPr>
        <w:tc>
          <w:tcPr>
            <w:tcW w:w="709" w:type="dxa"/>
            <w:shd w:val="clear" w:color="auto" w:fill="auto"/>
            <w:noWrap/>
            <w:vAlign w:val="bottom"/>
          </w:tcPr>
          <w:p w14:paraId="0BA6BEF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09</w:t>
            </w:r>
          </w:p>
        </w:tc>
        <w:tc>
          <w:tcPr>
            <w:tcW w:w="4253" w:type="dxa"/>
            <w:shd w:val="clear" w:color="auto" w:fill="auto"/>
            <w:noWrap/>
          </w:tcPr>
          <w:p w14:paraId="16F9168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SABONETE LIQUIDO DIVERSOS AROMAS, CONTENDO 2 L.</w:t>
            </w:r>
          </w:p>
        </w:tc>
        <w:tc>
          <w:tcPr>
            <w:tcW w:w="708" w:type="dxa"/>
            <w:shd w:val="clear" w:color="auto" w:fill="auto"/>
            <w:noWrap/>
          </w:tcPr>
          <w:p w14:paraId="6CE1D1C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Pr>
          <w:p w14:paraId="2E394A2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6DEC76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R$ 22,98</w:t>
            </w:r>
          </w:p>
        </w:tc>
        <w:tc>
          <w:tcPr>
            <w:tcW w:w="1275" w:type="dxa"/>
          </w:tcPr>
          <w:p w14:paraId="0B94C9A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R$ 137,88</w:t>
            </w:r>
          </w:p>
        </w:tc>
      </w:tr>
      <w:tr w:rsidR="00517B06" w:rsidRPr="00382B91" w14:paraId="7741B7D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C9ABD"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DD9117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SABÃO ALVEJANTE - EM PÓ E EM CAIXA DE 800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B7FBCA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5E76066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0E050D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R$ 11,70</w:t>
            </w:r>
          </w:p>
        </w:tc>
        <w:tc>
          <w:tcPr>
            <w:tcW w:w="1275" w:type="dxa"/>
            <w:tcBorders>
              <w:top w:val="single" w:sz="4" w:space="0" w:color="auto"/>
              <w:left w:val="single" w:sz="4" w:space="0" w:color="auto"/>
              <w:bottom w:val="single" w:sz="4" w:space="0" w:color="auto"/>
              <w:right w:val="single" w:sz="4" w:space="0" w:color="auto"/>
            </w:tcBorders>
          </w:tcPr>
          <w:p w14:paraId="688952F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R$ 93,60</w:t>
            </w:r>
          </w:p>
        </w:tc>
      </w:tr>
      <w:tr w:rsidR="00517B06" w:rsidRPr="00382B91" w14:paraId="3A57CE5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47B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6C80F2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SABÃO EM BARRA - COMPOSIÇÃO BÁSICA ÁCIDOS GRAXOS, GLICERINA E AGUA, </w:t>
            </w:r>
            <w:r w:rsidRPr="00382B91">
              <w:rPr>
                <w:rFonts w:ascii="Calibri" w:hAnsi="Calibri" w:cs="Calibri"/>
                <w:sz w:val="24"/>
                <w:szCs w:val="24"/>
              </w:rPr>
              <w:lastRenderedPageBreak/>
              <w:t>EMBALADO EM SACO PLÁSTICO COM 05 UNIDADES DE 180 GRAMAS CADA.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3FB124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4</w:t>
            </w:r>
          </w:p>
        </w:tc>
        <w:tc>
          <w:tcPr>
            <w:tcW w:w="709" w:type="dxa"/>
            <w:tcBorders>
              <w:top w:val="single" w:sz="4" w:space="0" w:color="auto"/>
              <w:left w:val="single" w:sz="4" w:space="0" w:color="auto"/>
              <w:bottom w:val="single" w:sz="4" w:space="0" w:color="auto"/>
              <w:right w:val="single" w:sz="4" w:space="0" w:color="auto"/>
            </w:tcBorders>
          </w:tcPr>
          <w:p w14:paraId="01FA15F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229D0F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R$ 12,99</w:t>
            </w:r>
          </w:p>
        </w:tc>
        <w:tc>
          <w:tcPr>
            <w:tcW w:w="1275" w:type="dxa"/>
            <w:tcBorders>
              <w:top w:val="single" w:sz="4" w:space="0" w:color="auto"/>
              <w:left w:val="single" w:sz="4" w:space="0" w:color="auto"/>
              <w:bottom w:val="single" w:sz="4" w:space="0" w:color="auto"/>
              <w:right w:val="single" w:sz="4" w:space="0" w:color="auto"/>
            </w:tcBorders>
          </w:tcPr>
          <w:p w14:paraId="49436A7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R$ 51,96</w:t>
            </w:r>
          </w:p>
        </w:tc>
      </w:tr>
      <w:tr w:rsidR="00517B06" w:rsidRPr="00382B91" w14:paraId="593AD96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BBA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936321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F2D55B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93DCC3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2CFE3B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R$ 20,99</w:t>
            </w:r>
          </w:p>
        </w:tc>
        <w:tc>
          <w:tcPr>
            <w:tcW w:w="1275" w:type="dxa"/>
            <w:tcBorders>
              <w:top w:val="single" w:sz="4" w:space="0" w:color="auto"/>
              <w:left w:val="single" w:sz="4" w:space="0" w:color="auto"/>
              <w:bottom w:val="single" w:sz="4" w:space="0" w:color="auto"/>
              <w:right w:val="single" w:sz="4" w:space="0" w:color="auto"/>
            </w:tcBorders>
          </w:tcPr>
          <w:p w14:paraId="0C5FFB5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R$ 41,98</w:t>
            </w:r>
          </w:p>
        </w:tc>
      </w:tr>
      <w:tr w:rsidR="00517B06" w:rsidRPr="00382B91" w14:paraId="74D98697"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239B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D5D661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PASTILHA ADESIVA SANITARIA CONTENDO 3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322722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p w14:paraId="4B82D887" w14:textId="77777777" w:rsidR="00517B06" w:rsidRPr="00382B91" w:rsidRDefault="00517B06" w:rsidP="00382B91">
            <w:pPr>
              <w:spacing w:line="276" w:lineRule="auto"/>
              <w:jc w:val="both"/>
              <w:rPr>
                <w:rFonts w:ascii="Calibri" w:hAnsi="Calibri" w:cs="Calibr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75B9850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930B95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R$ 6,49</w:t>
            </w:r>
          </w:p>
        </w:tc>
        <w:tc>
          <w:tcPr>
            <w:tcW w:w="1275" w:type="dxa"/>
            <w:tcBorders>
              <w:top w:val="single" w:sz="4" w:space="0" w:color="auto"/>
              <w:left w:val="single" w:sz="4" w:space="0" w:color="auto"/>
              <w:bottom w:val="single" w:sz="4" w:space="0" w:color="auto"/>
              <w:right w:val="single" w:sz="4" w:space="0" w:color="auto"/>
            </w:tcBorders>
          </w:tcPr>
          <w:p w14:paraId="0D4395E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R$ 454,30</w:t>
            </w:r>
          </w:p>
        </w:tc>
      </w:tr>
      <w:tr w:rsidR="00517B06" w:rsidRPr="00382B91" w14:paraId="475C4097"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D555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290395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PAPEL TOALHA INTERFOLHA BRANCO C/1000, 2 DOBRAS 20X20 CENTIMETROS.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1F4515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54E139D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F73DE2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R$ 16,49</w:t>
            </w:r>
          </w:p>
        </w:tc>
        <w:tc>
          <w:tcPr>
            <w:tcW w:w="1275" w:type="dxa"/>
            <w:tcBorders>
              <w:top w:val="single" w:sz="4" w:space="0" w:color="auto"/>
              <w:left w:val="single" w:sz="4" w:space="0" w:color="auto"/>
              <w:bottom w:val="single" w:sz="4" w:space="0" w:color="auto"/>
              <w:right w:val="single" w:sz="4" w:space="0" w:color="auto"/>
            </w:tcBorders>
          </w:tcPr>
          <w:p w14:paraId="7B1DF56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R$ 329,80</w:t>
            </w:r>
          </w:p>
        </w:tc>
      </w:tr>
      <w:tr w:rsidR="00517B06" w:rsidRPr="00382B91" w14:paraId="05B0000E"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6C87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FE5F88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PAPEL HIGIENICO, FOLHA DUPLA, COM 12 ROLOS CONTENDO 30 METROS CADA.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47CA88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4D59966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0EB23E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R$ 18,70</w:t>
            </w:r>
          </w:p>
        </w:tc>
        <w:tc>
          <w:tcPr>
            <w:tcW w:w="1275" w:type="dxa"/>
            <w:tcBorders>
              <w:top w:val="single" w:sz="4" w:space="0" w:color="auto"/>
              <w:left w:val="single" w:sz="4" w:space="0" w:color="auto"/>
              <w:bottom w:val="single" w:sz="4" w:space="0" w:color="auto"/>
              <w:right w:val="single" w:sz="4" w:space="0" w:color="auto"/>
            </w:tcBorders>
          </w:tcPr>
          <w:p w14:paraId="57CD9A9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R$ 374,00</w:t>
            </w:r>
          </w:p>
        </w:tc>
      </w:tr>
      <w:tr w:rsidR="00517B06" w:rsidRPr="00382B91" w14:paraId="631E3EE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EC152"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74B5563"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PANO MICROFIBRA MULTIUSO TAMANHO P</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0176E5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DF0BBF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7690F1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R$ 7,69</w:t>
            </w:r>
          </w:p>
        </w:tc>
        <w:tc>
          <w:tcPr>
            <w:tcW w:w="1275" w:type="dxa"/>
            <w:tcBorders>
              <w:top w:val="single" w:sz="4" w:space="0" w:color="auto"/>
              <w:left w:val="single" w:sz="4" w:space="0" w:color="auto"/>
              <w:bottom w:val="single" w:sz="4" w:space="0" w:color="auto"/>
              <w:right w:val="single" w:sz="4" w:space="0" w:color="auto"/>
            </w:tcBorders>
          </w:tcPr>
          <w:p w14:paraId="0473A21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R$ 23,07</w:t>
            </w:r>
          </w:p>
        </w:tc>
      </w:tr>
      <w:tr w:rsidR="00517B06" w:rsidRPr="00382B91" w14:paraId="2667A622"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0B32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AC5F40E" w14:textId="77777777" w:rsidR="00517B06" w:rsidRPr="00382B91" w:rsidRDefault="00517B06" w:rsidP="00382B91">
            <w:pPr>
              <w:spacing w:line="276" w:lineRule="auto"/>
              <w:jc w:val="both"/>
              <w:rPr>
                <w:rFonts w:ascii="Calibri" w:hAnsi="Calibri" w:cs="Calibri"/>
                <w:sz w:val="24"/>
                <w:szCs w:val="24"/>
                <w:lang w:val="it-IT"/>
              </w:rPr>
            </w:pPr>
            <w:r w:rsidRPr="00382B91">
              <w:rPr>
                <w:rFonts w:ascii="Calibri" w:hAnsi="Calibri" w:cs="Calibri"/>
                <w:sz w:val="24"/>
                <w:szCs w:val="24"/>
                <w:lang w:val="it-IT"/>
              </w:rPr>
              <w:t>PANO MICROFIBRA MULTIUSO GG 60CMX80CM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7306D7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7E53B4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020486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R$ 15,00</w:t>
            </w:r>
          </w:p>
        </w:tc>
        <w:tc>
          <w:tcPr>
            <w:tcW w:w="1275" w:type="dxa"/>
            <w:tcBorders>
              <w:top w:val="single" w:sz="4" w:space="0" w:color="auto"/>
              <w:left w:val="single" w:sz="4" w:space="0" w:color="auto"/>
              <w:bottom w:val="single" w:sz="4" w:space="0" w:color="auto"/>
              <w:right w:val="single" w:sz="4" w:space="0" w:color="auto"/>
            </w:tcBorders>
          </w:tcPr>
          <w:p w14:paraId="3187161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R$ 45,00</w:t>
            </w:r>
          </w:p>
        </w:tc>
      </w:tr>
      <w:tr w:rsidR="00517B06" w:rsidRPr="00382B91" w14:paraId="3F70822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D332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F803FFA" w14:textId="77777777" w:rsidR="00517B06" w:rsidRPr="00382B91" w:rsidRDefault="00517B06" w:rsidP="00382B91">
            <w:pPr>
              <w:spacing w:line="276" w:lineRule="auto"/>
              <w:jc w:val="both"/>
              <w:rPr>
                <w:rFonts w:ascii="Calibri" w:hAnsi="Calibri" w:cs="Calibri"/>
                <w:sz w:val="24"/>
                <w:szCs w:val="24"/>
                <w:lang w:val="it-IT"/>
              </w:rPr>
            </w:pPr>
            <w:r w:rsidRPr="00382B91">
              <w:rPr>
                <w:rFonts w:ascii="Calibri" w:hAnsi="Calibri" w:cs="Calibri"/>
                <w:sz w:val="24"/>
                <w:szCs w:val="24"/>
                <w:lang w:val="it-IT"/>
              </w:rPr>
              <w:t>PANO MICROFIBRA MULTIUSO G 50CMX70CM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23276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DAA414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7970B7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R$ 15,00</w:t>
            </w:r>
          </w:p>
        </w:tc>
        <w:tc>
          <w:tcPr>
            <w:tcW w:w="1275" w:type="dxa"/>
            <w:tcBorders>
              <w:top w:val="single" w:sz="4" w:space="0" w:color="auto"/>
              <w:left w:val="single" w:sz="4" w:space="0" w:color="auto"/>
              <w:bottom w:val="single" w:sz="4" w:space="0" w:color="auto"/>
              <w:right w:val="single" w:sz="4" w:space="0" w:color="auto"/>
            </w:tcBorders>
          </w:tcPr>
          <w:p w14:paraId="28A0E4A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R$ 45,00</w:t>
            </w:r>
          </w:p>
        </w:tc>
      </w:tr>
      <w:tr w:rsidR="00517B06" w:rsidRPr="00382B91" w14:paraId="5FBD2DB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E07C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8BE4A6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PANO MICROFIBRA MULTIUSO EXTRA G 80CMX1,00CM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739C9E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F02A2D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32EE83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R$ 28,75</w:t>
            </w:r>
          </w:p>
        </w:tc>
        <w:tc>
          <w:tcPr>
            <w:tcW w:w="1275" w:type="dxa"/>
            <w:tcBorders>
              <w:top w:val="single" w:sz="4" w:space="0" w:color="auto"/>
              <w:left w:val="single" w:sz="4" w:space="0" w:color="auto"/>
              <w:bottom w:val="single" w:sz="4" w:space="0" w:color="auto"/>
              <w:right w:val="single" w:sz="4" w:space="0" w:color="auto"/>
            </w:tcBorders>
          </w:tcPr>
          <w:p w14:paraId="398FE12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R$ 28,75</w:t>
            </w:r>
          </w:p>
        </w:tc>
      </w:tr>
      <w:tr w:rsidR="00517B06" w:rsidRPr="00382B91" w14:paraId="3AECB535"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0D90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AE360F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LUVA - VINIL COM AMIDO, LUVA CIRÚRGICA DESCARTÁVEL DE PROCEDIMENTO, TAMANHOS DIVERSOS, LUVA CIRÚRGICA DESCARTÁVEL DE PROCEDIMENTO, EMBALAGEM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00C128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A30090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FD83E8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R$ 19,90</w:t>
            </w:r>
          </w:p>
        </w:tc>
        <w:tc>
          <w:tcPr>
            <w:tcW w:w="1275" w:type="dxa"/>
            <w:tcBorders>
              <w:top w:val="single" w:sz="4" w:space="0" w:color="auto"/>
              <w:left w:val="single" w:sz="4" w:space="0" w:color="auto"/>
              <w:bottom w:val="single" w:sz="4" w:space="0" w:color="auto"/>
              <w:right w:val="single" w:sz="4" w:space="0" w:color="auto"/>
            </w:tcBorders>
          </w:tcPr>
          <w:p w14:paraId="45E3457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R$ 59,70</w:t>
            </w:r>
          </w:p>
        </w:tc>
      </w:tr>
      <w:tr w:rsidR="00517B06" w:rsidRPr="00382B91" w14:paraId="25C36AE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076F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510AAD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LUVA MULTIUSO LÁTEX, PARA LIMPEZA NO TAMANHO 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B779E8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770A5EE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3E7183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R$ 5,25</w:t>
            </w:r>
          </w:p>
        </w:tc>
        <w:tc>
          <w:tcPr>
            <w:tcW w:w="1275" w:type="dxa"/>
            <w:tcBorders>
              <w:top w:val="single" w:sz="4" w:space="0" w:color="auto"/>
              <w:left w:val="single" w:sz="4" w:space="0" w:color="auto"/>
              <w:bottom w:val="single" w:sz="4" w:space="0" w:color="auto"/>
              <w:right w:val="single" w:sz="4" w:space="0" w:color="auto"/>
            </w:tcBorders>
          </w:tcPr>
          <w:p w14:paraId="339993A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R$ 42,00</w:t>
            </w:r>
          </w:p>
        </w:tc>
      </w:tr>
      <w:tr w:rsidR="00517B06" w:rsidRPr="00382B91" w14:paraId="43131B2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900F3"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9D64CB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LIXEIRA - EM ACO INOX, COM PEDAL, CAPACIDADE 12 LITROS, NA COR PRATA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D4A95B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15DBFD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496078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R$ 155,00</w:t>
            </w:r>
          </w:p>
        </w:tc>
        <w:tc>
          <w:tcPr>
            <w:tcW w:w="1275" w:type="dxa"/>
            <w:tcBorders>
              <w:top w:val="single" w:sz="4" w:space="0" w:color="auto"/>
              <w:left w:val="single" w:sz="4" w:space="0" w:color="auto"/>
              <w:bottom w:val="single" w:sz="4" w:space="0" w:color="auto"/>
              <w:right w:val="single" w:sz="4" w:space="0" w:color="auto"/>
            </w:tcBorders>
          </w:tcPr>
          <w:p w14:paraId="3AAABCA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310,00</w:t>
            </w:r>
          </w:p>
        </w:tc>
      </w:tr>
      <w:tr w:rsidR="00517B06" w:rsidRPr="00382B91" w14:paraId="07F3CA9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620A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92087C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LIMPADOR MULTIUSO - PARA LIMPEZA DE </w:t>
            </w:r>
            <w:r w:rsidRPr="00382B91">
              <w:rPr>
                <w:rFonts w:ascii="Calibri" w:hAnsi="Calibri" w:cs="Calibri"/>
                <w:sz w:val="24"/>
                <w:szCs w:val="24"/>
              </w:rPr>
              <w:lastRenderedPageBreak/>
              <w:t>SUPERFÍCIES LAVÁVEIS DE COZINHAS, BANHEIROS, PISOS, AZULEJOS E DEMAIS, CONTENDO 500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006C67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20</w:t>
            </w:r>
          </w:p>
        </w:tc>
        <w:tc>
          <w:tcPr>
            <w:tcW w:w="709" w:type="dxa"/>
            <w:tcBorders>
              <w:top w:val="single" w:sz="4" w:space="0" w:color="auto"/>
              <w:left w:val="single" w:sz="4" w:space="0" w:color="auto"/>
              <w:bottom w:val="single" w:sz="4" w:space="0" w:color="auto"/>
              <w:right w:val="single" w:sz="4" w:space="0" w:color="auto"/>
            </w:tcBorders>
          </w:tcPr>
          <w:p w14:paraId="0EF7F0B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8DB36A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R$ 5,98</w:t>
            </w:r>
          </w:p>
        </w:tc>
        <w:tc>
          <w:tcPr>
            <w:tcW w:w="1275" w:type="dxa"/>
            <w:tcBorders>
              <w:top w:val="single" w:sz="4" w:space="0" w:color="auto"/>
              <w:left w:val="single" w:sz="4" w:space="0" w:color="auto"/>
              <w:bottom w:val="single" w:sz="4" w:space="0" w:color="auto"/>
              <w:right w:val="single" w:sz="4" w:space="0" w:color="auto"/>
            </w:tcBorders>
          </w:tcPr>
          <w:p w14:paraId="6CCCCD7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R$ 119,60</w:t>
            </w:r>
          </w:p>
        </w:tc>
      </w:tr>
      <w:tr w:rsidR="00517B06" w:rsidRPr="00382B91" w14:paraId="6D102317"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FD3B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A5979D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LIMPA VIDROS, CONTENDO 500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5A49BC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56F802B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38E25B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R$ 6,35</w:t>
            </w:r>
          </w:p>
        </w:tc>
        <w:tc>
          <w:tcPr>
            <w:tcW w:w="1275" w:type="dxa"/>
            <w:tcBorders>
              <w:top w:val="single" w:sz="4" w:space="0" w:color="auto"/>
              <w:left w:val="single" w:sz="4" w:space="0" w:color="auto"/>
              <w:bottom w:val="single" w:sz="4" w:space="0" w:color="auto"/>
              <w:right w:val="single" w:sz="4" w:space="0" w:color="auto"/>
            </w:tcBorders>
          </w:tcPr>
          <w:p w14:paraId="7F4AA10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R$ 88,90</w:t>
            </w:r>
          </w:p>
        </w:tc>
      </w:tr>
      <w:tr w:rsidR="00517B06" w:rsidRPr="00382B91" w14:paraId="6EE5057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F275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933E894"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LIMPA PISO - LIMPA PEDRA, LIQUIDO, ACIDEZ: 3,5, COMPOSIÇÃO ÁCIDO SULFÔNICO, ADJUVANTE, COADJUVANTE, CONTENDO 2 LITROS.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76E384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A72C73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050D89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R$ 24,15</w:t>
            </w:r>
          </w:p>
        </w:tc>
        <w:tc>
          <w:tcPr>
            <w:tcW w:w="1275" w:type="dxa"/>
            <w:tcBorders>
              <w:top w:val="single" w:sz="4" w:space="0" w:color="auto"/>
              <w:left w:val="single" w:sz="4" w:space="0" w:color="auto"/>
              <w:bottom w:val="single" w:sz="4" w:space="0" w:color="auto"/>
              <w:right w:val="single" w:sz="4" w:space="0" w:color="auto"/>
            </w:tcBorders>
          </w:tcPr>
          <w:p w14:paraId="2891729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R$ 72,45</w:t>
            </w:r>
          </w:p>
        </w:tc>
      </w:tr>
      <w:tr w:rsidR="00517B06" w:rsidRPr="00382B91" w14:paraId="16F47F66"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0339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F984E6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INSETICIDA DOMESTICO - AEROSSOL, BAIXA TOXIDADE, COM SOLVENTE A BASE DE AGUA, SEM CFC, CONTENDO DE 300 ML A 450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10556E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14E3DBD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474E37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R$ 19,98</w:t>
            </w:r>
          </w:p>
        </w:tc>
        <w:tc>
          <w:tcPr>
            <w:tcW w:w="1275" w:type="dxa"/>
            <w:tcBorders>
              <w:top w:val="single" w:sz="4" w:space="0" w:color="auto"/>
              <w:left w:val="single" w:sz="4" w:space="0" w:color="auto"/>
              <w:bottom w:val="single" w:sz="4" w:space="0" w:color="auto"/>
              <w:right w:val="single" w:sz="4" w:space="0" w:color="auto"/>
            </w:tcBorders>
          </w:tcPr>
          <w:p w14:paraId="13469CA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R$ 119,88</w:t>
            </w:r>
          </w:p>
        </w:tc>
      </w:tr>
      <w:tr w:rsidR="00517B06" w:rsidRPr="00382B91" w14:paraId="76A49C86"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81F8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46E7614"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ESPONJA PARA LIMPEZA - TIPO DUPLA FACE, COM FORMATO RETANGULAR, COM BACTERICIDA, NA COR VERDE/AMARELA, PACOTE COM 4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CB4B6A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3BD0194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965C4B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R$ 5,25</w:t>
            </w:r>
          </w:p>
        </w:tc>
        <w:tc>
          <w:tcPr>
            <w:tcW w:w="1275" w:type="dxa"/>
            <w:tcBorders>
              <w:top w:val="single" w:sz="4" w:space="0" w:color="auto"/>
              <w:left w:val="single" w:sz="4" w:space="0" w:color="auto"/>
              <w:bottom w:val="single" w:sz="4" w:space="0" w:color="auto"/>
              <w:right w:val="single" w:sz="4" w:space="0" w:color="auto"/>
            </w:tcBorders>
          </w:tcPr>
          <w:p w14:paraId="103905E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R$ 42,00</w:t>
            </w:r>
          </w:p>
        </w:tc>
      </w:tr>
      <w:tr w:rsidR="00517B06" w:rsidRPr="00382B91" w14:paraId="7E323DA4"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5BB9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0C958F4"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ESFREGAO - DO TIPO BUCHA DE FIBRA, VERDE LIMPEZA PESADA, 26CMX10CM E ESPESSURA DE 2CM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7667A1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16651C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D5BB9D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R$ 14,59</w:t>
            </w:r>
          </w:p>
        </w:tc>
        <w:tc>
          <w:tcPr>
            <w:tcW w:w="1275" w:type="dxa"/>
            <w:tcBorders>
              <w:top w:val="single" w:sz="4" w:space="0" w:color="auto"/>
              <w:left w:val="single" w:sz="4" w:space="0" w:color="auto"/>
              <w:bottom w:val="single" w:sz="4" w:space="0" w:color="auto"/>
              <w:right w:val="single" w:sz="4" w:space="0" w:color="auto"/>
            </w:tcBorders>
          </w:tcPr>
          <w:p w14:paraId="02F4A38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R$ 29,18</w:t>
            </w:r>
          </w:p>
        </w:tc>
      </w:tr>
      <w:tr w:rsidR="00517B06" w:rsidRPr="00382B91" w14:paraId="41E14CBD"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3C75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CB37B2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ESFREGÃO - PARA LIMPEZA, DE ESPONJA, PLANO, COMPATÍVEL PARA AGUA, MEDINDO 25X08 CM, COM CABO DE PLÁSTICO.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C8918A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283BE6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32D037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R$ 16,79</w:t>
            </w:r>
          </w:p>
        </w:tc>
        <w:tc>
          <w:tcPr>
            <w:tcW w:w="1275" w:type="dxa"/>
            <w:tcBorders>
              <w:top w:val="single" w:sz="4" w:space="0" w:color="auto"/>
              <w:left w:val="single" w:sz="4" w:space="0" w:color="auto"/>
              <w:bottom w:val="single" w:sz="4" w:space="0" w:color="auto"/>
              <w:right w:val="single" w:sz="4" w:space="0" w:color="auto"/>
            </w:tcBorders>
          </w:tcPr>
          <w:p w14:paraId="00EA91A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R$ 33,55</w:t>
            </w:r>
          </w:p>
        </w:tc>
      </w:tr>
      <w:tr w:rsidR="00517B06" w:rsidRPr="00382B91" w14:paraId="50CCFF5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9CF8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9ABE77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ESCOVA PARA LIMPEZA - ESCOVA PARA VASO SANITARIO EM NYLON, COM SUPORTE PLASTICO.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2DC276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2DFC24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D2DECC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R$ 10,90</w:t>
            </w:r>
          </w:p>
        </w:tc>
        <w:tc>
          <w:tcPr>
            <w:tcW w:w="1275" w:type="dxa"/>
            <w:tcBorders>
              <w:top w:val="single" w:sz="4" w:space="0" w:color="auto"/>
              <w:left w:val="single" w:sz="4" w:space="0" w:color="auto"/>
              <w:bottom w:val="single" w:sz="4" w:space="0" w:color="auto"/>
              <w:right w:val="single" w:sz="4" w:space="0" w:color="auto"/>
            </w:tcBorders>
          </w:tcPr>
          <w:p w14:paraId="05E22C5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R$ 32,70</w:t>
            </w:r>
          </w:p>
        </w:tc>
      </w:tr>
      <w:tr w:rsidR="00517B06" w:rsidRPr="00382B91" w14:paraId="60DEE252"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BB93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6AD574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SABAO LIQUIDO - DO TIPO DETERGENTE LAVA LOUÇAS 500ML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2FB53D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6ECCD07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265A81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R$ 2,89</w:t>
            </w:r>
          </w:p>
        </w:tc>
        <w:tc>
          <w:tcPr>
            <w:tcW w:w="1275" w:type="dxa"/>
            <w:tcBorders>
              <w:top w:val="single" w:sz="4" w:space="0" w:color="auto"/>
              <w:left w:val="single" w:sz="4" w:space="0" w:color="auto"/>
              <w:bottom w:val="single" w:sz="4" w:space="0" w:color="auto"/>
              <w:right w:val="single" w:sz="4" w:space="0" w:color="auto"/>
            </w:tcBorders>
          </w:tcPr>
          <w:p w14:paraId="50EE4BC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R$ 69,36</w:t>
            </w:r>
          </w:p>
        </w:tc>
      </w:tr>
      <w:tr w:rsidR="00517B06" w:rsidRPr="00382B91" w14:paraId="7242327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D3E6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86ED9D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DESODORIZADOR AMBIENTAL - AEROSSOL, FLORAL, PROPANO E BUTANO, FRASCO DE ALUMÍNIO ENTRE 360ML A 432ml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A8F03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0F1359C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467CFF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R$ 11,85</w:t>
            </w:r>
          </w:p>
        </w:tc>
        <w:tc>
          <w:tcPr>
            <w:tcW w:w="1275" w:type="dxa"/>
            <w:tcBorders>
              <w:top w:val="single" w:sz="4" w:space="0" w:color="auto"/>
              <w:left w:val="single" w:sz="4" w:space="0" w:color="auto"/>
              <w:bottom w:val="single" w:sz="4" w:space="0" w:color="auto"/>
              <w:right w:val="single" w:sz="4" w:space="0" w:color="auto"/>
            </w:tcBorders>
          </w:tcPr>
          <w:p w14:paraId="4DA29BD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R$ 118,50</w:t>
            </w:r>
          </w:p>
        </w:tc>
      </w:tr>
      <w:tr w:rsidR="00517B06" w:rsidRPr="00382B91" w14:paraId="07D9D17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60BFD"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756DB53"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DESINFETANTE - PARA VASOS E LOUCAS SANITÁRIAS, DIVERSOS AROMAS, FRASCO CONTENDO 2L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28E71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3E35C1A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F5235C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R$ 7,98</w:t>
            </w:r>
          </w:p>
        </w:tc>
        <w:tc>
          <w:tcPr>
            <w:tcW w:w="1275" w:type="dxa"/>
            <w:tcBorders>
              <w:top w:val="single" w:sz="4" w:space="0" w:color="auto"/>
              <w:left w:val="single" w:sz="4" w:space="0" w:color="auto"/>
              <w:bottom w:val="single" w:sz="4" w:space="0" w:color="auto"/>
              <w:right w:val="single" w:sz="4" w:space="0" w:color="auto"/>
            </w:tcBorders>
          </w:tcPr>
          <w:p w14:paraId="7FE4CEA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R$ 119,70</w:t>
            </w:r>
          </w:p>
        </w:tc>
      </w:tr>
      <w:tr w:rsidR="00517B06" w:rsidRPr="00382B91" w14:paraId="1454A1DE"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482A3"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34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15495F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DESINFETANTE CONCENTRADO, FRASCO ENTRE 120ML A 140ML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509C3A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42A49E5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05C197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R$ 14,49</w:t>
            </w:r>
          </w:p>
        </w:tc>
        <w:tc>
          <w:tcPr>
            <w:tcW w:w="1275" w:type="dxa"/>
            <w:tcBorders>
              <w:top w:val="single" w:sz="4" w:space="0" w:color="auto"/>
              <w:left w:val="single" w:sz="4" w:space="0" w:color="auto"/>
              <w:bottom w:val="single" w:sz="4" w:space="0" w:color="auto"/>
              <w:right w:val="single" w:sz="4" w:space="0" w:color="auto"/>
            </w:tcBorders>
          </w:tcPr>
          <w:p w14:paraId="2849051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R$ 289,80</w:t>
            </w:r>
          </w:p>
        </w:tc>
      </w:tr>
      <w:tr w:rsidR="00517B06" w:rsidRPr="00382B91" w14:paraId="336A92F9"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26DB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CC78B19"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BOTA EPI - EM E.V.A, MODELO LIGHT BOOT, NA COR BRANCA, UNISSEX, MATERIAL EMBORRACHADO, LEVE E CONFORTÁVEL, SOLADO ANTIDERRAPANTE, TAMANHO 35.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302FD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9A7812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A12845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R$ 58,90</w:t>
            </w:r>
          </w:p>
        </w:tc>
        <w:tc>
          <w:tcPr>
            <w:tcW w:w="1275" w:type="dxa"/>
            <w:tcBorders>
              <w:top w:val="single" w:sz="4" w:space="0" w:color="auto"/>
              <w:left w:val="single" w:sz="4" w:space="0" w:color="auto"/>
              <w:bottom w:val="single" w:sz="4" w:space="0" w:color="auto"/>
              <w:right w:val="single" w:sz="4" w:space="0" w:color="auto"/>
            </w:tcBorders>
          </w:tcPr>
          <w:p w14:paraId="736CE3C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R$ 58,90</w:t>
            </w:r>
          </w:p>
        </w:tc>
      </w:tr>
      <w:tr w:rsidR="00517B06" w:rsidRPr="00382B91" w14:paraId="7DD6AD4C"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519ED"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51046C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BALDE - DE POLIETILENO, PLÁSTICO DE ALTA DENSIDADE, COM CAPACIDADE DE 12 LITROS, COM ALÇA EM AÇO GALVANIZADO, COR PRETO.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791F0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DA859B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E8672D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R$ 17,50</w:t>
            </w:r>
          </w:p>
        </w:tc>
        <w:tc>
          <w:tcPr>
            <w:tcW w:w="1275" w:type="dxa"/>
            <w:tcBorders>
              <w:top w:val="single" w:sz="4" w:space="0" w:color="auto"/>
              <w:left w:val="single" w:sz="4" w:space="0" w:color="auto"/>
              <w:bottom w:val="single" w:sz="4" w:space="0" w:color="auto"/>
              <w:right w:val="single" w:sz="4" w:space="0" w:color="auto"/>
            </w:tcBorders>
          </w:tcPr>
          <w:p w14:paraId="56F1304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R$ 35,00</w:t>
            </w:r>
          </w:p>
        </w:tc>
      </w:tr>
      <w:tr w:rsidR="00517B06" w:rsidRPr="00382B91" w14:paraId="010C2B67"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26B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CB0CF6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AVENTAL IMPERMEAVEL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610D67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EFF7FF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ADE366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R$ 10,98</w:t>
            </w:r>
          </w:p>
        </w:tc>
        <w:tc>
          <w:tcPr>
            <w:tcW w:w="1275" w:type="dxa"/>
            <w:tcBorders>
              <w:top w:val="single" w:sz="4" w:space="0" w:color="auto"/>
              <w:left w:val="single" w:sz="4" w:space="0" w:color="auto"/>
              <w:bottom w:val="single" w:sz="4" w:space="0" w:color="auto"/>
              <w:right w:val="single" w:sz="4" w:space="0" w:color="auto"/>
            </w:tcBorders>
          </w:tcPr>
          <w:p w14:paraId="09D9BBF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R$ 21,96</w:t>
            </w:r>
          </w:p>
        </w:tc>
      </w:tr>
      <w:tr w:rsidR="00517B06" w:rsidRPr="00382B91" w14:paraId="5388C55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9C4E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5333AB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AMACIANTE CONCENTRADO, FRASCO DE 1,5L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95F71C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7D9C416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E85ADA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R$ 35,90</w:t>
            </w:r>
          </w:p>
        </w:tc>
        <w:tc>
          <w:tcPr>
            <w:tcW w:w="1275" w:type="dxa"/>
            <w:tcBorders>
              <w:top w:val="single" w:sz="4" w:space="0" w:color="auto"/>
              <w:left w:val="single" w:sz="4" w:space="0" w:color="auto"/>
              <w:bottom w:val="single" w:sz="4" w:space="0" w:color="auto"/>
              <w:right w:val="single" w:sz="4" w:space="0" w:color="auto"/>
            </w:tcBorders>
          </w:tcPr>
          <w:p w14:paraId="1965054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R$ 215,40</w:t>
            </w:r>
          </w:p>
        </w:tc>
      </w:tr>
      <w:tr w:rsidR="00517B06" w:rsidRPr="00382B91" w14:paraId="7860ABE4"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6A1A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67516E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ÁLCOOL ETÍLICO - LIQUIDO, COM TEOR ALCOÓLICO DE 70% HIDRATADO, EM FRASCO PLASTICO DE 1 LITRO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4FB95F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02B4477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925B4C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R$ 8,20</w:t>
            </w:r>
          </w:p>
        </w:tc>
        <w:tc>
          <w:tcPr>
            <w:tcW w:w="1275" w:type="dxa"/>
            <w:tcBorders>
              <w:top w:val="single" w:sz="4" w:space="0" w:color="auto"/>
              <w:left w:val="single" w:sz="4" w:space="0" w:color="auto"/>
              <w:bottom w:val="single" w:sz="4" w:space="0" w:color="auto"/>
              <w:right w:val="single" w:sz="4" w:space="0" w:color="auto"/>
            </w:tcBorders>
          </w:tcPr>
          <w:p w14:paraId="16954AB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R$ 82,00</w:t>
            </w:r>
          </w:p>
        </w:tc>
      </w:tr>
      <w:tr w:rsidR="00517B06" w:rsidRPr="00382B91" w14:paraId="2BA28D9E"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F405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1451769"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ÁLCOOL ETÍLICO GEL - COM TEOR ALCOÓLICO ENTRE 46,2 A 65 GRAUS INPM, HIDRATADO DILUÍDO, EMBALADO EM COM 500G.</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29FF90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E20578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9CAD0C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R$ 23,50</w:t>
            </w:r>
          </w:p>
        </w:tc>
        <w:tc>
          <w:tcPr>
            <w:tcW w:w="1275" w:type="dxa"/>
            <w:tcBorders>
              <w:top w:val="single" w:sz="4" w:space="0" w:color="auto"/>
              <w:left w:val="single" w:sz="4" w:space="0" w:color="auto"/>
              <w:bottom w:val="single" w:sz="4" w:space="0" w:color="auto"/>
              <w:right w:val="single" w:sz="4" w:space="0" w:color="auto"/>
            </w:tcBorders>
          </w:tcPr>
          <w:p w14:paraId="04B8410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R$ 188,00</w:t>
            </w:r>
          </w:p>
        </w:tc>
      </w:tr>
      <w:tr w:rsidR="00517B06" w:rsidRPr="00382B91" w14:paraId="0E135E69"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FC07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B27557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SANITARIA - SOLUCAO AQUOSA, CLORO ATIVO, PRINCIPIO ATIVO DE 2,0% A 2,5% P/P, ESTABILIZANTE E AGUA, ALVEJA, DESINFETA E BACTERICIDA, FRASCO 2 LITRO.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05C37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6B27956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89B519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R$ 7,99</w:t>
            </w:r>
          </w:p>
        </w:tc>
        <w:tc>
          <w:tcPr>
            <w:tcW w:w="1275" w:type="dxa"/>
            <w:tcBorders>
              <w:top w:val="single" w:sz="4" w:space="0" w:color="auto"/>
              <w:left w:val="single" w:sz="4" w:space="0" w:color="auto"/>
              <w:bottom w:val="single" w:sz="4" w:space="0" w:color="auto"/>
              <w:right w:val="single" w:sz="4" w:space="0" w:color="auto"/>
            </w:tcBorders>
          </w:tcPr>
          <w:p w14:paraId="2996825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R$ 143,82</w:t>
            </w:r>
          </w:p>
        </w:tc>
      </w:tr>
      <w:tr w:rsidR="00517B06" w:rsidRPr="00382B91" w14:paraId="18AE6A17"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99FF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A1A749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XICARA DE CAFEZINHO 140ML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F77EA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8C19BB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67E876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R$ 9,49</w:t>
            </w:r>
          </w:p>
        </w:tc>
        <w:tc>
          <w:tcPr>
            <w:tcW w:w="1275" w:type="dxa"/>
            <w:tcBorders>
              <w:top w:val="single" w:sz="4" w:space="0" w:color="auto"/>
              <w:left w:val="single" w:sz="4" w:space="0" w:color="auto"/>
              <w:bottom w:val="single" w:sz="4" w:space="0" w:color="auto"/>
              <w:right w:val="single" w:sz="4" w:space="0" w:color="auto"/>
            </w:tcBorders>
          </w:tcPr>
          <w:p w14:paraId="0F1E4E4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R$ 113,88</w:t>
            </w:r>
          </w:p>
        </w:tc>
      </w:tr>
      <w:tr w:rsidR="00517B06" w:rsidRPr="00382B91" w14:paraId="1116BCA9"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8BBD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3BAE58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TOALHA DE PAPEL, PACOTE COM 02 ROLOS, CONTENDO 50 TOALHAS, MEDINDO APROXIMADAMENTE 22CM X 20CM.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04050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294070C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833100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R$ 4,90</w:t>
            </w:r>
          </w:p>
        </w:tc>
        <w:tc>
          <w:tcPr>
            <w:tcW w:w="1275" w:type="dxa"/>
            <w:tcBorders>
              <w:top w:val="single" w:sz="4" w:space="0" w:color="auto"/>
              <w:left w:val="single" w:sz="4" w:space="0" w:color="auto"/>
              <w:bottom w:val="single" w:sz="4" w:space="0" w:color="auto"/>
              <w:right w:val="single" w:sz="4" w:space="0" w:color="auto"/>
            </w:tcBorders>
          </w:tcPr>
          <w:p w14:paraId="49F9D96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R$ 39,20</w:t>
            </w:r>
          </w:p>
        </w:tc>
      </w:tr>
      <w:tr w:rsidR="00517B06" w:rsidRPr="00382B91" w14:paraId="1E88FE43"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04A41"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33D758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PORTA FILTRO DE PLASTICO PARA COAR CAFE E CHA, CONTENDO O TAMANHO DE NUMERO 103.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7D3AF8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F020AA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C5EF05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R$ 7,25</w:t>
            </w:r>
          </w:p>
        </w:tc>
        <w:tc>
          <w:tcPr>
            <w:tcW w:w="1275" w:type="dxa"/>
            <w:tcBorders>
              <w:top w:val="single" w:sz="4" w:space="0" w:color="auto"/>
              <w:left w:val="single" w:sz="4" w:space="0" w:color="auto"/>
              <w:bottom w:val="single" w:sz="4" w:space="0" w:color="auto"/>
              <w:right w:val="single" w:sz="4" w:space="0" w:color="auto"/>
            </w:tcBorders>
          </w:tcPr>
          <w:p w14:paraId="0136633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R$ 14,50</w:t>
            </w:r>
          </w:p>
        </w:tc>
      </w:tr>
      <w:tr w:rsidR="00517B06" w:rsidRPr="00382B91" w14:paraId="137C8113"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F1C8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546DB6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PANO DE PRATO EM ALGODAO, DIVERSAS ESTAMPAS, APROXIMADAMENTE </w:t>
            </w:r>
            <w:r w:rsidRPr="00382B91">
              <w:rPr>
                <w:rFonts w:ascii="Calibri" w:hAnsi="Calibri" w:cs="Calibri"/>
                <w:sz w:val="24"/>
                <w:szCs w:val="24"/>
              </w:rPr>
              <w:lastRenderedPageBreak/>
              <w:t>45X75CM A 50X50CM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A5C950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4</w:t>
            </w:r>
          </w:p>
        </w:tc>
        <w:tc>
          <w:tcPr>
            <w:tcW w:w="709" w:type="dxa"/>
            <w:tcBorders>
              <w:top w:val="single" w:sz="4" w:space="0" w:color="auto"/>
              <w:left w:val="single" w:sz="4" w:space="0" w:color="auto"/>
              <w:bottom w:val="single" w:sz="4" w:space="0" w:color="auto"/>
              <w:right w:val="single" w:sz="4" w:space="0" w:color="auto"/>
            </w:tcBorders>
          </w:tcPr>
          <w:p w14:paraId="0CCE77E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7DB8A0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R$ 5,00</w:t>
            </w:r>
          </w:p>
        </w:tc>
        <w:tc>
          <w:tcPr>
            <w:tcW w:w="1275" w:type="dxa"/>
            <w:tcBorders>
              <w:top w:val="single" w:sz="4" w:space="0" w:color="auto"/>
              <w:left w:val="single" w:sz="4" w:space="0" w:color="auto"/>
              <w:bottom w:val="single" w:sz="4" w:space="0" w:color="auto"/>
              <w:right w:val="single" w:sz="4" w:space="0" w:color="auto"/>
            </w:tcBorders>
          </w:tcPr>
          <w:p w14:paraId="6C4AFA9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R$ 20,00</w:t>
            </w:r>
          </w:p>
        </w:tc>
      </w:tr>
      <w:tr w:rsidR="00517B06" w:rsidRPr="00382B91" w14:paraId="13C40F92"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0601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4230FF3"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GARRAFA TERMICA 1L BOMBA DE PRESSÃO PLÁSTICO COM ALÇA RETRÁTIL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279C9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AAF395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F380C2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R$ 45,49</w:t>
            </w:r>
          </w:p>
        </w:tc>
        <w:tc>
          <w:tcPr>
            <w:tcW w:w="1275" w:type="dxa"/>
            <w:tcBorders>
              <w:top w:val="single" w:sz="4" w:space="0" w:color="auto"/>
              <w:left w:val="single" w:sz="4" w:space="0" w:color="auto"/>
              <w:bottom w:val="single" w:sz="4" w:space="0" w:color="auto"/>
              <w:right w:val="single" w:sz="4" w:space="0" w:color="auto"/>
            </w:tcBorders>
          </w:tcPr>
          <w:p w14:paraId="6436576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R$ 90,98</w:t>
            </w:r>
          </w:p>
        </w:tc>
      </w:tr>
      <w:tr w:rsidR="00517B06" w:rsidRPr="00382B91" w14:paraId="071D1C45"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5FEE5"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C609380"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FILTRO PERMANENTE PARA COAR CAFE, CONTENDO 1 UNIDADE, FEITO EM FELTRO SINTÉTICO DE POLIPROPILENO.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007561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647E79D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315CE1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R$ 4,90</w:t>
            </w:r>
          </w:p>
        </w:tc>
        <w:tc>
          <w:tcPr>
            <w:tcW w:w="1275" w:type="dxa"/>
            <w:tcBorders>
              <w:top w:val="single" w:sz="4" w:space="0" w:color="auto"/>
              <w:left w:val="single" w:sz="4" w:space="0" w:color="auto"/>
              <w:bottom w:val="single" w:sz="4" w:space="0" w:color="auto"/>
              <w:right w:val="single" w:sz="4" w:space="0" w:color="auto"/>
            </w:tcBorders>
          </w:tcPr>
          <w:p w14:paraId="5690ABD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R$ 73,50</w:t>
            </w:r>
          </w:p>
        </w:tc>
      </w:tr>
      <w:tr w:rsidR="00517B06" w:rsidRPr="00382B91" w14:paraId="340D9EB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2294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3867B0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CAFE, CAPACIDADE DE 50 ML, PACOTE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2BC85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4FB2876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F02532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R$ 2,89</w:t>
            </w:r>
          </w:p>
        </w:tc>
        <w:tc>
          <w:tcPr>
            <w:tcW w:w="1275" w:type="dxa"/>
            <w:tcBorders>
              <w:top w:val="single" w:sz="4" w:space="0" w:color="auto"/>
              <w:left w:val="single" w:sz="4" w:space="0" w:color="auto"/>
              <w:bottom w:val="single" w:sz="4" w:space="0" w:color="auto"/>
              <w:right w:val="single" w:sz="4" w:space="0" w:color="auto"/>
            </w:tcBorders>
          </w:tcPr>
          <w:p w14:paraId="673D41A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R$ 86,70</w:t>
            </w:r>
          </w:p>
        </w:tc>
      </w:tr>
      <w:tr w:rsidR="00517B06" w:rsidRPr="00382B91" w14:paraId="550CF23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F42B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7FEB3E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AGUA, CAPACIDADE DE 180 ML, PACOTE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1488DD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3775702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F5C713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R$ 5,90</w:t>
            </w:r>
          </w:p>
        </w:tc>
        <w:tc>
          <w:tcPr>
            <w:tcW w:w="1275" w:type="dxa"/>
            <w:tcBorders>
              <w:top w:val="single" w:sz="4" w:space="0" w:color="auto"/>
              <w:left w:val="single" w:sz="4" w:space="0" w:color="auto"/>
              <w:bottom w:val="single" w:sz="4" w:space="0" w:color="auto"/>
              <w:right w:val="single" w:sz="4" w:space="0" w:color="auto"/>
            </w:tcBorders>
          </w:tcPr>
          <w:p w14:paraId="08703E2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R$ 590,00</w:t>
            </w:r>
          </w:p>
        </w:tc>
      </w:tr>
      <w:tr w:rsidR="00517B06" w:rsidRPr="00382B91" w14:paraId="4E9112D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64EC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8F9E83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MEXEDOR PARA CAFE CONTENDO 500 UNIDADES COM 9.0 CM DE COMPRIMENTO COR CRISTAL OU BRANCA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4F370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77FE598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3BDC8B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R$ 18,25</w:t>
            </w:r>
          </w:p>
        </w:tc>
        <w:tc>
          <w:tcPr>
            <w:tcW w:w="1275" w:type="dxa"/>
            <w:tcBorders>
              <w:top w:val="single" w:sz="4" w:space="0" w:color="auto"/>
              <w:left w:val="single" w:sz="4" w:space="0" w:color="auto"/>
              <w:bottom w:val="single" w:sz="4" w:space="0" w:color="auto"/>
              <w:right w:val="single" w:sz="4" w:space="0" w:color="auto"/>
            </w:tcBorders>
          </w:tcPr>
          <w:p w14:paraId="52CAF11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R$ 54,75</w:t>
            </w:r>
          </w:p>
        </w:tc>
      </w:tr>
      <w:tr w:rsidR="00517B06" w:rsidRPr="00382B91" w14:paraId="2914FC9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CC77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9CD797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CHA DE DIVERSOS SABORES, CONTENDO 25 UNIDADES COM SACHE APROXIMADAMENTE DE 40G</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AB8FA5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5695D2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626C6A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R$ 7,99</w:t>
            </w:r>
          </w:p>
        </w:tc>
        <w:tc>
          <w:tcPr>
            <w:tcW w:w="1275" w:type="dxa"/>
            <w:tcBorders>
              <w:top w:val="single" w:sz="4" w:space="0" w:color="auto"/>
              <w:left w:val="single" w:sz="4" w:space="0" w:color="auto"/>
              <w:bottom w:val="single" w:sz="4" w:space="0" w:color="auto"/>
              <w:right w:val="single" w:sz="4" w:space="0" w:color="auto"/>
            </w:tcBorders>
          </w:tcPr>
          <w:p w14:paraId="789FE4A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R$ 119,85</w:t>
            </w:r>
          </w:p>
        </w:tc>
      </w:tr>
      <w:tr w:rsidR="00517B06" w:rsidRPr="00382B91" w14:paraId="4B8E9706"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C1AB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80A4FE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CHA - MATE TOSTADO, CONTENDO 250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EA80DD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0027981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A01AF6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R$ 10,49</w:t>
            </w:r>
          </w:p>
        </w:tc>
        <w:tc>
          <w:tcPr>
            <w:tcW w:w="1275" w:type="dxa"/>
            <w:tcBorders>
              <w:top w:val="single" w:sz="4" w:space="0" w:color="auto"/>
              <w:left w:val="single" w:sz="4" w:space="0" w:color="auto"/>
              <w:bottom w:val="single" w:sz="4" w:space="0" w:color="auto"/>
              <w:right w:val="single" w:sz="4" w:space="0" w:color="auto"/>
            </w:tcBorders>
          </w:tcPr>
          <w:p w14:paraId="7DB2B31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R$ 209,80</w:t>
            </w:r>
          </w:p>
        </w:tc>
      </w:tr>
      <w:tr w:rsidR="00517B06" w:rsidRPr="00382B91" w14:paraId="1667BE84"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44ABF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D858343"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CAFE TRADICIONAL TORRADO E MOIDO, EMBALADO AVACUO, CONTENDO 500 GR.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609701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tcPr>
          <w:p w14:paraId="731DF88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FD4022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R$ 16,99</w:t>
            </w:r>
          </w:p>
        </w:tc>
        <w:tc>
          <w:tcPr>
            <w:tcW w:w="1275" w:type="dxa"/>
            <w:tcBorders>
              <w:top w:val="single" w:sz="4" w:space="0" w:color="auto"/>
              <w:left w:val="single" w:sz="4" w:space="0" w:color="auto"/>
              <w:bottom w:val="single" w:sz="4" w:space="0" w:color="auto"/>
              <w:right w:val="single" w:sz="4" w:space="0" w:color="auto"/>
            </w:tcBorders>
          </w:tcPr>
          <w:p w14:paraId="6364359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R$ 1.189,30</w:t>
            </w:r>
          </w:p>
        </w:tc>
      </w:tr>
      <w:tr w:rsidR="00517B06" w:rsidRPr="00382B91" w14:paraId="1D8C0DD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4825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908A915"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BOLACHA DE AGUA E SAL, PACOTE CONTENDO 400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C4B58E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119F752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D5F53E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R$ 6,89</w:t>
            </w:r>
          </w:p>
        </w:tc>
        <w:tc>
          <w:tcPr>
            <w:tcW w:w="1275" w:type="dxa"/>
            <w:tcBorders>
              <w:top w:val="single" w:sz="4" w:space="0" w:color="auto"/>
              <w:left w:val="single" w:sz="4" w:space="0" w:color="auto"/>
              <w:bottom w:val="single" w:sz="4" w:space="0" w:color="auto"/>
              <w:right w:val="single" w:sz="4" w:space="0" w:color="auto"/>
            </w:tcBorders>
          </w:tcPr>
          <w:p w14:paraId="3D23B2B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R$ 82,68</w:t>
            </w:r>
          </w:p>
        </w:tc>
      </w:tr>
      <w:tr w:rsidR="00517B06" w:rsidRPr="00382B91" w14:paraId="4D4CF63D" w14:textId="77777777" w:rsidTr="00E23523">
        <w:trPr>
          <w:trHeight w:val="300"/>
        </w:trPr>
        <w:tc>
          <w:tcPr>
            <w:tcW w:w="709" w:type="dxa"/>
            <w:shd w:val="clear" w:color="auto" w:fill="auto"/>
            <w:noWrap/>
            <w:vAlign w:val="bottom"/>
          </w:tcPr>
          <w:p w14:paraId="20FBD882"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55</w:t>
            </w:r>
          </w:p>
        </w:tc>
        <w:tc>
          <w:tcPr>
            <w:tcW w:w="4253" w:type="dxa"/>
            <w:shd w:val="clear" w:color="auto" w:fill="auto"/>
            <w:noWrap/>
          </w:tcPr>
          <w:p w14:paraId="78ADC02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BOLACHA CREAM CRACKER, PACOTE CONTENDO 400 GRAMAS.</w:t>
            </w:r>
          </w:p>
        </w:tc>
        <w:tc>
          <w:tcPr>
            <w:tcW w:w="708" w:type="dxa"/>
            <w:shd w:val="clear" w:color="auto" w:fill="auto"/>
            <w:noWrap/>
          </w:tcPr>
          <w:p w14:paraId="3CB26D1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25</w:t>
            </w:r>
          </w:p>
        </w:tc>
        <w:tc>
          <w:tcPr>
            <w:tcW w:w="709" w:type="dxa"/>
          </w:tcPr>
          <w:p w14:paraId="240FF72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138A61C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R$ 5,45</w:t>
            </w:r>
          </w:p>
        </w:tc>
        <w:tc>
          <w:tcPr>
            <w:tcW w:w="1275" w:type="dxa"/>
          </w:tcPr>
          <w:p w14:paraId="3ED6B0E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R$ 136,25</w:t>
            </w:r>
          </w:p>
        </w:tc>
      </w:tr>
      <w:tr w:rsidR="00517B06" w:rsidRPr="00382B91" w14:paraId="518A33D1" w14:textId="77777777" w:rsidTr="00E23523">
        <w:trPr>
          <w:trHeight w:val="300"/>
        </w:trPr>
        <w:tc>
          <w:tcPr>
            <w:tcW w:w="709" w:type="dxa"/>
            <w:shd w:val="clear" w:color="auto" w:fill="auto"/>
            <w:noWrap/>
            <w:vAlign w:val="bottom"/>
          </w:tcPr>
          <w:p w14:paraId="1C8F731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56</w:t>
            </w:r>
          </w:p>
        </w:tc>
        <w:tc>
          <w:tcPr>
            <w:tcW w:w="4253" w:type="dxa"/>
            <w:shd w:val="clear" w:color="auto" w:fill="auto"/>
            <w:noWrap/>
          </w:tcPr>
          <w:p w14:paraId="463E95D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BISCOITO DOCE DELICITA 450G - LEVEMENTE DOCE, CONTENDO APROXIMADAMENTE 3 PACOTES EMBALADOS INDIVIDUALMENTE</w:t>
            </w:r>
          </w:p>
        </w:tc>
        <w:tc>
          <w:tcPr>
            <w:tcW w:w="708" w:type="dxa"/>
            <w:shd w:val="clear" w:color="auto" w:fill="auto"/>
            <w:noWrap/>
          </w:tcPr>
          <w:p w14:paraId="6A072F3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30AA860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18E5885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R$ 6,49</w:t>
            </w:r>
          </w:p>
        </w:tc>
        <w:tc>
          <w:tcPr>
            <w:tcW w:w="1275" w:type="dxa"/>
          </w:tcPr>
          <w:p w14:paraId="38ACA03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R$ 97,35</w:t>
            </w:r>
          </w:p>
        </w:tc>
      </w:tr>
      <w:tr w:rsidR="00517B06" w:rsidRPr="00382B91" w14:paraId="1D1BA478" w14:textId="77777777" w:rsidTr="00E23523">
        <w:trPr>
          <w:trHeight w:val="300"/>
        </w:trPr>
        <w:tc>
          <w:tcPr>
            <w:tcW w:w="709" w:type="dxa"/>
            <w:shd w:val="clear" w:color="auto" w:fill="auto"/>
            <w:noWrap/>
            <w:vAlign w:val="bottom"/>
          </w:tcPr>
          <w:p w14:paraId="3DF2C5B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57</w:t>
            </w:r>
          </w:p>
        </w:tc>
        <w:tc>
          <w:tcPr>
            <w:tcW w:w="4253" w:type="dxa"/>
            <w:shd w:val="clear" w:color="auto" w:fill="auto"/>
            <w:noWrap/>
          </w:tcPr>
          <w:p w14:paraId="25981A28"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BISCOITO DE POLVILHO DOCE PACOTE CONTENDO 100G</w:t>
            </w:r>
          </w:p>
        </w:tc>
        <w:tc>
          <w:tcPr>
            <w:tcW w:w="708" w:type="dxa"/>
            <w:shd w:val="clear" w:color="auto" w:fill="auto"/>
            <w:noWrap/>
          </w:tcPr>
          <w:p w14:paraId="5730431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718B1CB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0D9F51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R$ 2,95</w:t>
            </w:r>
          </w:p>
        </w:tc>
        <w:tc>
          <w:tcPr>
            <w:tcW w:w="1275" w:type="dxa"/>
          </w:tcPr>
          <w:p w14:paraId="449B83C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R$ 59,00</w:t>
            </w:r>
          </w:p>
        </w:tc>
      </w:tr>
      <w:tr w:rsidR="00517B06" w:rsidRPr="00382B91" w14:paraId="19D57804" w14:textId="77777777" w:rsidTr="00E23523">
        <w:trPr>
          <w:trHeight w:val="300"/>
        </w:trPr>
        <w:tc>
          <w:tcPr>
            <w:tcW w:w="709" w:type="dxa"/>
            <w:shd w:val="clear" w:color="auto" w:fill="auto"/>
            <w:noWrap/>
            <w:vAlign w:val="bottom"/>
          </w:tcPr>
          <w:p w14:paraId="4881447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58</w:t>
            </w:r>
          </w:p>
        </w:tc>
        <w:tc>
          <w:tcPr>
            <w:tcW w:w="4253" w:type="dxa"/>
            <w:shd w:val="clear" w:color="auto" w:fill="auto"/>
            <w:noWrap/>
          </w:tcPr>
          <w:p w14:paraId="222D78C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BISCOITO DE POLVILHO COM QUEIJO CONTENDO 100G</w:t>
            </w:r>
          </w:p>
        </w:tc>
        <w:tc>
          <w:tcPr>
            <w:tcW w:w="708" w:type="dxa"/>
            <w:shd w:val="clear" w:color="auto" w:fill="auto"/>
            <w:noWrap/>
          </w:tcPr>
          <w:p w14:paraId="457E5BE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1B998EC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D084A6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R$ 4,65</w:t>
            </w:r>
          </w:p>
        </w:tc>
        <w:tc>
          <w:tcPr>
            <w:tcW w:w="1275" w:type="dxa"/>
          </w:tcPr>
          <w:p w14:paraId="721B3BE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R$ 93,00</w:t>
            </w:r>
          </w:p>
        </w:tc>
      </w:tr>
      <w:tr w:rsidR="00517B06" w:rsidRPr="00382B91" w14:paraId="0C493D14" w14:textId="77777777" w:rsidTr="00E23523">
        <w:trPr>
          <w:trHeight w:val="300"/>
        </w:trPr>
        <w:tc>
          <w:tcPr>
            <w:tcW w:w="709" w:type="dxa"/>
            <w:shd w:val="clear" w:color="auto" w:fill="auto"/>
            <w:noWrap/>
            <w:vAlign w:val="bottom"/>
          </w:tcPr>
          <w:p w14:paraId="2D69F15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59</w:t>
            </w:r>
          </w:p>
        </w:tc>
        <w:tc>
          <w:tcPr>
            <w:tcW w:w="4253" w:type="dxa"/>
            <w:shd w:val="clear" w:color="auto" w:fill="auto"/>
            <w:noWrap/>
          </w:tcPr>
          <w:p w14:paraId="545D7AA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MINERAL, GALAO CONTENDO 20 LITROS</w:t>
            </w:r>
          </w:p>
        </w:tc>
        <w:tc>
          <w:tcPr>
            <w:tcW w:w="708" w:type="dxa"/>
            <w:shd w:val="clear" w:color="auto" w:fill="auto"/>
            <w:noWrap/>
          </w:tcPr>
          <w:p w14:paraId="2137AB9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50</w:t>
            </w:r>
          </w:p>
        </w:tc>
        <w:tc>
          <w:tcPr>
            <w:tcW w:w="709" w:type="dxa"/>
          </w:tcPr>
          <w:p w14:paraId="6FBEA5E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7FEF9E4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R$ 12,50</w:t>
            </w:r>
          </w:p>
        </w:tc>
        <w:tc>
          <w:tcPr>
            <w:tcW w:w="1275" w:type="dxa"/>
          </w:tcPr>
          <w:p w14:paraId="26970FE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R$ 625,00</w:t>
            </w:r>
          </w:p>
        </w:tc>
      </w:tr>
      <w:tr w:rsidR="00517B06" w:rsidRPr="00382B91" w14:paraId="006FB124" w14:textId="77777777" w:rsidTr="00E23523">
        <w:trPr>
          <w:trHeight w:val="300"/>
        </w:trPr>
        <w:tc>
          <w:tcPr>
            <w:tcW w:w="709" w:type="dxa"/>
            <w:shd w:val="clear" w:color="auto" w:fill="auto"/>
            <w:noWrap/>
            <w:vAlign w:val="bottom"/>
          </w:tcPr>
          <w:p w14:paraId="70B8D1E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60</w:t>
            </w:r>
          </w:p>
        </w:tc>
        <w:tc>
          <w:tcPr>
            <w:tcW w:w="4253" w:type="dxa"/>
            <w:shd w:val="clear" w:color="auto" w:fill="auto"/>
            <w:noWrap/>
          </w:tcPr>
          <w:p w14:paraId="7D5A4AA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MINERAL SEM GAS, CONTENDO 497ML, FARDO COM 12 GARRAFAS.</w:t>
            </w:r>
          </w:p>
        </w:tc>
        <w:tc>
          <w:tcPr>
            <w:tcW w:w="708" w:type="dxa"/>
            <w:shd w:val="clear" w:color="auto" w:fill="auto"/>
            <w:noWrap/>
          </w:tcPr>
          <w:p w14:paraId="0BEE2B7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120</w:t>
            </w:r>
          </w:p>
        </w:tc>
        <w:tc>
          <w:tcPr>
            <w:tcW w:w="709" w:type="dxa"/>
          </w:tcPr>
          <w:p w14:paraId="4B05CBB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8643B3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R$ 22,00</w:t>
            </w:r>
          </w:p>
        </w:tc>
        <w:tc>
          <w:tcPr>
            <w:tcW w:w="1275" w:type="dxa"/>
          </w:tcPr>
          <w:p w14:paraId="7841694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R$ 2.640,00</w:t>
            </w:r>
          </w:p>
        </w:tc>
      </w:tr>
      <w:tr w:rsidR="00517B06" w:rsidRPr="00382B91" w14:paraId="51033149" w14:textId="77777777" w:rsidTr="00E23523">
        <w:trPr>
          <w:trHeight w:val="300"/>
        </w:trPr>
        <w:tc>
          <w:tcPr>
            <w:tcW w:w="709" w:type="dxa"/>
            <w:shd w:val="clear" w:color="auto" w:fill="auto"/>
            <w:noWrap/>
            <w:vAlign w:val="bottom"/>
          </w:tcPr>
          <w:p w14:paraId="57EB735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61</w:t>
            </w:r>
          </w:p>
        </w:tc>
        <w:tc>
          <w:tcPr>
            <w:tcW w:w="4253" w:type="dxa"/>
            <w:shd w:val="clear" w:color="auto" w:fill="auto"/>
            <w:noWrap/>
          </w:tcPr>
          <w:p w14:paraId="7EB4B27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MINERAL COM GAS, CONTENDO 500 ML, FARDO COM 12 GARRAFAS.</w:t>
            </w:r>
          </w:p>
        </w:tc>
        <w:tc>
          <w:tcPr>
            <w:tcW w:w="708" w:type="dxa"/>
            <w:shd w:val="clear" w:color="auto" w:fill="auto"/>
            <w:noWrap/>
          </w:tcPr>
          <w:p w14:paraId="752F46B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80</w:t>
            </w:r>
          </w:p>
        </w:tc>
        <w:tc>
          <w:tcPr>
            <w:tcW w:w="709" w:type="dxa"/>
          </w:tcPr>
          <w:p w14:paraId="31B8990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11D42E9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R$ 26,00</w:t>
            </w:r>
          </w:p>
        </w:tc>
        <w:tc>
          <w:tcPr>
            <w:tcW w:w="1275" w:type="dxa"/>
          </w:tcPr>
          <w:p w14:paraId="140CFAE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R$ 2.080,00</w:t>
            </w:r>
          </w:p>
        </w:tc>
      </w:tr>
      <w:tr w:rsidR="00517B06" w:rsidRPr="00382B91" w14:paraId="39A540D2" w14:textId="77777777" w:rsidTr="00E23523">
        <w:trPr>
          <w:trHeight w:val="300"/>
        </w:trPr>
        <w:tc>
          <w:tcPr>
            <w:tcW w:w="709" w:type="dxa"/>
            <w:shd w:val="clear" w:color="auto" w:fill="auto"/>
            <w:noWrap/>
            <w:vAlign w:val="bottom"/>
          </w:tcPr>
          <w:p w14:paraId="0286998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62</w:t>
            </w:r>
          </w:p>
        </w:tc>
        <w:tc>
          <w:tcPr>
            <w:tcW w:w="4253" w:type="dxa"/>
            <w:shd w:val="clear" w:color="auto" w:fill="auto"/>
            <w:noWrap/>
          </w:tcPr>
          <w:p w14:paraId="00BCD259"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ADOCANTE DIETETICO LIQUIDO, FRASCO DE 80 ML A 100 ML.</w:t>
            </w:r>
          </w:p>
        </w:tc>
        <w:tc>
          <w:tcPr>
            <w:tcW w:w="708" w:type="dxa"/>
            <w:shd w:val="clear" w:color="auto" w:fill="auto"/>
            <w:noWrap/>
          </w:tcPr>
          <w:p w14:paraId="66DE4EF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Pr>
          <w:p w14:paraId="79873D4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446895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R$ 8,60</w:t>
            </w:r>
          </w:p>
        </w:tc>
        <w:tc>
          <w:tcPr>
            <w:tcW w:w="1275" w:type="dxa"/>
          </w:tcPr>
          <w:p w14:paraId="310F791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R$ 25,80</w:t>
            </w:r>
          </w:p>
        </w:tc>
      </w:tr>
      <w:tr w:rsidR="00517B06" w:rsidRPr="00382B91" w14:paraId="375173C3" w14:textId="77777777" w:rsidTr="00E23523">
        <w:trPr>
          <w:trHeight w:val="300"/>
        </w:trPr>
        <w:tc>
          <w:tcPr>
            <w:tcW w:w="709" w:type="dxa"/>
            <w:shd w:val="clear" w:color="auto" w:fill="auto"/>
            <w:noWrap/>
            <w:vAlign w:val="bottom"/>
          </w:tcPr>
          <w:p w14:paraId="13B48D7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63</w:t>
            </w:r>
          </w:p>
        </w:tc>
        <w:tc>
          <w:tcPr>
            <w:tcW w:w="4253" w:type="dxa"/>
            <w:shd w:val="clear" w:color="auto" w:fill="auto"/>
            <w:noWrap/>
          </w:tcPr>
          <w:p w14:paraId="10A495A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ACUCAR REFINADO GRANULADO EM SACHE 5GR CX 400 UNIDADES</w:t>
            </w:r>
          </w:p>
        </w:tc>
        <w:tc>
          <w:tcPr>
            <w:tcW w:w="708" w:type="dxa"/>
            <w:shd w:val="clear" w:color="auto" w:fill="auto"/>
            <w:noWrap/>
          </w:tcPr>
          <w:p w14:paraId="150F009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w:t>
            </w:r>
          </w:p>
        </w:tc>
        <w:tc>
          <w:tcPr>
            <w:tcW w:w="709" w:type="dxa"/>
          </w:tcPr>
          <w:p w14:paraId="7B9571A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F36B9C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R$ 16,75</w:t>
            </w:r>
          </w:p>
        </w:tc>
        <w:tc>
          <w:tcPr>
            <w:tcW w:w="1275" w:type="dxa"/>
          </w:tcPr>
          <w:p w14:paraId="6181456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R$ 83,75</w:t>
            </w:r>
          </w:p>
        </w:tc>
      </w:tr>
      <w:tr w:rsidR="00517B06" w:rsidRPr="00382B91" w14:paraId="77719AC9" w14:textId="77777777" w:rsidTr="00E23523">
        <w:trPr>
          <w:trHeight w:val="300"/>
        </w:trPr>
        <w:tc>
          <w:tcPr>
            <w:tcW w:w="709" w:type="dxa"/>
            <w:shd w:val="clear" w:color="auto" w:fill="auto"/>
            <w:noWrap/>
            <w:vAlign w:val="bottom"/>
          </w:tcPr>
          <w:p w14:paraId="4AD2E1C5"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64</w:t>
            </w:r>
          </w:p>
        </w:tc>
        <w:tc>
          <w:tcPr>
            <w:tcW w:w="4253" w:type="dxa"/>
            <w:shd w:val="clear" w:color="auto" w:fill="auto"/>
            <w:noWrap/>
          </w:tcPr>
          <w:p w14:paraId="172C2BE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ACUCAR CRISTALIZADO, PACOTE CONTENDO 2 KG.</w:t>
            </w:r>
          </w:p>
        </w:tc>
        <w:tc>
          <w:tcPr>
            <w:tcW w:w="708" w:type="dxa"/>
            <w:shd w:val="clear" w:color="auto" w:fill="auto"/>
            <w:noWrap/>
          </w:tcPr>
          <w:p w14:paraId="149D98B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Pr>
          <w:p w14:paraId="7CF741E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4A7E39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R$ 7,99</w:t>
            </w:r>
          </w:p>
        </w:tc>
        <w:tc>
          <w:tcPr>
            <w:tcW w:w="1275" w:type="dxa"/>
          </w:tcPr>
          <w:p w14:paraId="27D37D1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R$ 559,30</w:t>
            </w:r>
          </w:p>
        </w:tc>
      </w:tr>
      <w:tr w:rsidR="00517B06" w:rsidRPr="00382B91" w14:paraId="55E0D83D" w14:textId="77777777" w:rsidTr="00E23523">
        <w:trPr>
          <w:trHeight w:val="300"/>
        </w:trPr>
        <w:tc>
          <w:tcPr>
            <w:tcW w:w="709" w:type="dxa"/>
            <w:shd w:val="clear" w:color="auto" w:fill="auto"/>
            <w:noWrap/>
            <w:vAlign w:val="bottom"/>
          </w:tcPr>
          <w:p w14:paraId="5C4C184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65</w:t>
            </w:r>
          </w:p>
        </w:tc>
        <w:tc>
          <w:tcPr>
            <w:tcW w:w="4253" w:type="dxa"/>
            <w:shd w:val="clear" w:color="auto" w:fill="auto"/>
            <w:noWrap/>
          </w:tcPr>
          <w:p w14:paraId="6E4BBD4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GAS LIQUEFEITO DE PETROLEO - PARA COZINHA, ACONDICIONADO EM RECIPIENTE COM CAPACIDADE PARA 13 KG, APRESENTADO NO ESTADO LIQUIDO.</w:t>
            </w:r>
          </w:p>
        </w:tc>
        <w:tc>
          <w:tcPr>
            <w:tcW w:w="708" w:type="dxa"/>
            <w:shd w:val="clear" w:color="auto" w:fill="auto"/>
            <w:noWrap/>
          </w:tcPr>
          <w:p w14:paraId="6AA9E93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1364F6A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357B22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R$ 140,00</w:t>
            </w:r>
          </w:p>
        </w:tc>
        <w:tc>
          <w:tcPr>
            <w:tcW w:w="1275" w:type="dxa"/>
          </w:tcPr>
          <w:p w14:paraId="76592B5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280,00</w:t>
            </w:r>
          </w:p>
        </w:tc>
      </w:tr>
    </w:tbl>
    <w:p w14:paraId="2DD46D02" w14:textId="77777777" w:rsidR="00517B06" w:rsidRPr="00382B91" w:rsidRDefault="00517B06" w:rsidP="00382B91">
      <w:pPr>
        <w:spacing w:line="276" w:lineRule="auto"/>
        <w:jc w:val="both"/>
        <w:rPr>
          <w:rFonts w:ascii="Calibri" w:hAnsi="Calibri" w:cs="Calibri"/>
          <w:color w:val="000000"/>
          <w:sz w:val="24"/>
          <w:szCs w:val="24"/>
        </w:rPr>
      </w:pPr>
    </w:p>
    <w:p w14:paraId="4966BF31"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r w:rsidRPr="00382B91">
        <w:rPr>
          <w:rFonts w:ascii="Calibri" w:eastAsia="Calibri" w:hAnsi="Calibri" w:cs="Calibri"/>
          <w:b/>
          <w:color w:val="000000"/>
          <w:sz w:val="24"/>
          <w:szCs w:val="24"/>
        </w:rPr>
        <w:t>7. VALOR ESTIMADO DE CONTRATAÇÃO, FORMA DE PAGAMENTO E DOTAÇÃO ORÇAMENTÁRIA:</w:t>
      </w:r>
    </w:p>
    <w:p w14:paraId="05C19000" w14:textId="77777777" w:rsidR="00517B06" w:rsidRPr="00382B91" w:rsidRDefault="00517B06" w:rsidP="00382B91">
      <w:pPr>
        <w:spacing w:line="276" w:lineRule="auto"/>
        <w:ind w:right="-1"/>
        <w:jc w:val="both"/>
        <w:rPr>
          <w:rFonts w:ascii="Calibri" w:eastAsia="Calibri" w:hAnsi="Calibri" w:cs="Calibri"/>
          <w:b/>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5"/>
      </w:tblGrid>
      <w:tr w:rsidR="00517B06" w:rsidRPr="00382B91" w14:paraId="39CD5B43" w14:textId="77777777" w:rsidTr="00E23523">
        <w:trPr>
          <w:trHeight w:val="705"/>
        </w:trPr>
        <w:tc>
          <w:tcPr>
            <w:tcW w:w="9185" w:type="dxa"/>
            <w:shd w:val="clear" w:color="auto" w:fill="auto"/>
          </w:tcPr>
          <w:p w14:paraId="6DBDF144" w14:textId="77777777" w:rsidR="00517B06" w:rsidRPr="00382B91" w:rsidRDefault="00517B06" w:rsidP="00382B91">
            <w:pPr>
              <w:spacing w:line="276" w:lineRule="auto"/>
              <w:ind w:right="-1"/>
              <w:jc w:val="both"/>
              <w:rPr>
                <w:rFonts w:ascii="Calibri" w:hAnsi="Calibri" w:cs="Calibri"/>
                <w:b/>
                <w:snapToGrid w:val="0"/>
                <w:sz w:val="24"/>
                <w:szCs w:val="24"/>
              </w:rPr>
            </w:pPr>
            <w:r w:rsidRPr="00382B91">
              <w:rPr>
                <w:rFonts w:ascii="Calibri" w:hAnsi="Calibri" w:cs="Calibri"/>
                <w:b/>
                <w:bCs/>
                <w:snapToGrid w:val="0"/>
                <w:sz w:val="24"/>
                <w:szCs w:val="24"/>
              </w:rPr>
              <w:t>7.1.</w:t>
            </w:r>
            <w:r w:rsidRPr="00382B91">
              <w:rPr>
                <w:rFonts w:ascii="Calibri" w:hAnsi="Calibri" w:cs="Calibri"/>
                <w:b/>
                <w:snapToGrid w:val="0"/>
                <w:sz w:val="24"/>
                <w:szCs w:val="24"/>
              </w:rPr>
              <w:t xml:space="preserve"> </w:t>
            </w:r>
            <w:r w:rsidRPr="00382B91">
              <w:rPr>
                <w:rFonts w:ascii="Calibri" w:hAnsi="Calibri" w:cs="Calibri"/>
                <w:b/>
                <w:bCs/>
                <w:snapToGrid w:val="0"/>
                <w:sz w:val="24"/>
                <w:szCs w:val="24"/>
              </w:rPr>
              <w:t>DO VALOR E DO PRAZO E CONDIÇÕES DE PAGAMENTO DO VALOR OFERTADO NA LICITAÇÃO</w:t>
            </w:r>
            <w:r w:rsidRPr="00382B91">
              <w:rPr>
                <w:rFonts w:ascii="Calibri" w:hAnsi="Calibri" w:cs="Calibri"/>
                <w:b/>
                <w:snapToGrid w:val="0"/>
                <w:sz w:val="24"/>
                <w:szCs w:val="24"/>
              </w:rPr>
              <w:t>:</w:t>
            </w:r>
          </w:p>
          <w:p w14:paraId="2ADDB06C" w14:textId="77777777" w:rsidR="00517B06" w:rsidRPr="00382B91" w:rsidRDefault="00517B06" w:rsidP="00382B91">
            <w:pPr>
              <w:shd w:val="clear" w:color="auto" w:fill="FFFFFF"/>
              <w:spacing w:line="276" w:lineRule="auto"/>
              <w:ind w:right="-1"/>
              <w:jc w:val="both"/>
              <w:rPr>
                <w:rFonts w:ascii="Calibri" w:hAnsi="Calibri" w:cs="Calibri"/>
                <w:b/>
                <w:bCs/>
                <w:snapToGrid w:val="0"/>
                <w:sz w:val="24"/>
                <w:szCs w:val="24"/>
              </w:rPr>
            </w:pPr>
            <w:r w:rsidRPr="00382B91">
              <w:rPr>
                <w:rFonts w:ascii="Calibri" w:hAnsi="Calibri" w:cs="Calibri"/>
                <w:b/>
                <w:snapToGrid w:val="0"/>
                <w:sz w:val="24"/>
                <w:szCs w:val="24"/>
              </w:rPr>
              <w:t xml:space="preserve">7.1.1. </w:t>
            </w:r>
            <w:r w:rsidRPr="00382B91">
              <w:rPr>
                <w:rFonts w:ascii="Calibri" w:hAnsi="Calibri" w:cs="Calibri"/>
                <w:bCs/>
                <w:snapToGrid w:val="0"/>
                <w:sz w:val="24"/>
                <w:szCs w:val="24"/>
              </w:rPr>
              <w:t xml:space="preserve">O valor máximo da proposta a ser ofertado na licitação, conforme definição da Câmara Municipal de Nova Guarita– MT será de </w:t>
            </w:r>
            <w:r w:rsidRPr="00382B91">
              <w:rPr>
                <w:rFonts w:ascii="Calibri" w:hAnsi="Calibri" w:cs="Calibri"/>
                <w:b/>
                <w:bCs/>
                <w:snapToGrid w:val="0"/>
                <w:sz w:val="24"/>
                <w:szCs w:val="24"/>
              </w:rPr>
              <w:t xml:space="preserve">R$ 14.043,04 (quatorze mil quarenta e três reais e quatro centavos), </w:t>
            </w:r>
            <w:r w:rsidRPr="00382B91">
              <w:rPr>
                <w:rFonts w:ascii="Calibri" w:hAnsi="Calibri" w:cs="Calibri"/>
                <w:bCs/>
                <w:snapToGrid w:val="0"/>
                <w:sz w:val="24"/>
                <w:szCs w:val="24"/>
              </w:rPr>
              <w:t>conforme valores unitários  indicado no item 6, deste Termo.</w:t>
            </w:r>
          </w:p>
          <w:p w14:paraId="15C5D64F" w14:textId="77777777" w:rsidR="00517B06" w:rsidRPr="00382B91" w:rsidRDefault="00517B06" w:rsidP="00382B91">
            <w:pPr>
              <w:shd w:val="clear" w:color="auto" w:fill="FFFFFF"/>
              <w:spacing w:line="276" w:lineRule="auto"/>
              <w:ind w:right="-1"/>
              <w:jc w:val="both"/>
              <w:rPr>
                <w:rFonts w:ascii="Calibri" w:hAnsi="Calibri" w:cs="Calibri"/>
                <w:b/>
                <w:bCs/>
                <w:snapToGrid w:val="0"/>
                <w:sz w:val="24"/>
                <w:szCs w:val="24"/>
              </w:rPr>
            </w:pPr>
            <w:r w:rsidRPr="00382B91">
              <w:rPr>
                <w:rFonts w:ascii="Calibri" w:hAnsi="Calibri" w:cs="Calibri"/>
                <w:b/>
                <w:bCs/>
                <w:snapToGrid w:val="0"/>
                <w:sz w:val="24"/>
                <w:szCs w:val="24"/>
              </w:rPr>
              <w:t xml:space="preserve">7.1.1.1. </w:t>
            </w:r>
            <w:r w:rsidRPr="00382B91">
              <w:rPr>
                <w:rFonts w:ascii="Calibri" w:hAnsi="Calibri" w:cs="Calibri"/>
                <w:bCs/>
                <w:snapToGrid w:val="0"/>
                <w:sz w:val="24"/>
                <w:szCs w:val="24"/>
              </w:rPr>
              <w:t>Valores acima do definido pela Administração, serão desclassificados.</w:t>
            </w:r>
          </w:p>
          <w:p w14:paraId="61BB5B94" w14:textId="77777777" w:rsidR="00517B06" w:rsidRPr="00382B91" w:rsidRDefault="00517B06" w:rsidP="00382B91">
            <w:pPr>
              <w:spacing w:line="276" w:lineRule="auto"/>
              <w:ind w:right="-1"/>
              <w:jc w:val="both"/>
              <w:rPr>
                <w:rFonts w:ascii="Calibri" w:hAnsi="Calibri" w:cs="Calibri"/>
                <w:bCs/>
                <w:snapToGrid w:val="0"/>
                <w:sz w:val="24"/>
                <w:szCs w:val="24"/>
              </w:rPr>
            </w:pPr>
            <w:r w:rsidRPr="00382B91">
              <w:rPr>
                <w:rFonts w:ascii="Calibri" w:hAnsi="Calibri" w:cs="Calibri"/>
                <w:b/>
                <w:snapToGrid w:val="0"/>
                <w:sz w:val="24"/>
                <w:szCs w:val="24"/>
              </w:rPr>
              <w:t xml:space="preserve">7.1.2. </w:t>
            </w:r>
            <w:r w:rsidRPr="00382B91">
              <w:rPr>
                <w:rFonts w:ascii="Calibri" w:hAnsi="Calibri" w:cs="Calibri"/>
                <w:bCs/>
                <w:snapToGrid w:val="0"/>
                <w:sz w:val="24"/>
                <w:szCs w:val="24"/>
              </w:rPr>
              <w:t>O pagamento do valor homologado na licitação, deverá ser efetuado no prazo de até 30 (trinta) dias, contados a partir da data entrega dos produtos/serviços solicitados, em uma única parcela, desde que emitida a Nota Fiscal, atestado pelo Fiscal.</w:t>
            </w:r>
          </w:p>
          <w:p w14:paraId="6BB53686" w14:textId="77777777" w:rsidR="00517B06" w:rsidRPr="00382B91" w:rsidRDefault="00517B06" w:rsidP="00382B91">
            <w:pPr>
              <w:spacing w:line="276" w:lineRule="auto"/>
              <w:ind w:right="-1"/>
              <w:jc w:val="both"/>
              <w:rPr>
                <w:rFonts w:ascii="Calibri" w:hAnsi="Calibri" w:cs="Calibri"/>
                <w:bCs/>
                <w:snapToGrid w:val="0"/>
                <w:sz w:val="24"/>
                <w:szCs w:val="24"/>
              </w:rPr>
            </w:pPr>
            <w:r w:rsidRPr="00382B91">
              <w:rPr>
                <w:rFonts w:ascii="Calibri" w:hAnsi="Calibri" w:cs="Calibri"/>
                <w:b/>
                <w:bCs/>
                <w:snapToGrid w:val="0"/>
                <w:sz w:val="24"/>
                <w:szCs w:val="24"/>
              </w:rPr>
              <w:t xml:space="preserve">7.1.3. </w:t>
            </w:r>
            <w:r w:rsidRPr="00382B91">
              <w:rPr>
                <w:rFonts w:ascii="Calibri" w:hAnsi="Calibri" w:cs="Calibri"/>
                <w:bCs/>
                <w:snapToGrid w:val="0"/>
                <w:sz w:val="24"/>
                <w:szCs w:val="24"/>
              </w:rPr>
              <w:t>A Câmara Municipal informa que as despesas com a contratação correrão conforme abaixo informado:</w:t>
            </w:r>
          </w:p>
          <w:tbl>
            <w:tblPr>
              <w:tblW w:w="9209" w:type="dxa"/>
              <w:tblLook w:val="04A0" w:firstRow="1" w:lastRow="0" w:firstColumn="1" w:lastColumn="0" w:noHBand="0" w:noVBand="1"/>
            </w:tblPr>
            <w:tblGrid>
              <w:gridCol w:w="2263"/>
              <w:gridCol w:w="732"/>
              <w:gridCol w:w="6214"/>
            </w:tblGrid>
            <w:tr w:rsidR="00517B06" w:rsidRPr="00382B91" w14:paraId="1BCA8396" w14:textId="77777777" w:rsidTr="00E23523">
              <w:tc>
                <w:tcPr>
                  <w:tcW w:w="2263" w:type="dxa"/>
                </w:tcPr>
                <w:p w14:paraId="21F992E4"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 xml:space="preserve">Órgão </w:t>
                  </w:r>
                </w:p>
              </w:tc>
              <w:tc>
                <w:tcPr>
                  <w:tcW w:w="732" w:type="dxa"/>
                </w:tcPr>
                <w:p w14:paraId="7E84F0FE"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01</w:t>
                  </w:r>
                </w:p>
              </w:tc>
              <w:tc>
                <w:tcPr>
                  <w:tcW w:w="6214" w:type="dxa"/>
                </w:tcPr>
                <w:p w14:paraId="4D1E3B01"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CAMARA MUNICIPAL DE NOVA GUARITA / MT</w:t>
                  </w:r>
                </w:p>
              </w:tc>
            </w:tr>
            <w:tr w:rsidR="00517B06" w:rsidRPr="00382B91" w14:paraId="2EBBD885" w14:textId="77777777" w:rsidTr="00E23523">
              <w:tc>
                <w:tcPr>
                  <w:tcW w:w="2263" w:type="dxa"/>
                </w:tcPr>
                <w:p w14:paraId="4326CC63"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Unidade</w:t>
                  </w:r>
                </w:p>
              </w:tc>
              <w:tc>
                <w:tcPr>
                  <w:tcW w:w="732" w:type="dxa"/>
                </w:tcPr>
                <w:p w14:paraId="427BC2F6"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001</w:t>
                  </w:r>
                </w:p>
              </w:tc>
              <w:tc>
                <w:tcPr>
                  <w:tcW w:w="6214" w:type="dxa"/>
                </w:tcPr>
                <w:p w14:paraId="20F33EC5"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CAMARA MUNICIPAL DE NOVA GUARITA / MT</w:t>
                  </w:r>
                </w:p>
              </w:tc>
            </w:tr>
            <w:tr w:rsidR="00517B06" w:rsidRPr="00382B91" w14:paraId="0DF99D03" w14:textId="77777777" w:rsidTr="00E23523">
              <w:tc>
                <w:tcPr>
                  <w:tcW w:w="2263" w:type="dxa"/>
                </w:tcPr>
                <w:p w14:paraId="776E2EB2"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Função</w:t>
                  </w:r>
                </w:p>
              </w:tc>
              <w:tc>
                <w:tcPr>
                  <w:tcW w:w="732" w:type="dxa"/>
                </w:tcPr>
                <w:p w14:paraId="59024E56"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01</w:t>
                  </w:r>
                </w:p>
              </w:tc>
              <w:tc>
                <w:tcPr>
                  <w:tcW w:w="6214" w:type="dxa"/>
                </w:tcPr>
                <w:p w14:paraId="488413D5"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LEGISLATIVA</w:t>
                  </w:r>
                </w:p>
              </w:tc>
            </w:tr>
            <w:tr w:rsidR="00517B06" w:rsidRPr="00382B91" w14:paraId="1EE9A883" w14:textId="77777777" w:rsidTr="00E23523">
              <w:tc>
                <w:tcPr>
                  <w:tcW w:w="2263" w:type="dxa"/>
                </w:tcPr>
                <w:p w14:paraId="3C092C45"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Subfunção</w:t>
                  </w:r>
                </w:p>
              </w:tc>
              <w:tc>
                <w:tcPr>
                  <w:tcW w:w="732" w:type="dxa"/>
                </w:tcPr>
                <w:p w14:paraId="46F4250A"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031</w:t>
                  </w:r>
                </w:p>
              </w:tc>
              <w:tc>
                <w:tcPr>
                  <w:tcW w:w="6214" w:type="dxa"/>
                </w:tcPr>
                <w:p w14:paraId="1F3DBF89"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AÇÃO LEGISLATIVA</w:t>
                  </w:r>
                </w:p>
              </w:tc>
            </w:tr>
            <w:tr w:rsidR="00517B06" w:rsidRPr="00382B91" w14:paraId="372D1AAF" w14:textId="77777777" w:rsidTr="00E23523">
              <w:tc>
                <w:tcPr>
                  <w:tcW w:w="2263" w:type="dxa"/>
                </w:tcPr>
                <w:p w14:paraId="04F276D8"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Programa</w:t>
                  </w:r>
                </w:p>
              </w:tc>
              <w:tc>
                <w:tcPr>
                  <w:tcW w:w="732" w:type="dxa"/>
                </w:tcPr>
                <w:p w14:paraId="64C5FA5C"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0017</w:t>
                  </w:r>
                </w:p>
              </w:tc>
              <w:tc>
                <w:tcPr>
                  <w:tcW w:w="6214" w:type="dxa"/>
                </w:tcPr>
                <w:p w14:paraId="1A22769D"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PROCESSO LEGISLATIVO</w:t>
                  </w:r>
                </w:p>
              </w:tc>
            </w:tr>
            <w:tr w:rsidR="00517B06" w:rsidRPr="00382B91" w14:paraId="2B1A6C59" w14:textId="77777777" w:rsidTr="00E23523">
              <w:tc>
                <w:tcPr>
                  <w:tcW w:w="2263" w:type="dxa"/>
                </w:tcPr>
                <w:p w14:paraId="58658783"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Projeto/Atividade</w:t>
                  </w:r>
                </w:p>
              </w:tc>
              <w:tc>
                <w:tcPr>
                  <w:tcW w:w="732" w:type="dxa"/>
                </w:tcPr>
                <w:p w14:paraId="4A0C818F"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2001</w:t>
                  </w:r>
                </w:p>
              </w:tc>
              <w:tc>
                <w:tcPr>
                  <w:tcW w:w="6214" w:type="dxa"/>
                </w:tcPr>
                <w:p w14:paraId="5CD3240A"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MANUTENÇÃO E ENCARGOS COM A CÂMARA</w:t>
                  </w:r>
                </w:p>
              </w:tc>
            </w:tr>
            <w:tr w:rsidR="00517B06" w:rsidRPr="00382B91" w14:paraId="087A33ED" w14:textId="77777777" w:rsidTr="00E23523">
              <w:tc>
                <w:tcPr>
                  <w:tcW w:w="2263" w:type="dxa"/>
                </w:tcPr>
                <w:p w14:paraId="2FBB6E92"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COD Reduzido</w:t>
                  </w:r>
                </w:p>
              </w:tc>
              <w:tc>
                <w:tcPr>
                  <w:tcW w:w="6946" w:type="dxa"/>
                  <w:gridSpan w:val="2"/>
                </w:tcPr>
                <w:p w14:paraId="448DA185"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0015</w:t>
                  </w:r>
                </w:p>
              </w:tc>
            </w:tr>
            <w:tr w:rsidR="00517B06" w:rsidRPr="00382B91" w14:paraId="6FFFC6BE" w14:textId="77777777" w:rsidTr="00E23523">
              <w:tc>
                <w:tcPr>
                  <w:tcW w:w="2263" w:type="dxa"/>
                </w:tcPr>
                <w:p w14:paraId="5326BEF2"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lastRenderedPageBreak/>
                    <w:t>Dotação</w:t>
                  </w:r>
                </w:p>
              </w:tc>
              <w:tc>
                <w:tcPr>
                  <w:tcW w:w="6946" w:type="dxa"/>
                  <w:gridSpan w:val="2"/>
                </w:tcPr>
                <w:p w14:paraId="10783E6E"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3390.30.00.00.00</w:t>
                  </w:r>
                </w:p>
              </w:tc>
            </w:tr>
            <w:tr w:rsidR="00517B06" w:rsidRPr="00382B91" w14:paraId="111A8580" w14:textId="77777777" w:rsidTr="00E23523">
              <w:tc>
                <w:tcPr>
                  <w:tcW w:w="2263" w:type="dxa"/>
                </w:tcPr>
                <w:p w14:paraId="42785D7C"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Natureza da Despesa</w:t>
                  </w:r>
                </w:p>
              </w:tc>
              <w:tc>
                <w:tcPr>
                  <w:tcW w:w="6946" w:type="dxa"/>
                  <w:gridSpan w:val="2"/>
                </w:tcPr>
                <w:p w14:paraId="1EA73EA2"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MATERIAL DE CONSUMO</w:t>
                  </w:r>
                </w:p>
              </w:tc>
            </w:tr>
            <w:tr w:rsidR="00517B06" w:rsidRPr="00382B91" w14:paraId="78C0FB3A" w14:textId="77777777" w:rsidTr="00E23523">
              <w:tc>
                <w:tcPr>
                  <w:tcW w:w="2263" w:type="dxa"/>
                </w:tcPr>
                <w:p w14:paraId="41803F44" w14:textId="77777777" w:rsidR="00517B06" w:rsidRPr="00382B91" w:rsidRDefault="00517B06"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Fonte de Recurso</w:t>
                  </w:r>
                </w:p>
              </w:tc>
              <w:tc>
                <w:tcPr>
                  <w:tcW w:w="6946" w:type="dxa"/>
                  <w:gridSpan w:val="2"/>
                </w:tcPr>
                <w:p w14:paraId="7007DD48" w14:textId="77777777" w:rsidR="00517B06" w:rsidRPr="00382B91" w:rsidRDefault="00517B06"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1500000000 – Não vinculados a Impostos</w:t>
                  </w:r>
                </w:p>
              </w:tc>
            </w:tr>
          </w:tbl>
          <w:p w14:paraId="1E72EBD0" w14:textId="77777777" w:rsidR="00517B06" w:rsidRPr="00382B91" w:rsidRDefault="00517B06" w:rsidP="00382B91">
            <w:pPr>
              <w:spacing w:line="276" w:lineRule="auto"/>
              <w:jc w:val="both"/>
              <w:rPr>
                <w:rFonts w:ascii="Calibri" w:hAnsi="Calibri" w:cs="Calibri"/>
                <w:bCs/>
                <w:snapToGrid w:val="0"/>
                <w:sz w:val="24"/>
                <w:szCs w:val="24"/>
              </w:rPr>
            </w:pPr>
          </w:p>
        </w:tc>
      </w:tr>
    </w:tbl>
    <w:p w14:paraId="1632E4DF" w14:textId="77777777" w:rsidR="00517B06" w:rsidRPr="00382B91" w:rsidRDefault="00517B06" w:rsidP="00382B91">
      <w:pPr>
        <w:spacing w:line="276" w:lineRule="auto"/>
        <w:ind w:right="-1"/>
        <w:jc w:val="both"/>
        <w:rPr>
          <w:rFonts w:ascii="Calibri" w:hAnsi="Calibri" w:cs="Calibri"/>
          <w:b/>
          <w:bCs/>
          <w:snapToGrid w:val="0"/>
          <w:color w:val="000000"/>
          <w:sz w:val="24"/>
          <w:szCs w:val="24"/>
        </w:rPr>
      </w:pPr>
    </w:p>
    <w:p w14:paraId="3982F616"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r w:rsidRPr="00382B91">
        <w:rPr>
          <w:rFonts w:ascii="Calibri" w:eastAsia="Calibri" w:hAnsi="Calibri" w:cs="Calibri"/>
          <w:b/>
          <w:color w:val="000000"/>
          <w:sz w:val="24"/>
          <w:szCs w:val="24"/>
        </w:rPr>
        <w:t>8. DOCUMENTAÇÃO DE HABILITAÇÃO:</w:t>
      </w:r>
    </w:p>
    <w:p w14:paraId="702770DF" w14:textId="77777777" w:rsidR="00517B06" w:rsidRPr="00382B91" w:rsidRDefault="00517B06" w:rsidP="00382B91">
      <w:pPr>
        <w:spacing w:line="276" w:lineRule="auto"/>
        <w:ind w:right="-1"/>
        <w:jc w:val="both"/>
        <w:rPr>
          <w:rFonts w:ascii="Calibri" w:eastAsia="Calibri" w:hAnsi="Calibri" w:cs="Calibri"/>
          <w:b/>
          <w:bCs/>
          <w:color w:val="000000"/>
          <w:sz w:val="24"/>
          <w:szCs w:val="24"/>
        </w:rPr>
      </w:pPr>
    </w:p>
    <w:tbl>
      <w:tblPr>
        <w:tblW w:w="92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4"/>
      </w:tblGrid>
      <w:tr w:rsidR="00517B06" w:rsidRPr="00382B91" w14:paraId="43117B72" w14:textId="77777777" w:rsidTr="00E23523">
        <w:trPr>
          <w:trHeight w:val="3189"/>
        </w:trPr>
        <w:tc>
          <w:tcPr>
            <w:tcW w:w="9224" w:type="dxa"/>
            <w:shd w:val="clear" w:color="auto" w:fill="auto"/>
          </w:tcPr>
          <w:p w14:paraId="342214C5"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b/>
                <w:bCs/>
                <w:snapToGrid w:val="0"/>
                <w:sz w:val="24"/>
                <w:szCs w:val="24"/>
              </w:rPr>
              <w:t xml:space="preserve">8.1. </w:t>
            </w:r>
            <w:r w:rsidRPr="00382B91">
              <w:rPr>
                <w:rFonts w:ascii="Calibri" w:hAnsi="Calibri" w:cs="Calibri"/>
                <w:snapToGrid w:val="0"/>
                <w:sz w:val="24"/>
                <w:szCs w:val="24"/>
              </w:rPr>
              <w:t>A empresa deverá apresentar os seguintes documentos para fins de habilitação:</w:t>
            </w:r>
          </w:p>
          <w:p w14:paraId="1A83A9DA"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Cópia do cartão CNPJ;</w:t>
            </w:r>
          </w:p>
          <w:p w14:paraId="4817D355"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Cópia do contrato social da empresa;</w:t>
            </w:r>
          </w:p>
          <w:p w14:paraId="55133420"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Cópia dos documentos pessoais dos Representantes legais da Empresa;</w:t>
            </w:r>
          </w:p>
          <w:p w14:paraId="5CC39E11" w14:textId="77777777" w:rsidR="00517B06" w:rsidRPr="00382B91" w:rsidRDefault="00517B06" w:rsidP="00382B91">
            <w:pPr>
              <w:spacing w:line="276" w:lineRule="auto"/>
              <w:ind w:right="-1"/>
              <w:jc w:val="both"/>
              <w:rPr>
                <w:rFonts w:ascii="Calibri" w:hAnsi="Calibri" w:cs="Calibri"/>
                <w:snapToGrid w:val="0"/>
                <w:sz w:val="24"/>
                <w:szCs w:val="24"/>
                <w:shd w:val="clear" w:color="auto" w:fill="FFFFFF"/>
              </w:rPr>
            </w:pPr>
            <w:r w:rsidRPr="00382B91">
              <w:rPr>
                <w:rFonts w:ascii="Calibri" w:hAnsi="Calibri" w:cs="Calibri"/>
                <w:snapToGrid w:val="0"/>
                <w:sz w:val="24"/>
                <w:szCs w:val="24"/>
              </w:rPr>
              <w:t>- Certidão Conjunta de Tributos Federais e Dívida Ativa da União e Certidão do Instituto Nacional de Seguridade Social (INSS);</w:t>
            </w:r>
          </w:p>
          <w:p w14:paraId="5793E856"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Certidão Negativa de Débito Fiscal Estadual (CND);</w:t>
            </w:r>
          </w:p>
          <w:p w14:paraId="6045163D"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Certidão Negativa de Débito Municipal, expedida pela Prefeitura do respectivo domicílio tributário;</w:t>
            </w:r>
          </w:p>
          <w:p w14:paraId="55730AAF"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Certidão Negativa de FGTS;</w:t>
            </w:r>
          </w:p>
          <w:p w14:paraId="396DC453" w14:textId="77777777" w:rsidR="00517B06" w:rsidRPr="00382B91" w:rsidRDefault="00517B06" w:rsidP="00382B91">
            <w:pPr>
              <w:spacing w:line="276" w:lineRule="auto"/>
              <w:ind w:right="-1"/>
              <w:jc w:val="both"/>
              <w:rPr>
                <w:rFonts w:ascii="Calibri" w:hAnsi="Calibri" w:cs="Calibri"/>
                <w:snapToGrid w:val="0"/>
                <w:sz w:val="24"/>
                <w:szCs w:val="24"/>
              </w:rPr>
            </w:pPr>
            <w:r w:rsidRPr="00382B91">
              <w:rPr>
                <w:rFonts w:ascii="Calibri" w:hAnsi="Calibri" w:cs="Calibri"/>
                <w:snapToGrid w:val="0"/>
                <w:sz w:val="24"/>
                <w:szCs w:val="24"/>
              </w:rPr>
              <w:t>- Certidão Negativa de Débitos Trabalhistas.</w:t>
            </w:r>
          </w:p>
        </w:tc>
      </w:tr>
    </w:tbl>
    <w:p w14:paraId="10B98F58"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p>
    <w:p w14:paraId="39BCEF06" w14:textId="77777777" w:rsidR="00517B06" w:rsidRPr="00382B91" w:rsidRDefault="00517B06" w:rsidP="00382B91">
      <w:pPr>
        <w:spacing w:line="276" w:lineRule="auto"/>
        <w:ind w:right="-1"/>
        <w:jc w:val="both"/>
        <w:rPr>
          <w:rFonts w:ascii="Calibri" w:eastAsia="Calibri" w:hAnsi="Calibri" w:cs="Calibri"/>
          <w:b/>
          <w:color w:val="000000"/>
          <w:sz w:val="24"/>
          <w:szCs w:val="24"/>
        </w:rPr>
      </w:pPr>
    </w:p>
    <w:p w14:paraId="202A7AAB"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r w:rsidRPr="00382B91">
        <w:rPr>
          <w:rFonts w:ascii="Calibri" w:eastAsia="Calibri" w:hAnsi="Calibri" w:cs="Calibri"/>
          <w:b/>
          <w:color w:val="000000"/>
          <w:sz w:val="24"/>
          <w:szCs w:val="24"/>
        </w:rPr>
        <w:t>9. VIGÊNCIA CONTRATUAL E FORMA DE EXECUÇÃO:</w:t>
      </w:r>
    </w:p>
    <w:p w14:paraId="18B0C286" w14:textId="77777777" w:rsidR="00517B06" w:rsidRPr="00382B91" w:rsidRDefault="00517B06" w:rsidP="00382B91">
      <w:pPr>
        <w:spacing w:line="276" w:lineRule="auto"/>
        <w:ind w:right="-1"/>
        <w:jc w:val="both"/>
        <w:rPr>
          <w:rFonts w:ascii="Calibri" w:eastAsia="Calibri" w:hAnsi="Calibri" w:cs="Calibri"/>
          <w:b/>
          <w:color w:val="000000"/>
          <w:sz w:val="24"/>
          <w:szCs w:val="24"/>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517B06" w:rsidRPr="00382B91" w14:paraId="3150CC31" w14:textId="77777777" w:rsidTr="00E23523">
        <w:tc>
          <w:tcPr>
            <w:tcW w:w="9185" w:type="dxa"/>
            <w:shd w:val="clear" w:color="auto" w:fill="auto"/>
          </w:tcPr>
          <w:p w14:paraId="50233E55"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 xml:space="preserve">9.1. </w:t>
            </w:r>
            <w:r w:rsidRPr="00382B91">
              <w:rPr>
                <w:rFonts w:ascii="Calibri" w:hAnsi="Calibri" w:cs="Calibri"/>
                <w:bCs/>
                <w:snapToGrid w:val="0"/>
                <w:color w:val="000000"/>
                <w:sz w:val="24"/>
                <w:szCs w:val="24"/>
              </w:rPr>
              <w:t xml:space="preserve">O prazo de vigência do contrato, objeto da presente licitação, será </w:t>
            </w:r>
            <w:r w:rsidRPr="00382B91">
              <w:rPr>
                <w:rFonts w:ascii="Calibri" w:hAnsi="Calibri" w:cs="Calibri"/>
                <w:b/>
                <w:bCs/>
                <w:snapToGrid w:val="0"/>
                <w:color w:val="000000"/>
                <w:sz w:val="24"/>
                <w:szCs w:val="24"/>
              </w:rPr>
              <w:t>até 31 de dezembro de 2024,</w:t>
            </w:r>
            <w:r w:rsidRPr="00382B91">
              <w:rPr>
                <w:rFonts w:ascii="Calibri" w:hAnsi="Calibri" w:cs="Calibri"/>
                <w:bCs/>
                <w:snapToGrid w:val="0"/>
                <w:color w:val="000000"/>
                <w:sz w:val="24"/>
                <w:szCs w:val="24"/>
              </w:rPr>
              <w:t xml:space="preserve"> contados da assinatura do instrumento contratual, </w:t>
            </w:r>
            <w:r w:rsidRPr="00382B91">
              <w:rPr>
                <w:rFonts w:ascii="Calibri" w:hAnsi="Calibri" w:cs="Calibri"/>
                <w:snapToGrid w:val="0"/>
                <w:sz w:val="24"/>
                <w:szCs w:val="24"/>
              </w:rPr>
              <w:t>podendo ser prorrogado sucessivamente, respeitada a vigência máxima decenal, desde que a autoridade competente ateste que as condições e os preços permanecem vantajosos para a Administração, permitida a negociação com o contratado ou a extinção contratual sem ônus para qualquer das partes, conforme disposição do art. 107, da Lei nº 14.133/2021.</w:t>
            </w:r>
          </w:p>
          <w:p w14:paraId="731B30CC"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 xml:space="preserve">9.1.1. </w:t>
            </w:r>
            <w:r w:rsidRPr="00382B91">
              <w:rPr>
                <w:rFonts w:ascii="Calibri" w:hAnsi="Calibri" w:cs="Calibri"/>
                <w:bCs/>
                <w:snapToGrid w:val="0"/>
                <w:color w:val="000000"/>
                <w:sz w:val="24"/>
                <w:szCs w:val="24"/>
              </w:rPr>
              <w:t>As alterações contratuais obedecerão ao disposto na Lei Federal nº 14.133/2021.</w:t>
            </w:r>
          </w:p>
          <w:p w14:paraId="752BEDDA"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 xml:space="preserve">9.2. </w:t>
            </w:r>
            <w:r w:rsidRPr="00382B91">
              <w:rPr>
                <w:rFonts w:ascii="Calibri" w:hAnsi="Calibri" w:cs="Calibri"/>
                <w:bCs/>
                <w:snapToGrid w:val="0"/>
                <w:color w:val="000000"/>
                <w:sz w:val="24"/>
                <w:szCs w:val="24"/>
              </w:rPr>
              <w:t xml:space="preserve">A empresa contratada deverá entregar os produtos/serviços solicitados no prazo máximo de </w:t>
            </w:r>
            <w:r w:rsidRPr="00382B91">
              <w:rPr>
                <w:rFonts w:ascii="Calibri" w:hAnsi="Calibri" w:cs="Calibri"/>
                <w:b/>
                <w:snapToGrid w:val="0"/>
                <w:color w:val="000000"/>
                <w:sz w:val="24"/>
                <w:szCs w:val="24"/>
              </w:rPr>
              <w:t>48 (quarenta e oito) horas</w:t>
            </w:r>
            <w:r w:rsidRPr="00382B91">
              <w:rPr>
                <w:rFonts w:ascii="Calibri" w:hAnsi="Calibri" w:cs="Calibri"/>
                <w:bCs/>
                <w:snapToGrid w:val="0"/>
                <w:color w:val="000000"/>
                <w:sz w:val="24"/>
                <w:szCs w:val="24"/>
              </w:rPr>
              <w:t xml:space="preserve"> contados da expedição da ordem de serviço e/ou ordem de fornecimento. </w:t>
            </w:r>
          </w:p>
        </w:tc>
      </w:tr>
    </w:tbl>
    <w:p w14:paraId="03B6415B" w14:textId="77777777" w:rsidR="00517B06" w:rsidRPr="00382B91" w:rsidRDefault="00517B06" w:rsidP="00382B91">
      <w:pPr>
        <w:spacing w:line="276" w:lineRule="auto"/>
        <w:ind w:right="-1"/>
        <w:jc w:val="both"/>
        <w:rPr>
          <w:rFonts w:ascii="Calibri" w:hAnsi="Calibri" w:cs="Calibri"/>
          <w:bCs/>
          <w:snapToGrid w:val="0"/>
          <w:color w:val="000000"/>
          <w:sz w:val="24"/>
          <w:szCs w:val="24"/>
          <w:u w:val="single"/>
        </w:rPr>
      </w:pPr>
    </w:p>
    <w:p w14:paraId="01F5F377"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r w:rsidRPr="00382B91">
        <w:rPr>
          <w:rFonts w:ascii="Calibri" w:eastAsia="Calibri" w:hAnsi="Calibri" w:cs="Calibri"/>
          <w:b/>
          <w:color w:val="000000"/>
          <w:sz w:val="24"/>
          <w:szCs w:val="24"/>
        </w:rPr>
        <w:t xml:space="preserve">10. DAS PENALIDADES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517B06" w:rsidRPr="00382B91" w14:paraId="130FC05E" w14:textId="77777777" w:rsidTr="00E23523">
        <w:tc>
          <w:tcPr>
            <w:tcW w:w="9185" w:type="dxa"/>
            <w:shd w:val="clear" w:color="auto" w:fill="auto"/>
          </w:tcPr>
          <w:p w14:paraId="5389C092"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10.1.</w:t>
            </w:r>
            <w:r w:rsidRPr="00382B91">
              <w:rPr>
                <w:rFonts w:ascii="Calibri" w:hAnsi="Calibri" w:cs="Calibri"/>
                <w:bCs/>
                <w:snapToGrid w:val="0"/>
                <w:color w:val="000000"/>
                <w:sz w:val="24"/>
                <w:szCs w:val="24"/>
              </w:rPr>
              <w:t xml:space="preserve"> O licitante que, convocado dentro do prazo de validade de sua proposta, não celebrar o contrato, deixar de entregar documento exigido ou apresentar documentação falsa para o </w:t>
            </w:r>
            <w:r w:rsidRPr="00382B91">
              <w:rPr>
                <w:rFonts w:ascii="Calibri" w:hAnsi="Calibri" w:cs="Calibri"/>
                <w:bCs/>
                <w:snapToGrid w:val="0"/>
                <w:color w:val="000000"/>
                <w:sz w:val="24"/>
                <w:szCs w:val="24"/>
              </w:rPr>
              <w:lastRenderedPageBreak/>
              <w:t xml:space="preserve">certame, ensejar o retardamento da execução de seu objeto, não mantiver a proposta, falhar ou fraudar na execução do contrato, comportar-se de modo inidôneo ou cometer fraude fiscal, ficará impedido de licitar e contratar com a Administração Pública Municipal, pelo prazo legal, sem prejuízo da aplicação da multa. </w:t>
            </w:r>
          </w:p>
          <w:p w14:paraId="66AD7E8D"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10.2.</w:t>
            </w:r>
            <w:r w:rsidRPr="00382B91">
              <w:rPr>
                <w:rFonts w:ascii="Calibri" w:hAnsi="Calibri" w:cs="Calibri"/>
                <w:bCs/>
                <w:snapToGrid w:val="0"/>
                <w:color w:val="000000"/>
                <w:sz w:val="24"/>
                <w:szCs w:val="24"/>
              </w:rPr>
              <w:t xml:space="preserve"> A recusa injustificada do adjudicatário em assinar o contrato, retirar ou assinar o instrumento equivalente, dentro do prazo estabelecido pela Administração, caracteriza descumprimento total da obrigação assumida, sujeitando-o às penalidades legalmente estabelecidas.</w:t>
            </w:r>
          </w:p>
          <w:p w14:paraId="28DCCC14"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10.3.</w:t>
            </w:r>
            <w:r w:rsidRPr="00382B91">
              <w:rPr>
                <w:rFonts w:ascii="Calibri" w:hAnsi="Calibri" w:cs="Calibri"/>
                <w:bCs/>
                <w:snapToGrid w:val="0"/>
                <w:color w:val="000000"/>
                <w:sz w:val="24"/>
                <w:szCs w:val="24"/>
              </w:rPr>
              <w:t xml:space="preserve"> Pela inexecução total ou parcial da prestação dos serviços objeto do Contrato, a Administração Poderá aplicar penalidades à contratada, garantida a prévia defesa.</w:t>
            </w:r>
          </w:p>
          <w:p w14:paraId="398DE179" w14:textId="77777777" w:rsidR="00517B06" w:rsidRPr="00382B91" w:rsidRDefault="00517B06" w:rsidP="00382B91">
            <w:pPr>
              <w:spacing w:line="276" w:lineRule="auto"/>
              <w:ind w:right="-1"/>
              <w:jc w:val="both"/>
              <w:rPr>
                <w:rFonts w:ascii="Calibri" w:hAnsi="Calibri" w:cs="Calibri"/>
                <w:bCs/>
                <w:snapToGrid w:val="0"/>
                <w:color w:val="000000"/>
                <w:sz w:val="24"/>
                <w:szCs w:val="24"/>
              </w:rPr>
            </w:pPr>
            <w:r w:rsidRPr="00382B91">
              <w:rPr>
                <w:rFonts w:ascii="Calibri" w:hAnsi="Calibri" w:cs="Calibri"/>
                <w:b/>
                <w:bCs/>
                <w:snapToGrid w:val="0"/>
                <w:color w:val="000000"/>
                <w:sz w:val="24"/>
                <w:szCs w:val="24"/>
              </w:rPr>
              <w:t>10.4.</w:t>
            </w:r>
            <w:r w:rsidRPr="00382B91">
              <w:rPr>
                <w:rFonts w:ascii="Calibri" w:hAnsi="Calibri" w:cs="Calibri"/>
                <w:bCs/>
                <w:snapToGrid w:val="0"/>
                <w:color w:val="000000"/>
                <w:sz w:val="24"/>
                <w:szCs w:val="24"/>
              </w:rPr>
              <w:t xml:space="preserve"> A Administração, para imposição das sanções, analisará as circunstâncias do caso e as justificativas apresentadas pela contratada, sendo-lhe assegurada a ampla defesa e o contraditório. </w:t>
            </w:r>
          </w:p>
        </w:tc>
      </w:tr>
    </w:tbl>
    <w:p w14:paraId="5E538EB8" w14:textId="77777777" w:rsidR="00517B06" w:rsidRPr="00382B91" w:rsidRDefault="00517B06" w:rsidP="00382B91">
      <w:pPr>
        <w:spacing w:line="276" w:lineRule="auto"/>
        <w:ind w:right="-1"/>
        <w:jc w:val="both"/>
        <w:rPr>
          <w:rFonts w:ascii="Calibri" w:hAnsi="Calibri" w:cs="Calibri"/>
          <w:bCs/>
          <w:snapToGrid w:val="0"/>
          <w:color w:val="000000"/>
          <w:sz w:val="24"/>
          <w:szCs w:val="24"/>
        </w:rPr>
      </w:pPr>
    </w:p>
    <w:p w14:paraId="46970801"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r w:rsidRPr="00382B91">
        <w:rPr>
          <w:rFonts w:ascii="Calibri" w:eastAsia="Calibri" w:hAnsi="Calibri" w:cs="Calibri"/>
          <w:b/>
          <w:color w:val="000000"/>
          <w:sz w:val="24"/>
          <w:szCs w:val="24"/>
        </w:rPr>
        <w:t>11. DAS SANCOES/PENALIDADES:</w:t>
      </w:r>
    </w:p>
    <w:p w14:paraId="2B1ADC11" w14:textId="77777777" w:rsidR="00517B06" w:rsidRPr="00382B91" w:rsidRDefault="00517B06" w:rsidP="00382B91">
      <w:pPr>
        <w:spacing w:line="276" w:lineRule="auto"/>
        <w:ind w:right="-1"/>
        <w:jc w:val="both"/>
        <w:rPr>
          <w:rFonts w:ascii="Calibri" w:eastAsia="Calibri" w:hAnsi="Calibri" w:cs="Calibri"/>
          <w:b/>
          <w:color w:val="000000"/>
          <w:sz w:val="24"/>
          <w:szCs w:val="24"/>
        </w:rPr>
      </w:pPr>
    </w:p>
    <w:p w14:paraId="40793983" w14:textId="77777777" w:rsidR="00517B06" w:rsidRPr="00382B91" w:rsidRDefault="00517B06" w:rsidP="00382B91">
      <w:pPr>
        <w:pBdr>
          <w:top w:val="single" w:sz="4" w:space="1" w:color="auto"/>
          <w:left w:val="single" w:sz="4" w:space="0" w:color="auto"/>
          <w:bottom w:val="single" w:sz="4" w:space="1" w:color="auto"/>
          <w:right w:val="single" w:sz="4" w:space="4" w:color="auto"/>
        </w:pBdr>
        <w:spacing w:line="276" w:lineRule="auto"/>
        <w:ind w:right="-568"/>
        <w:jc w:val="both"/>
        <w:rPr>
          <w:rFonts w:ascii="Calibri" w:eastAsia="Calibri" w:hAnsi="Calibri" w:cs="Calibri"/>
          <w:b/>
          <w:snapToGrid w:val="0"/>
          <w:color w:val="000000"/>
          <w:sz w:val="24"/>
          <w:szCs w:val="24"/>
        </w:rPr>
      </w:pPr>
      <w:r w:rsidRPr="00382B91">
        <w:rPr>
          <w:rFonts w:ascii="Calibri" w:eastAsia="Calibri" w:hAnsi="Calibri" w:cs="Calibri"/>
          <w:b/>
          <w:snapToGrid w:val="0"/>
          <w:color w:val="000000"/>
          <w:sz w:val="24"/>
          <w:szCs w:val="24"/>
        </w:rPr>
        <w:t xml:space="preserve">11.1. </w:t>
      </w:r>
      <w:r w:rsidRPr="00382B91">
        <w:rPr>
          <w:rFonts w:ascii="Calibri" w:eastAsia="Calibri" w:hAnsi="Calibri" w:cs="Calibri"/>
          <w:snapToGrid w:val="0"/>
          <w:color w:val="000000"/>
          <w:sz w:val="24"/>
          <w:szCs w:val="24"/>
        </w:rPr>
        <w:t xml:space="preserve">Conforme disposto na Minuta de Contrato. </w:t>
      </w:r>
    </w:p>
    <w:p w14:paraId="05A03F6B" w14:textId="77777777" w:rsidR="00517B06" w:rsidRPr="00382B91" w:rsidRDefault="00517B06" w:rsidP="00382B91">
      <w:pPr>
        <w:spacing w:line="276" w:lineRule="auto"/>
        <w:ind w:right="-1"/>
        <w:jc w:val="both"/>
        <w:rPr>
          <w:rFonts w:ascii="Calibri" w:eastAsia="Calibri" w:hAnsi="Calibri" w:cs="Calibri"/>
          <w:snapToGrid w:val="0"/>
          <w:color w:val="000000"/>
          <w:sz w:val="24"/>
          <w:szCs w:val="24"/>
        </w:rPr>
      </w:pPr>
    </w:p>
    <w:p w14:paraId="6FADA3C4" w14:textId="77777777" w:rsidR="00517B06" w:rsidRPr="00382B91" w:rsidRDefault="00517B06" w:rsidP="00382B91">
      <w:pPr>
        <w:shd w:val="clear" w:color="auto" w:fill="D9D9D9"/>
        <w:spacing w:line="276" w:lineRule="auto"/>
        <w:ind w:right="-710"/>
        <w:jc w:val="both"/>
        <w:rPr>
          <w:rFonts w:ascii="Calibri" w:eastAsia="Calibri" w:hAnsi="Calibri" w:cs="Calibri"/>
          <w:b/>
          <w:color w:val="000000"/>
          <w:sz w:val="24"/>
          <w:szCs w:val="24"/>
        </w:rPr>
      </w:pPr>
      <w:r w:rsidRPr="00382B91">
        <w:rPr>
          <w:rFonts w:ascii="Calibri" w:eastAsia="Calibri" w:hAnsi="Calibri" w:cs="Calibri"/>
          <w:b/>
          <w:color w:val="000000"/>
          <w:sz w:val="24"/>
          <w:szCs w:val="24"/>
        </w:rPr>
        <w:t>12. DAS DISPOSICOES GERAIS:</w:t>
      </w:r>
    </w:p>
    <w:p w14:paraId="7370835F" w14:textId="77777777" w:rsidR="00517B06" w:rsidRPr="00382B91" w:rsidRDefault="00517B06" w:rsidP="00382B91">
      <w:pPr>
        <w:spacing w:line="276" w:lineRule="auto"/>
        <w:ind w:right="-1"/>
        <w:jc w:val="both"/>
        <w:rPr>
          <w:rFonts w:ascii="Calibri" w:eastAsia="Calibri" w:hAnsi="Calibri" w:cs="Calibri"/>
          <w:b/>
          <w:color w:val="000000"/>
          <w:sz w:val="24"/>
          <w:szCs w:val="24"/>
        </w:rPr>
      </w:pPr>
    </w:p>
    <w:p w14:paraId="3E6CC661" w14:textId="77777777" w:rsidR="00517B06" w:rsidRPr="00382B91" w:rsidRDefault="00517B06" w:rsidP="00382B91">
      <w:pPr>
        <w:pBdr>
          <w:top w:val="single" w:sz="4" w:space="1" w:color="auto"/>
          <w:left w:val="single" w:sz="4" w:space="4" w:color="auto"/>
          <w:bottom w:val="single" w:sz="4" w:space="1" w:color="auto"/>
          <w:right w:val="single" w:sz="4" w:space="4" w:color="auto"/>
        </w:pBdr>
        <w:spacing w:line="276" w:lineRule="auto"/>
        <w:ind w:right="-568"/>
        <w:jc w:val="both"/>
        <w:rPr>
          <w:rFonts w:ascii="Calibri" w:eastAsia="Calibri" w:hAnsi="Calibri" w:cs="Calibri"/>
          <w:snapToGrid w:val="0"/>
          <w:color w:val="000000"/>
          <w:sz w:val="24"/>
          <w:szCs w:val="24"/>
        </w:rPr>
      </w:pPr>
      <w:r w:rsidRPr="00382B91">
        <w:rPr>
          <w:rFonts w:ascii="Calibri" w:eastAsia="Calibri" w:hAnsi="Calibri" w:cs="Calibri"/>
          <w:b/>
          <w:snapToGrid w:val="0"/>
          <w:color w:val="000000"/>
          <w:sz w:val="24"/>
          <w:szCs w:val="24"/>
        </w:rPr>
        <w:t xml:space="preserve">12.1. </w:t>
      </w:r>
      <w:r w:rsidRPr="00382B91">
        <w:rPr>
          <w:rFonts w:ascii="Calibri" w:eastAsia="Calibri" w:hAnsi="Calibri" w:cs="Calibri"/>
          <w:snapToGrid w:val="0"/>
          <w:color w:val="000000"/>
          <w:sz w:val="24"/>
          <w:szCs w:val="24"/>
        </w:rPr>
        <w:t>É vedado caucionar ou utilizar o contrato decorrente do presente instrumento para qualquer operação financeira.</w:t>
      </w:r>
    </w:p>
    <w:p w14:paraId="6E033C3F" w14:textId="77777777" w:rsidR="00517B06" w:rsidRPr="00382B91" w:rsidRDefault="00517B06" w:rsidP="00382B91">
      <w:pPr>
        <w:pBdr>
          <w:top w:val="single" w:sz="4" w:space="1" w:color="auto"/>
          <w:left w:val="single" w:sz="4" w:space="4" w:color="auto"/>
          <w:bottom w:val="single" w:sz="4" w:space="1" w:color="auto"/>
          <w:right w:val="single" w:sz="4" w:space="4" w:color="auto"/>
        </w:pBdr>
        <w:spacing w:line="276" w:lineRule="auto"/>
        <w:ind w:right="-568"/>
        <w:jc w:val="both"/>
        <w:rPr>
          <w:rFonts w:ascii="Calibri" w:eastAsia="Calibri" w:hAnsi="Calibri" w:cs="Calibri"/>
          <w:b/>
          <w:bCs/>
          <w:snapToGrid w:val="0"/>
          <w:color w:val="000000"/>
          <w:sz w:val="24"/>
          <w:szCs w:val="24"/>
        </w:rPr>
      </w:pPr>
      <w:r w:rsidRPr="00382B91">
        <w:rPr>
          <w:rFonts w:ascii="Calibri" w:eastAsia="Calibri" w:hAnsi="Calibri" w:cs="Calibri"/>
          <w:b/>
          <w:bCs/>
          <w:snapToGrid w:val="0"/>
          <w:color w:val="000000"/>
          <w:sz w:val="24"/>
          <w:szCs w:val="24"/>
        </w:rPr>
        <w:t xml:space="preserve">12.2. </w:t>
      </w:r>
      <w:r w:rsidRPr="00382B91">
        <w:rPr>
          <w:rFonts w:ascii="Calibri" w:eastAsia="Calibri" w:hAnsi="Calibri" w:cs="Calibri"/>
          <w:snapToGrid w:val="0"/>
          <w:color w:val="000000"/>
          <w:sz w:val="24"/>
          <w:szCs w:val="24"/>
        </w:rPr>
        <w:t>No caso de divergência</w:t>
      </w:r>
      <w:r w:rsidRPr="00382B91">
        <w:rPr>
          <w:rFonts w:ascii="Calibri" w:eastAsia="Calibri" w:hAnsi="Calibri" w:cs="Calibri"/>
          <w:b/>
          <w:bCs/>
          <w:snapToGrid w:val="0"/>
          <w:color w:val="000000"/>
          <w:sz w:val="24"/>
          <w:szCs w:val="24"/>
        </w:rPr>
        <w:t xml:space="preserve"> </w:t>
      </w:r>
      <w:r w:rsidRPr="00382B91">
        <w:rPr>
          <w:rFonts w:ascii="Calibri" w:eastAsia="Calibri" w:hAnsi="Calibri" w:cs="Calibri"/>
          <w:snapToGrid w:val="0"/>
          <w:color w:val="000000"/>
          <w:sz w:val="24"/>
          <w:szCs w:val="24"/>
        </w:rPr>
        <w:t>do Termo de Referência, em relação ao aviso de dispensa e o contrato, prevalecerá o que dispõe no aviso de dispensa respectivamente.</w:t>
      </w:r>
    </w:p>
    <w:p w14:paraId="0D2B21E5" w14:textId="526F715B" w:rsidR="00517B06" w:rsidRPr="00382B91" w:rsidRDefault="00517B06" w:rsidP="00382B91">
      <w:pPr>
        <w:spacing w:before="120" w:after="120" w:line="276" w:lineRule="auto"/>
        <w:jc w:val="both"/>
        <w:rPr>
          <w:rFonts w:ascii="Calibri" w:eastAsia="Calibri" w:hAnsi="Calibri" w:cs="Calibri"/>
          <w:snapToGrid w:val="0"/>
          <w:color w:val="000000"/>
          <w:sz w:val="24"/>
          <w:szCs w:val="24"/>
        </w:rPr>
      </w:pPr>
      <w:r w:rsidRPr="00382B91">
        <w:rPr>
          <w:rFonts w:ascii="Calibri" w:eastAsia="Calibri" w:hAnsi="Calibri" w:cs="Calibri"/>
          <w:snapToGrid w:val="0"/>
          <w:color w:val="000000"/>
          <w:sz w:val="24"/>
          <w:szCs w:val="24"/>
        </w:rPr>
        <w:t xml:space="preserve">Nova Guarita – MT, </w:t>
      </w:r>
      <w:r w:rsidR="00D21621" w:rsidRPr="00382B91">
        <w:rPr>
          <w:rFonts w:ascii="Calibri" w:eastAsia="Calibri" w:hAnsi="Calibri" w:cs="Calibri"/>
          <w:snapToGrid w:val="0"/>
          <w:color w:val="000000"/>
          <w:sz w:val="24"/>
          <w:szCs w:val="24"/>
        </w:rPr>
        <w:t>20</w:t>
      </w:r>
      <w:r w:rsidRPr="00382B91">
        <w:rPr>
          <w:rFonts w:ascii="Calibri" w:eastAsia="Calibri" w:hAnsi="Calibri" w:cs="Calibri"/>
          <w:snapToGrid w:val="0"/>
          <w:color w:val="000000"/>
          <w:sz w:val="24"/>
          <w:szCs w:val="24"/>
        </w:rPr>
        <w:t xml:space="preserve"> de junho de 2024.</w:t>
      </w:r>
    </w:p>
    <w:p w14:paraId="4ABFFBF9" w14:textId="77777777" w:rsidR="00517B06" w:rsidRPr="00382B91" w:rsidRDefault="00517B06" w:rsidP="00382B91">
      <w:pPr>
        <w:spacing w:line="276" w:lineRule="auto"/>
        <w:jc w:val="both"/>
        <w:rPr>
          <w:rFonts w:ascii="Calibri" w:hAnsi="Calibri" w:cs="Calibri"/>
          <w:sz w:val="24"/>
          <w:szCs w:val="24"/>
        </w:rPr>
      </w:pPr>
    </w:p>
    <w:p w14:paraId="4232589F" w14:textId="77777777" w:rsidR="00517B06" w:rsidRPr="00382B91" w:rsidRDefault="00517B06" w:rsidP="00382B91">
      <w:pPr>
        <w:spacing w:line="276" w:lineRule="auto"/>
        <w:jc w:val="both"/>
        <w:rPr>
          <w:rFonts w:ascii="Calibri" w:hAnsi="Calibri" w:cs="Calibri"/>
          <w:sz w:val="24"/>
          <w:szCs w:val="24"/>
        </w:rPr>
      </w:pPr>
    </w:p>
    <w:p w14:paraId="207EAB73" w14:textId="77777777" w:rsidR="00517B06" w:rsidRPr="00382B91" w:rsidRDefault="00517B06" w:rsidP="00382B91">
      <w:pPr>
        <w:spacing w:line="276" w:lineRule="auto"/>
        <w:jc w:val="both"/>
        <w:rPr>
          <w:rFonts w:ascii="Calibri" w:hAnsi="Calibri" w:cs="Calibri"/>
          <w:sz w:val="24"/>
          <w:szCs w:val="24"/>
        </w:rPr>
      </w:pPr>
    </w:p>
    <w:p w14:paraId="36840C88" w14:textId="77777777" w:rsidR="00517B06" w:rsidRPr="00382B91" w:rsidRDefault="00517B06" w:rsidP="00382B91">
      <w:pPr>
        <w:spacing w:line="276" w:lineRule="auto"/>
        <w:jc w:val="both"/>
        <w:rPr>
          <w:rFonts w:ascii="Calibri" w:hAnsi="Calibri" w:cs="Calibri"/>
          <w:b/>
          <w:bCs/>
          <w:sz w:val="24"/>
          <w:szCs w:val="24"/>
        </w:rPr>
      </w:pPr>
      <w:r w:rsidRPr="00382B91">
        <w:rPr>
          <w:rFonts w:ascii="Calibri" w:hAnsi="Calibri" w:cs="Calibri"/>
          <w:b/>
          <w:bCs/>
          <w:sz w:val="24"/>
          <w:szCs w:val="24"/>
        </w:rPr>
        <w:t>THAÍS KAUFMANN</w:t>
      </w:r>
    </w:p>
    <w:p w14:paraId="02E18843" w14:textId="77777777" w:rsidR="00517B06" w:rsidRPr="00382B91" w:rsidRDefault="00517B06" w:rsidP="00382B91">
      <w:pPr>
        <w:spacing w:line="276" w:lineRule="auto"/>
        <w:jc w:val="both"/>
        <w:rPr>
          <w:rFonts w:ascii="Calibri" w:hAnsi="Calibri" w:cs="Calibri"/>
          <w:b/>
          <w:bCs/>
          <w:sz w:val="24"/>
          <w:szCs w:val="24"/>
        </w:rPr>
      </w:pPr>
      <w:r w:rsidRPr="00382B91">
        <w:rPr>
          <w:rFonts w:ascii="Calibri" w:hAnsi="Calibri" w:cs="Calibri"/>
          <w:b/>
          <w:bCs/>
          <w:sz w:val="24"/>
          <w:szCs w:val="24"/>
        </w:rPr>
        <w:t>Secretária Executiva</w:t>
      </w:r>
    </w:p>
    <w:p w14:paraId="1034F55D" w14:textId="77777777" w:rsidR="006A58A9" w:rsidRPr="00382B91" w:rsidRDefault="006A58A9" w:rsidP="00382B91">
      <w:pPr>
        <w:spacing w:line="276" w:lineRule="auto"/>
        <w:jc w:val="both"/>
        <w:rPr>
          <w:rFonts w:ascii="Calibri" w:hAnsi="Calibri" w:cs="Calibri"/>
          <w:sz w:val="24"/>
          <w:szCs w:val="24"/>
        </w:rPr>
      </w:pPr>
    </w:p>
    <w:p w14:paraId="080EF1A0" w14:textId="77777777" w:rsidR="006A58A9" w:rsidRPr="00382B91" w:rsidRDefault="006A58A9" w:rsidP="00382B91">
      <w:pPr>
        <w:spacing w:line="276" w:lineRule="auto"/>
        <w:jc w:val="both"/>
        <w:rPr>
          <w:rFonts w:ascii="Calibri" w:hAnsi="Calibri" w:cs="Calibri"/>
          <w:sz w:val="24"/>
          <w:szCs w:val="24"/>
        </w:rPr>
      </w:pPr>
    </w:p>
    <w:p w14:paraId="12546890" w14:textId="77777777" w:rsidR="006A58A9" w:rsidRPr="00382B91" w:rsidRDefault="006A58A9" w:rsidP="00382B91">
      <w:pPr>
        <w:spacing w:line="276" w:lineRule="auto"/>
        <w:jc w:val="both"/>
        <w:rPr>
          <w:rFonts w:ascii="Calibri" w:hAnsi="Calibri" w:cs="Calibri"/>
          <w:sz w:val="24"/>
          <w:szCs w:val="24"/>
        </w:rPr>
      </w:pPr>
    </w:p>
    <w:p w14:paraId="5FC58D46" w14:textId="77777777" w:rsidR="006A58A9" w:rsidRPr="00382B91" w:rsidRDefault="006A58A9" w:rsidP="00382B91">
      <w:pPr>
        <w:spacing w:line="276" w:lineRule="auto"/>
        <w:jc w:val="both"/>
        <w:rPr>
          <w:rFonts w:ascii="Calibri" w:hAnsi="Calibri" w:cs="Calibri"/>
          <w:sz w:val="24"/>
          <w:szCs w:val="24"/>
        </w:rPr>
      </w:pPr>
    </w:p>
    <w:p w14:paraId="5815A0BF" w14:textId="77777777" w:rsidR="006A58A9" w:rsidRPr="00382B91" w:rsidRDefault="006A58A9" w:rsidP="00382B91">
      <w:pPr>
        <w:spacing w:line="276" w:lineRule="auto"/>
        <w:jc w:val="both"/>
        <w:rPr>
          <w:rFonts w:ascii="Calibri" w:hAnsi="Calibri" w:cs="Calibri"/>
          <w:sz w:val="24"/>
          <w:szCs w:val="24"/>
        </w:rPr>
      </w:pPr>
    </w:p>
    <w:p w14:paraId="2017A4AD" w14:textId="1A569F7B" w:rsidR="006A58A9" w:rsidRPr="00382B91" w:rsidRDefault="006A58A9" w:rsidP="00382B91">
      <w:pPr>
        <w:spacing w:line="276" w:lineRule="auto"/>
        <w:jc w:val="both"/>
        <w:rPr>
          <w:rFonts w:ascii="Calibri" w:hAnsi="Calibri" w:cs="Calibri"/>
          <w:b/>
          <w:bCs/>
          <w:sz w:val="24"/>
          <w:szCs w:val="24"/>
        </w:rPr>
      </w:pPr>
      <w:r w:rsidRPr="00382B91">
        <w:rPr>
          <w:rFonts w:ascii="Calibri" w:hAnsi="Calibri" w:cs="Calibri"/>
          <w:b/>
          <w:bCs/>
          <w:sz w:val="24"/>
          <w:szCs w:val="24"/>
        </w:rPr>
        <w:lastRenderedPageBreak/>
        <w:t>ANEXO II – MODELO DE PROPOSTA COMERCIAL</w:t>
      </w:r>
    </w:p>
    <w:p w14:paraId="59410BA1" w14:textId="77777777" w:rsidR="006A58A9" w:rsidRPr="00382B91" w:rsidRDefault="006A58A9" w:rsidP="00382B91">
      <w:pPr>
        <w:spacing w:line="276" w:lineRule="auto"/>
        <w:jc w:val="both"/>
        <w:rPr>
          <w:rFonts w:ascii="Calibri" w:hAnsi="Calibri" w:cs="Calibri"/>
          <w:sz w:val="24"/>
          <w:szCs w:val="24"/>
        </w:rPr>
      </w:pPr>
    </w:p>
    <w:p w14:paraId="31DF53D0" w14:textId="77777777" w:rsidR="00517B06" w:rsidRPr="00382B91" w:rsidRDefault="00517B06" w:rsidP="00382B91">
      <w:pPr>
        <w:spacing w:line="276" w:lineRule="auto"/>
        <w:jc w:val="both"/>
        <w:rPr>
          <w:rFonts w:ascii="Calibri" w:hAnsi="Calibri" w:cs="Calibri"/>
          <w:b/>
          <w:sz w:val="24"/>
          <w:szCs w:val="24"/>
          <w:u w:val="single"/>
        </w:rPr>
      </w:pPr>
      <w:r w:rsidRPr="00382B91">
        <w:rPr>
          <w:rFonts w:ascii="Calibri" w:hAnsi="Calibri" w:cs="Calibri"/>
          <w:b/>
          <w:sz w:val="24"/>
          <w:szCs w:val="24"/>
          <w:u w:val="single"/>
        </w:rPr>
        <w:t>DISPENSA ELETRÔNICA Nº 001/2024</w:t>
      </w:r>
    </w:p>
    <w:p w14:paraId="5F9F16E5" w14:textId="77777777" w:rsidR="00517B06" w:rsidRPr="00382B91" w:rsidRDefault="00517B06" w:rsidP="00382B91">
      <w:pPr>
        <w:spacing w:line="276" w:lineRule="auto"/>
        <w:jc w:val="both"/>
        <w:rPr>
          <w:rFonts w:ascii="Calibri" w:hAnsi="Calibri" w:cs="Calibri"/>
          <w:b/>
          <w:sz w:val="24"/>
          <w:szCs w:val="24"/>
          <w:u w:val="single"/>
        </w:rPr>
      </w:pPr>
      <w:r w:rsidRPr="00382B91">
        <w:rPr>
          <w:rFonts w:ascii="Calibri" w:hAnsi="Calibri" w:cs="Calibri"/>
          <w:b/>
          <w:sz w:val="24"/>
          <w:szCs w:val="24"/>
          <w:u w:val="single"/>
        </w:rPr>
        <w:t>PROCESSO ADMINISTRATIVO Nº 247/2024</w:t>
      </w:r>
    </w:p>
    <w:p w14:paraId="753E4234" w14:textId="77777777" w:rsidR="00517B06" w:rsidRPr="00382B91" w:rsidRDefault="00517B06" w:rsidP="00382B91">
      <w:pPr>
        <w:spacing w:line="276" w:lineRule="auto"/>
        <w:jc w:val="both"/>
        <w:rPr>
          <w:rFonts w:ascii="Calibri" w:hAnsi="Calibri" w:cs="Calibri"/>
          <w:sz w:val="24"/>
          <w:szCs w:val="24"/>
        </w:rPr>
      </w:pPr>
    </w:p>
    <w:p w14:paraId="707EBE1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b/>
          <w:bCs/>
          <w:sz w:val="24"/>
          <w:szCs w:val="24"/>
        </w:rPr>
        <w:t>MODELO DE PROPOSTA COMERCIAL</w:t>
      </w:r>
    </w:p>
    <w:p w14:paraId="4950A791" w14:textId="77777777" w:rsidR="00517B06" w:rsidRPr="00382B91" w:rsidRDefault="00517B06" w:rsidP="00382B91">
      <w:pPr>
        <w:spacing w:line="276" w:lineRule="auto"/>
        <w:jc w:val="both"/>
        <w:rPr>
          <w:rFonts w:ascii="Calibri" w:hAnsi="Calibri" w:cs="Calibri"/>
          <w:sz w:val="24"/>
          <w:szCs w:val="24"/>
        </w:rPr>
      </w:pPr>
    </w:p>
    <w:p w14:paraId="36394CB4" w14:textId="77777777" w:rsidR="00517B06" w:rsidRPr="00382B91" w:rsidRDefault="00517B06" w:rsidP="00382B91">
      <w:pPr>
        <w:spacing w:line="276" w:lineRule="auto"/>
        <w:jc w:val="both"/>
        <w:rPr>
          <w:rFonts w:ascii="Calibri" w:eastAsia="Calibri" w:hAnsi="Calibri" w:cs="Calibri"/>
          <w:b/>
          <w:color w:val="000000"/>
          <w:sz w:val="24"/>
          <w:szCs w:val="24"/>
          <w:lang w:eastAsia="pt-BR"/>
        </w:rPr>
      </w:pPr>
      <w:r w:rsidRPr="00382B91">
        <w:rPr>
          <w:rFonts w:ascii="Calibri" w:hAnsi="Calibri" w:cs="Calibri"/>
          <w:b/>
          <w:sz w:val="24"/>
          <w:szCs w:val="24"/>
        </w:rPr>
        <w:t>Objeto:</w:t>
      </w:r>
      <w:r w:rsidRPr="00382B91">
        <w:rPr>
          <w:rFonts w:ascii="Calibri" w:hAnsi="Calibri" w:cs="Calibri"/>
          <w:sz w:val="24"/>
          <w:szCs w:val="24"/>
        </w:rPr>
        <w:t xml:space="preserve"> Contratação de Empresa que tem por finalidade o conjunto de elementos que nortearão o procedimento para:</w:t>
      </w:r>
      <w:r w:rsidRPr="00382B91">
        <w:rPr>
          <w:rFonts w:ascii="Calibri" w:eastAsia="Calibri" w:hAnsi="Calibri" w:cs="Calibri"/>
          <w:b/>
          <w:color w:val="000000"/>
          <w:sz w:val="24"/>
          <w:szCs w:val="24"/>
          <w:lang w:eastAsia="pt-BR"/>
        </w:rPr>
        <w:t xml:space="preserve"> AQUISIÇÃO DE GÊNEROS ALIMENTÍCIOS, MATERIAIS DE COPA E COZINHA, MATERIAIS DE HIGIENE E LIMPEZA, E GÁS ENGARRAFADO, PARA SEREM UTILIZADOS NA CÂMARA MUNICIPAL DE NOVA GUARITA-MT, </w:t>
      </w:r>
      <w:r w:rsidRPr="00382B91">
        <w:rPr>
          <w:rFonts w:ascii="Calibri" w:hAnsi="Calibri" w:cs="Calibri"/>
          <w:sz w:val="24"/>
          <w:szCs w:val="24"/>
        </w:rPr>
        <w:t>Conforme condições e quantidades necessárias para a Câmara Municipal de Nova Guarita – MT.</w:t>
      </w:r>
    </w:p>
    <w:p w14:paraId="4F4065DD" w14:textId="77777777" w:rsidR="00517B06" w:rsidRPr="00382B91" w:rsidRDefault="00517B06" w:rsidP="00382B91">
      <w:pPr>
        <w:spacing w:line="276" w:lineRule="auto"/>
        <w:jc w:val="both"/>
        <w:rPr>
          <w:rFonts w:ascii="Calibri" w:hAnsi="Calibri" w:cs="Calibri"/>
          <w:b/>
          <w:sz w:val="24"/>
          <w:szCs w:val="24"/>
        </w:rPr>
      </w:pPr>
      <w:r w:rsidRPr="00382B91">
        <w:rPr>
          <w:rFonts w:ascii="Calibri" w:hAnsi="Calibri" w:cs="Calibri"/>
          <w:b/>
          <w:sz w:val="24"/>
          <w:szCs w:val="24"/>
        </w:rPr>
        <w:t>Proposta:</w:t>
      </w:r>
    </w:p>
    <w:p w14:paraId="7490AC45" w14:textId="77777777" w:rsidR="00517B06" w:rsidRPr="00382B91" w:rsidRDefault="00517B06" w:rsidP="00382B91">
      <w:pPr>
        <w:spacing w:line="276" w:lineRule="auto"/>
        <w:jc w:val="both"/>
        <w:rPr>
          <w:rFonts w:ascii="Calibri" w:hAnsi="Calibri" w:cs="Calibri"/>
          <w:b/>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253"/>
        <w:gridCol w:w="708"/>
        <w:gridCol w:w="709"/>
        <w:gridCol w:w="1418"/>
        <w:gridCol w:w="1275"/>
      </w:tblGrid>
      <w:tr w:rsidR="00517B06" w:rsidRPr="00382B91" w14:paraId="1532232C" w14:textId="77777777" w:rsidTr="00E23523">
        <w:trPr>
          <w:trHeight w:val="385"/>
        </w:trPr>
        <w:tc>
          <w:tcPr>
            <w:tcW w:w="709" w:type="dxa"/>
            <w:shd w:val="clear" w:color="auto" w:fill="auto"/>
            <w:noWrap/>
            <w:hideMark/>
          </w:tcPr>
          <w:p w14:paraId="6D2DBCDD"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ITEM</w:t>
            </w:r>
          </w:p>
        </w:tc>
        <w:tc>
          <w:tcPr>
            <w:tcW w:w="4253" w:type="dxa"/>
            <w:shd w:val="clear" w:color="auto" w:fill="auto"/>
            <w:noWrap/>
            <w:hideMark/>
          </w:tcPr>
          <w:p w14:paraId="0EB35669"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PRODUTOS</w:t>
            </w:r>
          </w:p>
        </w:tc>
        <w:tc>
          <w:tcPr>
            <w:tcW w:w="708" w:type="dxa"/>
            <w:shd w:val="clear" w:color="auto" w:fill="auto"/>
            <w:noWrap/>
            <w:hideMark/>
          </w:tcPr>
          <w:p w14:paraId="1106B1D2"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QTDE</w:t>
            </w:r>
          </w:p>
        </w:tc>
        <w:tc>
          <w:tcPr>
            <w:tcW w:w="709" w:type="dxa"/>
          </w:tcPr>
          <w:p w14:paraId="48E07731"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UND</w:t>
            </w:r>
          </w:p>
        </w:tc>
        <w:tc>
          <w:tcPr>
            <w:tcW w:w="1418" w:type="dxa"/>
          </w:tcPr>
          <w:p w14:paraId="66496B97"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UNITÁRIO</w:t>
            </w:r>
          </w:p>
        </w:tc>
        <w:tc>
          <w:tcPr>
            <w:tcW w:w="1275" w:type="dxa"/>
          </w:tcPr>
          <w:p w14:paraId="29B16310" w14:textId="77777777" w:rsidR="00517B06" w:rsidRPr="00382B91" w:rsidRDefault="00517B06"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TOTAL</w:t>
            </w:r>
          </w:p>
        </w:tc>
      </w:tr>
      <w:tr w:rsidR="00517B06" w:rsidRPr="00382B91" w14:paraId="6E385E4F" w14:textId="77777777" w:rsidTr="00E23523">
        <w:trPr>
          <w:trHeight w:val="300"/>
        </w:trPr>
        <w:tc>
          <w:tcPr>
            <w:tcW w:w="709" w:type="dxa"/>
            <w:shd w:val="clear" w:color="auto" w:fill="auto"/>
            <w:noWrap/>
            <w:vAlign w:val="bottom"/>
          </w:tcPr>
          <w:p w14:paraId="3F7C17F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01</w:t>
            </w:r>
          </w:p>
        </w:tc>
        <w:tc>
          <w:tcPr>
            <w:tcW w:w="4253" w:type="dxa"/>
            <w:shd w:val="clear" w:color="auto" w:fill="auto"/>
            <w:noWrap/>
          </w:tcPr>
          <w:p w14:paraId="16B0356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VASSOURA - DE CERDA DE PALHA (TIPO CAIPIRA), CABO DE MADEIRA, MEDIDA DA BASE 30CM, COM BASE DE ARAME</w:t>
            </w:r>
          </w:p>
        </w:tc>
        <w:tc>
          <w:tcPr>
            <w:tcW w:w="708" w:type="dxa"/>
            <w:shd w:val="clear" w:color="auto" w:fill="auto"/>
            <w:noWrap/>
            <w:vAlign w:val="bottom"/>
          </w:tcPr>
          <w:p w14:paraId="00FE502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3755621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1A13DEF"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01D1F1DD"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5913287" w14:textId="77777777" w:rsidTr="00E23523">
        <w:trPr>
          <w:trHeight w:val="300"/>
        </w:trPr>
        <w:tc>
          <w:tcPr>
            <w:tcW w:w="709" w:type="dxa"/>
            <w:shd w:val="clear" w:color="auto" w:fill="auto"/>
            <w:noWrap/>
            <w:vAlign w:val="bottom"/>
          </w:tcPr>
          <w:p w14:paraId="0386F14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02</w:t>
            </w:r>
          </w:p>
        </w:tc>
        <w:tc>
          <w:tcPr>
            <w:tcW w:w="4253" w:type="dxa"/>
            <w:shd w:val="clear" w:color="auto" w:fill="auto"/>
            <w:noWrap/>
            <w:hideMark/>
          </w:tcPr>
          <w:p w14:paraId="6AE386B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VASSOURA - DE CERDAS E NYLON TIPO LEQUE, CABO DE MADEIRA REVESTIDO EM PLASTICO, MEDIDA DA BASE 30 CM, COM BASE DE PLASTICO</w:t>
            </w:r>
          </w:p>
        </w:tc>
        <w:tc>
          <w:tcPr>
            <w:tcW w:w="708" w:type="dxa"/>
            <w:shd w:val="clear" w:color="auto" w:fill="auto"/>
            <w:noWrap/>
            <w:vAlign w:val="bottom"/>
            <w:hideMark/>
          </w:tcPr>
          <w:p w14:paraId="35B3E45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514C7B2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7E1D904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4F3529CB"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A67B722" w14:textId="77777777" w:rsidTr="00E23523">
        <w:trPr>
          <w:trHeight w:val="300"/>
        </w:trPr>
        <w:tc>
          <w:tcPr>
            <w:tcW w:w="709" w:type="dxa"/>
            <w:shd w:val="clear" w:color="auto" w:fill="auto"/>
            <w:noWrap/>
            <w:vAlign w:val="bottom"/>
          </w:tcPr>
          <w:p w14:paraId="6E4C407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03</w:t>
            </w:r>
          </w:p>
        </w:tc>
        <w:tc>
          <w:tcPr>
            <w:tcW w:w="4253" w:type="dxa"/>
            <w:shd w:val="clear" w:color="auto" w:fill="auto"/>
            <w:noWrap/>
          </w:tcPr>
          <w:p w14:paraId="7E51930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TAPETE PANOSUL 50CM X 70CM</w:t>
            </w:r>
          </w:p>
        </w:tc>
        <w:tc>
          <w:tcPr>
            <w:tcW w:w="708" w:type="dxa"/>
            <w:shd w:val="clear" w:color="auto" w:fill="auto"/>
            <w:noWrap/>
            <w:vAlign w:val="bottom"/>
          </w:tcPr>
          <w:p w14:paraId="1A83761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40567A3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509B87B7"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79B25B5B"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FF241D9" w14:textId="77777777" w:rsidTr="00E23523">
        <w:trPr>
          <w:trHeight w:val="300"/>
        </w:trPr>
        <w:tc>
          <w:tcPr>
            <w:tcW w:w="709" w:type="dxa"/>
            <w:shd w:val="clear" w:color="auto" w:fill="auto"/>
            <w:noWrap/>
            <w:vAlign w:val="bottom"/>
          </w:tcPr>
          <w:p w14:paraId="07E95D9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04</w:t>
            </w:r>
          </w:p>
        </w:tc>
        <w:tc>
          <w:tcPr>
            <w:tcW w:w="4253" w:type="dxa"/>
            <w:shd w:val="clear" w:color="auto" w:fill="auto"/>
            <w:noWrap/>
          </w:tcPr>
          <w:p w14:paraId="1EB8DD6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SAPONACEO CREMOSO, FRASCO DE 300 ML</w:t>
            </w:r>
          </w:p>
        </w:tc>
        <w:tc>
          <w:tcPr>
            <w:tcW w:w="708" w:type="dxa"/>
            <w:shd w:val="clear" w:color="auto" w:fill="auto"/>
            <w:noWrap/>
            <w:vAlign w:val="bottom"/>
          </w:tcPr>
          <w:p w14:paraId="35116C1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Pr>
          <w:p w14:paraId="786C7B6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74C62DF3"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71DDAAE7"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B2215AE" w14:textId="77777777" w:rsidTr="00E23523">
        <w:trPr>
          <w:trHeight w:val="300"/>
        </w:trPr>
        <w:tc>
          <w:tcPr>
            <w:tcW w:w="709" w:type="dxa"/>
            <w:shd w:val="clear" w:color="auto" w:fill="auto"/>
            <w:noWrap/>
            <w:vAlign w:val="bottom"/>
          </w:tcPr>
          <w:p w14:paraId="6BD50B41"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05</w:t>
            </w:r>
          </w:p>
        </w:tc>
        <w:tc>
          <w:tcPr>
            <w:tcW w:w="4253" w:type="dxa"/>
            <w:shd w:val="clear" w:color="auto" w:fill="auto"/>
            <w:noWrap/>
          </w:tcPr>
          <w:p w14:paraId="671DAC4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50 LITROS, MEDINDO (63CMX0,80CM), NA COR PRETA, CONTENDO 10 UNIDADES.</w:t>
            </w:r>
          </w:p>
        </w:tc>
        <w:tc>
          <w:tcPr>
            <w:tcW w:w="708" w:type="dxa"/>
            <w:shd w:val="clear" w:color="auto" w:fill="auto"/>
            <w:noWrap/>
            <w:vAlign w:val="bottom"/>
          </w:tcPr>
          <w:p w14:paraId="78662C5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02BF6FE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533CACE"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2EF7FFE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C2E30A7" w14:textId="77777777" w:rsidTr="00E23523">
        <w:trPr>
          <w:trHeight w:val="300"/>
        </w:trPr>
        <w:tc>
          <w:tcPr>
            <w:tcW w:w="709" w:type="dxa"/>
            <w:shd w:val="clear" w:color="auto" w:fill="auto"/>
            <w:noWrap/>
            <w:vAlign w:val="bottom"/>
          </w:tcPr>
          <w:p w14:paraId="65A6A90F"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06</w:t>
            </w:r>
          </w:p>
        </w:tc>
        <w:tc>
          <w:tcPr>
            <w:tcW w:w="4253" w:type="dxa"/>
            <w:shd w:val="clear" w:color="auto" w:fill="auto"/>
            <w:noWrap/>
          </w:tcPr>
          <w:p w14:paraId="45B09BC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30 LITROS, MEDINDO (LARG.59CMXALT.62CMXESP.0,08MM), NA COR PRETA, NORMAS TÉCNICAS NBR 9190 E 9191</w:t>
            </w:r>
          </w:p>
        </w:tc>
        <w:tc>
          <w:tcPr>
            <w:tcW w:w="708" w:type="dxa"/>
            <w:shd w:val="clear" w:color="auto" w:fill="auto"/>
            <w:noWrap/>
          </w:tcPr>
          <w:p w14:paraId="23563B9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40</w:t>
            </w:r>
          </w:p>
        </w:tc>
        <w:tc>
          <w:tcPr>
            <w:tcW w:w="709" w:type="dxa"/>
          </w:tcPr>
          <w:p w14:paraId="3E394FE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7BAF2F0"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1A06A680"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5155739" w14:textId="77777777" w:rsidTr="00E23523">
        <w:trPr>
          <w:trHeight w:val="300"/>
        </w:trPr>
        <w:tc>
          <w:tcPr>
            <w:tcW w:w="709" w:type="dxa"/>
            <w:shd w:val="clear" w:color="auto" w:fill="auto"/>
            <w:noWrap/>
            <w:vAlign w:val="bottom"/>
          </w:tcPr>
          <w:p w14:paraId="630D3A5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07</w:t>
            </w:r>
          </w:p>
        </w:tc>
        <w:tc>
          <w:tcPr>
            <w:tcW w:w="4253" w:type="dxa"/>
            <w:shd w:val="clear" w:color="auto" w:fill="auto"/>
            <w:noWrap/>
          </w:tcPr>
          <w:p w14:paraId="0D83832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15 LITROS, MEDINDO (LARG.39CMXALT.58CMXESP.0,05MM), NA COR PRETA, PESANDO 850GRAMAS, NBR 9190, NBR 9191.</w:t>
            </w:r>
          </w:p>
        </w:tc>
        <w:tc>
          <w:tcPr>
            <w:tcW w:w="708" w:type="dxa"/>
            <w:shd w:val="clear" w:color="auto" w:fill="auto"/>
            <w:noWrap/>
          </w:tcPr>
          <w:p w14:paraId="094C4D5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Pr>
          <w:p w14:paraId="4F3EA21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0DE519C"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5BED990C"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F5966D4" w14:textId="77777777" w:rsidTr="00E23523">
        <w:trPr>
          <w:trHeight w:val="300"/>
        </w:trPr>
        <w:tc>
          <w:tcPr>
            <w:tcW w:w="709" w:type="dxa"/>
            <w:tcBorders>
              <w:top w:val="single" w:sz="4" w:space="0" w:color="auto"/>
            </w:tcBorders>
            <w:shd w:val="clear" w:color="auto" w:fill="auto"/>
            <w:noWrap/>
            <w:vAlign w:val="bottom"/>
          </w:tcPr>
          <w:p w14:paraId="5EBFF4D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08</w:t>
            </w:r>
          </w:p>
        </w:tc>
        <w:tc>
          <w:tcPr>
            <w:tcW w:w="4253" w:type="dxa"/>
            <w:tcBorders>
              <w:top w:val="single" w:sz="4" w:space="0" w:color="auto"/>
            </w:tcBorders>
            <w:shd w:val="clear" w:color="auto" w:fill="auto"/>
            <w:noWrap/>
          </w:tcPr>
          <w:p w14:paraId="0520620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SACO PLÁSTICO PARA LIXO, COM CAPACIDADE PARA 100 LITROS, NA COR PRETA, MEDINDO APROXIMADAMENTE 75 X 1,05 CM COM ESPESSURA DE 10 MICRAS, A EMBALAGEM DEVE CONTER DADOS DE IDENTIFICAÇÃO DO PRODUTO E MARCA DO FABRICANTE, RESISTENTE PARA LIXO PESADO.</w:t>
            </w:r>
          </w:p>
        </w:tc>
        <w:tc>
          <w:tcPr>
            <w:tcW w:w="708" w:type="dxa"/>
            <w:tcBorders>
              <w:top w:val="single" w:sz="4" w:space="0" w:color="auto"/>
            </w:tcBorders>
            <w:shd w:val="clear" w:color="auto" w:fill="auto"/>
            <w:noWrap/>
          </w:tcPr>
          <w:p w14:paraId="465D676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tcBorders>
          </w:tcPr>
          <w:p w14:paraId="0855CC5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tcBorders>
          </w:tcPr>
          <w:p w14:paraId="5E8CF63A"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tcBorders>
          </w:tcPr>
          <w:p w14:paraId="60CEF9F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FD3C3C6" w14:textId="77777777" w:rsidTr="00E23523">
        <w:trPr>
          <w:trHeight w:val="300"/>
        </w:trPr>
        <w:tc>
          <w:tcPr>
            <w:tcW w:w="709" w:type="dxa"/>
            <w:shd w:val="clear" w:color="auto" w:fill="auto"/>
            <w:noWrap/>
            <w:vAlign w:val="bottom"/>
          </w:tcPr>
          <w:p w14:paraId="23CABFE3"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09</w:t>
            </w:r>
          </w:p>
        </w:tc>
        <w:tc>
          <w:tcPr>
            <w:tcW w:w="4253" w:type="dxa"/>
            <w:shd w:val="clear" w:color="auto" w:fill="auto"/>
            <w:noWrap/>
          </w:tcPr>
          <w:p w14:paraId="34303E7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sz w:val="24"/>
                <w:szCs w:val="24"/>
              </w:rPr>
              <w:t>SABONETE LIQUIDO DIVERSOS AROMAS, CONTENDO 2 L.</w:t>
            </w:r>
          </w:p>
        </w:tc>
        <w:tc>
          <w:tcPr>
            <w:tcW w:w="708" w:type="dxa"/>
            <w:shd w:val="clear" w:color="auto" w:fill="auto"/>
            <w:noWrap/>
          </w:tcPr>
          <w:p w14:paraId="39D8E3E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Pr>
          <w:p w14:paraId="50ACB14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0C198A6C"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4AE0095B"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1CACF25A"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A42F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6B8EFB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SABÃO ALVEJANTE - EM PÓ E EM CAIXA DE 800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D18A2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24AE2DB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91BE798"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E909B9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2745203"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3705"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B7D89D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SABÃO EM BARRA - COMPOSIÇÃO BÁSICA ÁCIDOS GRAXOS, GLICERINA E AGUA, EMBALADO EM SACO PLÁSTICO COM 05 UNIDADES DE 180 GRAMAS CADA.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A1ED55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4BEABC8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74F45B0"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7311EB9"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F1A92A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AF66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F4BF243"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F99D63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BBB1E8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48FA75D"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6149810"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266C09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7E4D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793928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PASTILHA ADESIVA SANITARIA CONTENDO 3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683CB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p w14:paraId="60EF5C14" w14:textId="77777777" w:rsidR="00517B06" w:rsidRPr="00382B91" w:rsidRDefault="00517B06" w:rsidP="00382B91">
            <w:pPr>
              <w:spacing w:line="276" w:lineRule="auto"/>
              <w:jc w:val="both"/>
              <w:rPr>
                <w:rFonts w:ascii="Calibri" w:hAnsi="Calibri" w:cs="Calibri"/>
                <w:color w:val="00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59AC4C4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1F7E211"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DA87393"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322DA480"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75A2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E4ADA04"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PAPEL TOALHA INTERFOLHA BRANCO C/1000, 2 DOBRAS 20X20 CENTIMETROS.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89AC6B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64C6063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BEA2F00"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219C88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A92DFD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C9FB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15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B57F87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PAPEL HIGIENICO, FOLHA DUPLA, COM 12 ROLOS CONTENDO 30 METROS CADA.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8E39D8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7F2056D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6B0FC95"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D69EB2"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B203AFD"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2186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88E93A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PANO MICROFIBRA MULTIUSO TAMANHO P</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0C2AFD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07E11DA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23B793D"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A716B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8CA9C5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3A5B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B796B52" w14:textId="77777777" w:rsidR="00517B06" w:rsidRPr="00382B91" w:rsidRDefault="00517B06" w:rsidP="00382B91">
            <w:pPr>
              <w:spacing w:line="276" w:lineRule="auto"/>
              <w:jc w:val="both"/>
              <w:rPr>
                <w:rFonts w:ascii="Calibri" w:hAnsi="Calibri" w:cs="Calibri"/>
                <w:sz w:val="24"/>
                <w:szCs w:val="24"/>
                <w:lang w:val="it-IT"/>
              </w:rPr>
            </w:pPr>
            <w:r w:rsidRPr="00382B91">
              <w:rPr>
                <w:rFonts w:ascii="Calibri" w:hAnsi="Calibri" w:cs="Calibri"/>
                <w:sz w:val="24"/>
                <w:szCs w:val="24"/>
                <w:lang w:val="it-IT"/>
              </w:rPr>
              <w:t>PANO MICROFIBRA MULTIUSO GG 60CMX80CM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C16FCC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8EC763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28136D0"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220A0E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3245D0E0"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D3D5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5878DEC" w14:textId="77777777" w:rsidR="00517B06" w:rsidRPr="00382B91" w:rsidRDefault="00517B06" w:rsidP="00382B91">
            <w:pPr>
              <w:spacing w:line="276" w:lineRule="auto"/>
              <w:jc w:val="both"/>
              <w:rPr>
                <w:rFonts w:ascii="Calibri" w:hAnsi="Calibri" w:cs="Calibri"/>
                <w:sz w:val="24"/>
                <w:szCs w:val="24"/>
                <w:lang w:val="it-IT"/>
              </w:rPr>
            </w:pPr>
            <w:r w:rsidRPr="00382B91">
              <w:rPr>
                <w:rFonts w:ascii="Calibri" w:hAnsi="Calibri" w:cs="Calibri"/>
                <w:sz w:val="24"/>
                <w:szCs w:val="24"/>
                <w:lang w:val="it-IT"/>
              </w:rPr>
              <w:t>PANO MICROFIBRA MULTIUSO G 50CMX70CM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C5C639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6F663F7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09CE835"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E851364"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14A39DB6"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AEA4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FAA9BE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PANO MICROFIBRA MULTIUSO EXTRA G 80CMX1,00CM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F2AEAC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C7D4DD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E206634"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BFDDA1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95EB02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6194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D654BB5"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LUVA - VINIL COM AMIDO, LUVA CIRÚRGICA DESCARTÁVEL DE PROCEDIMENTO, TAMANHOS DIVERSOS, LUVA CIRÚRGICA DESCARTÁVEL DE PROCEDIMENTO, EMBALAGEM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216231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64CF60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1867D9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F8D436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B775928"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9F402"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D32D128"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LUVA MULTIUSO LÁTEX, PARA LIMPEZA NO TAMANHO 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18EE2F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71A60C3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A30CA05"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C2E27C"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47B2D02"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43085"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1E621C0"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LIXEIRA - EM ACO INOX, COM PEDAL, CAPACIDADE 12 LITROS, NA COR PRATA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4A9AED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0CA67EF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6A61E7C1"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904B406"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700BB97"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A95F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DD828A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LIMPADOR MULTIUSO - PARA LIMPEZA DE SUPERFÍCIES LAVÁVEIS DE COZINHAS, BANHEIROS, PISOS, AZULEJOS E DEMAIS, CONTENDO 500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89D700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3ADFAE0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2255668"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D70AF44"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469197C"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95B5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7A0BC2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LIMPA VIDROS, CONTENDO 500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5F88A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38094C2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7BACC74"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442740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801B3F2"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3A30D"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9933769"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LIMPA PISO - LIMPA PEDRA, LIQUIDO, ACIDEZ: 3,5, COMPOSIÇÃO ÁCIDO SULFÔNICO, ADJUVANTE, COADJUVANTE, CONTENDO 2 LITROS.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FC1A39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32ACC52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914039F"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FDBA2C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9795AE3"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10F2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A8FF70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INSETICIDA DOMESTICO - AEROSSOL, BAIXA TOXIDADE, COM SOLVENTE A BASE DE AGUA, SEM CFC, CONTENDO DE 300 ML A 450 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004C4E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5202810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51D8CDE"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9B1EA6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3093064"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0938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E486C7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ESPONJA PARA LIMPEZA - TIPO DUPLA FACE, COM FORMATO RETANGULAR, COM BACTERICIDA, NA COR </w:t>
            </w:r>
            <w:r w:rsidRPr="00382B91">
              <w:rPr>
                <w:rFonts w:ascii="Calibri" w:hAnsi="Calibri" w:cs="Calibri"/>
                <w:sz w:val="24"/>
                <w:szCs w:val="24"/>
              </w:rPr>
              <w:lastRenderedPageBreak/>
              <w:t>VERDE/AMARELA, PACOTE COM 4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B75396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8</w:t>
            </w:r>
          </w:p>
        </w:tc>
        <w:tc>
          <w:tcPr>
            <w:tcW w:w="709" w:type="dxa"/>
            <w:tcBorders>
              <w:top w:val="single" w:sz="4" w:space="0" w:color="auto"/>
              <w:left w:val="single" w:sz="4" w:space="0" w:color="auto"/>
              <w:bottom w:val="single" w:sz="4" w:space="0" w:color="auto"/>
              <w:right w:val="single" w:sz="4" w:space="0" w:color="auto"/>
            </w:tcBorders>
          </w:tcPr>
          <w:p w14:paraId="0B2875D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A3DAD52"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B2EF21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138DEC30"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271B3"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720C629"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ESFREGAO - DO TIPO BUCHA DE FIBRA, VERDE LIMPEZA PESADA, 26CMX10CM E ESPESSURA DE 2CM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5EB61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3F7D383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1E3AE31"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69E5774"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64BE6E3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AA842"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C05B60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ESFREGÃO - PARA LIMPEZA, DE ESPONJA, PLANO, COMPATÍVEL PARA AGUA, MEDINDO 25X08 CM, COM CABO DE PLÁSTICO.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242FE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14DE40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43245E7"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B06279"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7AB5535"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7C91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2095FC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ESCOVA PARA LIMPEZA - ESCOVA PARA VASO SANITARIO EM NYLON, COM SUPORTE PLASTICO.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CAC1D9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21F85B5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FD5BE1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EAB194"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9B83205"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08EF1"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1A8B8B4"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SABAO LIQUIDO - DO TIPO DETERGENTE LAVA LOUÇAS 500ML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0C27C5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1028591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6ED9DA4"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4C58CD3"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5C3CAED"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3F2F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76BA43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DESODORIZADOR AMBIENTAL - AEROSSOL, FLORAL, PROPANO E BUTANO, FRASCO DE ALUMÍNIO ENTRE 360ML A 432ml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788F48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tcPr>
          <w:p w14:paraId="3C19D19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58B1D1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4E8103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A0F618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CCF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460555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DESINFETANTE - PARA VASOS E LOUCAS SANITÁRIAS, DIVERSOS AROMAS, FRASCO CONTENDO 2L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EB7694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1D4EFE9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A88F3D6"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2FF5FE9"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5F0702D"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E84C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CD90B0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DESINFETANTE CONCENTRADO, FRASCO ENTRE 120ML A 140ML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89F17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1001A3A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9EEDD7C"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B3A5E7"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10C82B5"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C3F5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4E6FA5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BOTA EPI - EM E.V.A, MODELO LIGHT BOOT, NA COR BRANCA, UNISSEX, MATERIAL EMBORRACHADO, LEVE E CONFORTÁVEL, SOLADO ANTIDERRAPANTE, TAMANHO 35.</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C1FDB7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D332C9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F43485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33B327B"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109E73D1"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F347F"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48D9E5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BALDE - DE POLIETILENO, PLÁSTICO DE ALTA DENSIDADE, COM CAPACIDADE DE 12 LITROS, COM ALÇA EM AÇO GALVANIZADO, COR PRETO.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8003DE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C53C00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3F9AE38"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C9D7BA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0B941C4"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DD5D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8918CC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AVENTAL IMPERMEAVEL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2D332F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B572B2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A1FA048"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A54C292"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F1BF902"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CD72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37753B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AMACIANTE CONCENTRADO, FRASCO DE 1,5L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3D3EEF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9" w:type="dxa"/>
            <w:tcBorders>
              <w:top w:val="single" w:sz="4" w:space="0" w:color="auto"/>
              <w:left w:val="single" w:sz="4" w:space="0" w:color="auto"/>
              <w:bottom w:val="single" w:sz="4" w:space="0" w:color="auto"/>
              <w:right w:val="single" w:sz="4" w:space="0" w:color="auto"/>
            </w:tcBorders>
          </w:tcPr>
          <w:p w14:paraId="248294B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090831B"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3026CF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A4AB94D"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C861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2A1FF778"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ÁLCOOL ETÍLICO - LIQUIDO, COM TEOR </w:t>
            </w:r>
            <w:r w:rsidRPr="00382B91">
              <w:rPr>
                <w:rFonts w:ascii="Calibri" w:hAnsi="Calibri" w:cs="Calibri"/>
                <w:sz w:val="24"/>
                <w:szCs w:val="24"/>
              </w:rPr>
              <w:lastRenderedPageBreak/>
              <w:t>ALCOÓLICO DE 70% HIDRATADO, EM FRASCO PLASTICO DE 1 LITRO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765806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10</w:t>
            </w:r>
          </w:p>
        </w:tc>
        <w:tc>
          <w:tcPr>
            <w:tcW w:w="709" w:type="dxa"/>
            <w:tcBorders>
              <w:top w:val="single" w:sz="4" w:space="0" w:color="auto"/>
              <w:left w:val="single" w:sz="4" w:space="0" w:color="auto"/>
              <w:bottom w:val="single" w:sz="4" w:space="0" w:color="auto"/>
              <w:right w:val="single" w:sz="4" w:space="0" w:color="auto"/>
            </w:tcBorders>
          </w:tcPr>
          <w:p w14:paraId="7BFB9FA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F29626C"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1B1BA73"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651F060"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38BA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6004C00"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ÁLCOOL ETÍLICO GEL - COM TEOR ALCOÓLICO ENTRE 46,2 A 65 GRAUS INPM, HIDRATADO DILUÍDO, EMBALADO EM COM 500G.</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4704B6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030A93F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7DBAF91"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1EB2E09"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6088763E"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F7C4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5D05F4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SANITARIA - SOLUCAO AQUOSA, CLORO ATIVO, PRINCIPIO ATIVO DE 2,0% A 2,5% P/P, ESTABILIZANTE E AGUA, ALVEJA, DESINFETA E BACTERICIDA, FRASCO 2 LITRO.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5E30CD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18</w:t>
            </w:r>
          </w:p>
        </w:tc>
        <w:tc>
          <w:tcPr>
            <w:tcW w:w="709" w:type="dxa"/>
            <w:tcBorders>
              <w:top w:val="single" w:sz="4" w:space="0" w:color="auto"/>
              <w:left w:val="single" w:sz="4" w:space="0" w:color="auto"/>
              <w:bottom w:val="single" w:sz="4" w:space="0" w:color="auto"/>
              <w:right w:val="single" w:sz="4" w:space="0" w:color="auto"/>
            </w:tcBorders>
          </w:tcPr>
          <w:p w14:paraId="526F7D5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1A28ADDB"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5A25AF7"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06089B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D116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5202417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XICARA DE CAFEZINHO 140ML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B9634F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C7BC80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3B62AB0"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E90497F"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7EA5773"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1A9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3B4C64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TOALHA DE PAPEL, PACOTE COM 02 ROLOS, CONTENDO 50 TOALHAS, MEDINDO APROXIMADAMENTE 22CM X 20CM.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2864D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0DB0D17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35F86E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C76E97"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644FB6E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979E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6370D7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PORTA FILTRO DE PLASTICO PARA COAR CAFE E CHA, CONTENDO O TAMANHO DE NUMERO 103.</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90CEAC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4F966AA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5886EE52"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71B593"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175CD03"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9528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45</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94EDF6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PANO DE PRATO EM ALGODAO, DIVERSAS ESTAMPAS, APROXIMADAMENTE 45X75CM A 50X50CM</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1DC4EC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6BC6E72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489ED295"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0016B15"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1AFE122B"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6B16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46</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16107092"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GARRAFA TERMICA 1L BOMBA DE PRESSÃO PLÁSTICO COM ALÇA RETRÁTIL</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BB54B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20AD31B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2F5824E6"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38C5DF9"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E13E2F6"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BC70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47</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EDE1A7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FILTRO PERMANENTE PARA COAR CAFE, CONTENDO 1 UNIDADE, FEITO EM FELTRO SINTÉTICO DE POLIPROPILENO.</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9AB6FA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30E61FC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75DAFD2"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02ECA4E"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626C5A8E"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6BBE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48</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339454A8"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CAFE, CAPACIDADE DE 50 ML, PACOTE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C80778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4776C00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1B2812C"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81255A5"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3B5E364C"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ADB97"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49</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7427202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AGUA, CAPACIDADE DE 180 ML, PACOTE COM 100 UNIDADES.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C0A1C9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100</w:t>
            </w:r>
          </w:p>
        </w:tc>
        <w:tc>
          <w:tcPr>
            <w:tcW w:w="709" w:type="dxa"/>
            <w:tcBorders>
              <w:top w:val="single" w:sz="4" w:space="0" w:color="auto"/>
              <w:left w:val="single" w:sz="4" w:space="0" w:color="auto"/>
              <w:bottom w:val="single" w:sz="4" w:space="0" w:color="auto"/>
              <w:right w:val="single" w:sz="4" w:space="0" w:color="auto"/>
            </w:tcBorders>
          </w:tcPr>
          <w:p w14:paraId="4AF88AC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BF0C2AB"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E68F3D0"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420F2F9"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5E33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50</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1FB8F0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MEXEDOR PARA CAFE CONTENDO 500 UNIDADES COM 9.0 CM DE COMPRIMENTO COR CRISTAL OU BRANCA</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AA9C5C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4E15F1F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AEF51F7"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A28390A"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627AD80"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6191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51</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DCD710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CHA DE DIVERSOS SABORES, CONTENDO 25 UNIDADES COM SACHE APROXIMADAMENTE DE 40G</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D75118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6F2F0E0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7B3B4C5B"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CED4974"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3454D6FD"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7D07B"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52</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0745D561"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CHA - MATE TOSTADO, CONTENDO 250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D17A3C9"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Borders>
              <w:top w:val="single" w:sz="4" w:space="0" w:color="auto"/>
              <w:left w:val="single" w:sz="4" w:space="0" w:color="auto"/>
              <w:bottom w:val="single" w:sz="4" w:space="0" w:color="auto"/>
              <w:right w:val="single" w:sz="4" w:space="0" w:color="auto"/>
            </w:tcBorders>
          </w:tcPr>
          <w:p w14:paraId="2EF31CAE"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3F9FFDB4"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7D4A898"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016BE7F"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886D8"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53</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68E9EBA0"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CAFE TRADICIONAL TORRADO E MOIDO, EMBALADO AVACUO, CONTENDO 500 GR.</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1014D3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Borders>
              <w:top w:val="single" w:sz="4" w:space="0" w:color="auto"/>
              <w:left w:val="single" w:sz="4" w:space="0" w:color="auto"/>
              <w:bottom w:val="single" w:sz="4" w:space="0" w:color="auto"/>
              <w:right w:val="single" w:sz="4" w:space="0" w:color="auto"/>
            </w:tcBorders>
          </w:tcPr>
          <w:p w14:paraId="59FB122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FF3B18B"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2EED965"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8EAC319" w14:textId="77777777" w:rsidTr="00E2352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700EE"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54</w:t>
            </w:r>
          </w:p>
        </w:tc>
        <w:tc>
          <w:tcPr>
            <w:tcW w:w="4253" w:type="dxa"/>
            <w:tcBorders>
              <w:top w:val="single" w:sz="4" w:space="0" w:color="auto"/>
              <w:left w:val="single" w:sz="4" w:space="0" w:color="auto"/>
              <w:bottom w:val="single" w:sz="4" w:space="0" w:color="auto"/>
              <w:right w:val="single" w:sz="4" w:space="0" w:color="auto"/>
            </w:tcBorders>
            <w:shd w:val="clear" w:color="auto" w:fill="auto"/>
            <w:noWrap/>
          </w:tcPr>
          <w:p w14:paraId="430B686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BOLACHA DE AGUA E SAL, PACOTE CONTENDO 400 GRAMAS.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7B1FFC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72AD6700"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Borders>
              <w:top w:val="single" w:sz="4" w:space="0" w:color="auto"/>
              <w:left w:val="single" w:sz="4" w:space="0" w:color="auto"/>
              <w:bottom w:val="single" w:sz="4" w:space="0" w:color="auto"/>
              <w:right w:val="single" w:sz="4" w:space="0" w:color="auto"/>
            </w:tcBorders>
          </w:tcPr>
          <w:p w14:paraId="01556DAE"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55D574B"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172C063" w14:textId="77777777" w:rsidTr="00E23523">
        <w:trPr>
          <w:trHeight w:val="300"/>
        </w:trPr>
        <w:tc>
          <w:tcPr>
            <w:tcW w:w="709" w:type="dxa"/>
            <w:shd w:val="clear" w:color="auto" w:fill="auto"/>
            <w:noWrap/>
            <w:vAlign w:val="bottom"/>
          </w:tcPr>
          <w:p w14:paraId="514B55C5"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55</w:t>
            </w:r>
          </w:p>
        </w:tc>
        <w:tc>
          <w:tcPr>
            <w:tcW w:w="4253" w:type="dxa"/>
            <w:shd w:val="clear" w:color="auto" w:fill="auto"/>
            <w:noWrap/>
          </w:tcPr>
          <w:p w14:paraId="52264F8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BOLACHA CREAM CRACKER, PACOTE CONTENDO 400 GRAMAS.</w:t>
            </w:r>
          </w:p>
        </w:tc>
        <w:tc>
          <w:tcPr>
            <w:tcW w:w="708" w:type="dxa"/>
            <w:shd w:val="clear" w:color="auto" w:fill="auto"/>
            <w:noWrap/>
          </w:tcPr>
          <w:p w14:paraId="22C64D5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25</w:t>
            </w:r>
          </w:p>
        </w:tc>
        <w:tc>
          <w:tcPr>
            <w:tcW w:w="709" w:type="dxa"/>
          </w:tcPr>
          <w:p w14:paraId="2C91747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32D0697"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5162AC24"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734CA745" w14:textId="77777777" w:rsidTr="00E23523">
        <w:trPr>
          <w:trHeight w:val="300"/>
        </w:trPr>
        <w:tc>
          <w:tcPr>
            <w:tcW w:w="709" w:type="dxa"/>
            <w:shd w:val="clear" w:color="auto" w:fill="auto"/>
            <w:noWrap/>
            <w:vAlign w:val="bottom"/>
          </w:tcPr>
          <w:p w14:paraId="3A4B719A"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56</w:t>
            </w:r>
          </w:p>
        </w:tc>
        <w:tc>
          <w:tcPr>
            <w:tcW w:w="4253" w:type="dxa"/>
            <w:shd w:val="clear" w:color="auto" w:fill="auto"/>
            <w:noWrap/>
          </w:tcPr>
          <w:p w14:paraId="7B520067"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BISCOITO DOCE DELICITA 450G - LEVEMENTE DOCE, CONTENDO APROXIMADAMENTE 3 PACOTES EMBALADOS INDIVIDUALMENTE</w:t>
            </w:r>
          </w:p>
        </w:tc>
        <w:tc>
          <w:tcPr>
            <w:tcW w:w="708" w:type="dxa"/>
            <w:shd w:val="clear" w:color="auto" w:fill="auto"/>
            <w:noWrap/>
          </w:tcPr>
          <w:p w14:paraId="13E658FF"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9" w:type="dxa"/>
          </w:tcPr>
          <w:p w14:paraId="06F0DF9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61BD889A"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3F2E6E5C"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6BE3C03E" w14:textId="77777777" w:rsidTr="00E23523">
        <w:trPr>
          <w:trHeight w:val="300"/>
        </w:trPr>
        <w:tc>
          <w:tcPr>
            <w:tcW w:w="709" w:type="dxa"/>
            <w:shd w:val="clear" w:color="auto" w:fill="auto"/>
            <w:noWrap/>
            <w:vAlign w:val="bottom"/>
          </w:tcPr>
          <w:p w14:paraId="5EB9F8D4"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57</w:t>
            </w:r>
          </w:p>
        </w:tc>
        <w:tc>
          <w:tcPr>
            <w:tcW w:w="4253" w:type="dxa"/>
            <w:shd w:val="clear" w:color="auto" w:fill="auto"/>
            <w:noWrap/>
          </w:tcPr>
          <w:p w14:paraId="1F8BB31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BISCOITO DE POLVILHO DOCE PACOTE CONTENDO 100G</w:t>
            </w:r>
          </w:p>
        </w:tc>
        <w:tc>
          <w:tcPr>
            <w:tcW w:w="708" w:type="dxa"/>
            <w:shd w:val="clear" w:color="auto" w:fill="auto"/>
            <w:noWrap/>
          </w:tcPr>
          <w:p w14:paraId="4D6307B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6B2B1F4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705C3BBD"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1D6CA43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800E336" w14:textId="77777777" w:rsidTr="00E23523">
        <w:trPr>
          <w:trHeight w:val="300"/>
        </w:trPr>
        <w:tc>
          <w:tcPr>
            <w:tcW w:w="709" w:type="dxa"/>
            <w:shd w:val="clear" w:color="auto" w:fill="auto"/>
            <w:noWrap/>
            <w:vAlign w:val="bottom"/>
          </w:tcPr>
          <w:p w14:paraId="1B52FF9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58</w:t>
            </w:r>
          </w:p>
        </w:tc>
        <w:tc>
          <w:tcPr>
            <w:tcW w:w="4253" w:type="dxa"/>
            <w:shd w:val="clear" w:color="auto" w:fill="auto"/>
            <w:noWrap/>
          </w:tcPr>
          <w:p w14:paraId="5A2306A9"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BISCOITO DE POLVILHO COM QUEIJO CONTENDO 100G</w:t>
            </w:r>
          </w:p>
        </w:tc>
        <w:tc>
          <w:tcPr>
            <w:tcW w:w="708" w:type="dxa"/>
            <w:shd w:val="clear" w:color="auto" w:fill="auto"/>
            <w:noWrap/>
          </w:tcPr>
          <w:p w14:paraId="0CC368F3"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9" w:type="dxa"/>
          </w:tcPr>
          <w:p w14:paraId="3F9DE6CD"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7AC2CFA"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134638E2"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5BE39815" w14:textId="77777777" w:rsidTr="00E23523">
        <w:trPr>
          <w:trHeight w:val="300"/>
        </w:trPr>
        <w:tc>
          <w:tcPr>
            <w:tcW w:w="709" w:type="dxa"/>
            <w:shd w:val="clear" w:color="auto" w:fill="auto"/>
            <w:noWrap/>
            <w:vAlign w:val="bottom"/>
          </w:tcPr>
          <w:p w14:paraId="25194F6F"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59</w:t>
            </w:r>
          </w:p>
        </w:tc>
        <w:tc>
          <w:tcPr>
            <w:tcW w:w="4253" w:type="dxa"/>
            <w:shd w:val="clear" w:color="auto" w:fill="auto"/>
            <w:noWrap/>
          </w:tcPr>
          <w:p w14:paraId="57090D5F"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MINERAL, GALAO CONTENDO 20 LITROS</w:t>
            </w:r>
          </w:p>
        </w:tc>
        <w:tc>
          <w:tcPr>
            <w:tcW w:w="708" w:type="dxa"/>
            <w:shd w:val="clear" w:color="auto" w:fill="auto"/>
            <w:noWrap/>
          </w:tcPr>
          <w:p w14:paraId="1152CA42"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50</w:t>
            </w:r>
          </w:p>
        </w:tc>
        <w:tc>
          <w:tcPr>
            <w:tcW w:w="709" w:type="dxa"/>
          </w:tcPr>
          <w:p w14:paraId="30260A2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E60ABF9"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1DB24A92"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44E0A9AD" w14:textId="77777777" w:rsidTr="00E23523">
        <w:trPr>
          <w:trHeight w:val="300"/>
        </w:trPr>
        <w:tc>
          <w:tcPr>
            <w:tcW w:w="709" w:type="dxa"/>
            <w:shd w:val="clear" w:color="auto" w:fill="auto"/>
            <w:noWrap/>
            <w:vAlign w:val="bottom"/>
          </w:tcPr>
          <w:p w14:paraId="454E3DB0"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60</w:t>
            </w:r>
          </w:p>
        </w:tc>
        <w:tc>
          <w:tcPr>
            <w:tcW w:w="4253" w:type="dxa"/>
            <w:shd w:val="clear" w:color="auto" w:fill="auto"/>
            <w:noWrap/>
          </w:tcPr>
          <w:p w14:paraId="65A15D88"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MINERAL SEM GAS, CONTENDO 497ML, FARDO COM 12 GARRAFAS.</w:t>
            </w:r>
          </w:p>
        </w:tc>
        <w:tc>
          <w:tcPr>
            <w:tcW w:w="708" w:type="dxa"/>
            <w:shd w:val="clear" w:color="auto" w:fill="auto"/>
            <w:noWrap/>
          </w:tcPr>
          <w:p w14:paraId="7A8E0704"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120</w:t>
            </w:r>
          </w:p>
        </w:tc>
        <w:tc>
          <w:tcPr>
            <w:tcW w:w="709" w:type="dxa"/>
          </w:tcPr>
          <w:p w14:paraId="35B011C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3EA6B35E"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1C3C0035"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461B1EA" w14:textId="77777777" w:rsidTr="00E23523">
        <w:trPr>
          <w:trHeight w:val="300"/>
        </w:trPr>
        <w:tc>
          <w:tcPr>
            <w:tcW w:w="709" w:type="dxa"/>
            <w:shd w:val="clear" w:color="auto" w:fill="auto"/>
            <w:noWrap/>
            <w:vAlign w:val="bottom"/>
          </w:tcPr>
          <w:p w14:paraId="79DA2311"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61</w:t>
            </w:r>
          </w:p>
        </w:tc>
        <w:tc>
          <w:tcPr>
            <w:tcW w:w="4253" w:type="dxa"/>
            <w:shd w:val="clear" w:color="auto" w:fill="auto"/>
            <w:noWrap/>
          </w:tcPr>
          <w:p w14:paraId="40803F7B"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AGUA MINERAL COM GAS, CONTENDO 500 ML, FARDO COM 12 GARRAFAS.</w:t>
            </w:r>
          </w:p>
        </w:tc>
        <w:tc>
          <w:tcPr>
            <w:tcW w:w="708" w:type="dxa"/>
            <w:shd w:val="clear" w:color="auto" w:fill="auto"/>
            <w:noWrap/>
          </w:tcPr>
          <w:p w14:paraId="131038B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80</w:t>
            </w:r>
          </w:p>
        </w:tc>
        <w:tc>
          <w:tcPr>
            <w:tcW w:w="709" w:type="dxa"/>
          </w:tcPr>
          <w:p w14:paraId="705C6E96"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250B73D8"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4367E8FB"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9335D3B" w14:textId="77777777" w:rsidTr="00E23523">
        <w:trPr>
          <w:trHeight w:val="300"/>
        </w:trPr>
        <w:tc>
          <w:tcPr>
            <w:tcW w:w="709" w:type="dxa"/>
            <w:shd w:val="clear" w:color="auto" w:fill="auto"/>
            <w:noWrap/>
            <w:vAlign w:val="bottom"/>
          </w:tcPr>
          <w:p w14:paraId="32F3117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62</w:t>
            </w:r>
          </w:p>
        </w:tc>
        <w:tc>
          <w:tcPr>
            <w:tcW w:w="4253" w:type="dxa"/>
            <w:shd w:val="clear" w:color="auto" w:fill="auto"/>
            <w:noWrap/>
          </w:tcPr>
          <w:p w14:paraId="31F293B8"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ADOCANTE DIETETICO LIQUIDO, FRASCO DE 80 ML A 100 ML.</w:t>
            </w:r>
          </w:p>
        </w:tc>
        <w:tc>
          <w:tcPr>
            <w:tcW w:w="708" w:type="dxa"/>
            <w:shd w:val="clear" w:color="auto" w:fill="auto"/>
            <w:noWrap/>
          </w:tcPr>
          <w:p w14:paraId="4219D33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9" w:type="dxa"/>
          </w:tcPr>
          <w:p w14:paraId="73C97305"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124E78EF"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678234E0"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2F8AF68A" w14:textId="77777777" w:rsidTr="00E23523">
        <w:trPr>
          <w:trHeight w:val="300"/>
        </w:trPr>
        <w:tc>
          <w:tcPr>
            <w:tcW w:w="709" w:type="dxa"/>
            <w:shd w:val="clear" w:color="auto" w:fill="auto"/>
            <w:noWrap/>
            <w:vAlign w:val="bottom"/>
          </w:tcPr>
          <w:p w14:paraId="128C4A79"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63</w:t>
            </w:r>
          </w:p>
        </w:tc>
        <w:tc>
          <w:tcPr>
            <w:tcW w:w="4253" w:type="dxa"/>
            <w:shd w:val="clear" w:color="auto" w:fill="auto"/>
            <w:noWrap/>
          </w:tcPr>
          <w:p w14:paraId="2B11B39D"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ACUCAR REFINADO GRANULADO EM SACHE 5GR CX 400 UNIDADES</w:t>
            </w:r>
          </w:p>
        </w:tc>
        <w:tc>
          <w:tcPr>
            <w:tcW w:w="708" w:type="dxa"/>
            <w:shd w:val="clear" w:color="auto" w:fill="auto"/>
            <w:noWrap/>
          </w:tcPr>
          <w:p w14:paraId="61245597"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w:t>
            </w:r>
          </w:p>
        </w:tc>
        <w:tc>
          <w:tcPr>
            <w:tcW w:w="709" w:type="dxa"/>
          </w:tcPr>
          <w:p w14:paraId="49F46D9A"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411D8E6D"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25EDD181"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6622E455" w14:textId="77777777" w:rsidTr="00E23523">
        <w:trPr>
          <w:trHeight w:val="300"/>
        </w:trPr>
        <w:tc>
          <w:tcPr>
            <w:tcW w:w="709" w:type="dxa"/>
            <w:shd w:val="clear" w:color="auto" w:fill="auto"/>
            <w:noWrap/>
            <w:vAlign w:val="bottom"/>
          </w:tcPr>
          <w:p w14:paraId="0120DA36"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64</w:t>
            </w:r>
          </w:p>
        </w:tc>
        <w:tc>
          <w:tcPr>
            <w:tcW w:w="4253" w:type="dxa"/>
            <w:shd w:val="clear" w:color="auto" w:fill="auto"/>
            <w:noWrap/>
          </w:tcPr>
          <w:p w14:paraId="6460076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ACUCAR CRISTALIZADO, PACOTE CONTENDO 2 KG.</w:t>
            </w:r>
          </w:p>
        </w:tc>
        <w:tc>
          <w:tcPr>
            <w:tcW w:w="708" w:type="dxa"/>
            <w:shd w:val="clear" w:color="auto" w:fill="auto"/>
            <w:noWrap/>
          </w:tcPr>
          <w:p w14:paraId="530A018B"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9" w:type="dxa"/>
          </w:tcPr>
          <w:p w14:paraId="41EA1D18"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4D6AF543"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1B4FF97D" w14:textId="77777777" w:rsidR="00517B06" w:rsidRPr="00382B91" w:rsidRDefault="00517B06" w:rsidP="00382B91">
            <w:pPr>
              <w:spacing w:line="276" w:lineRule="auto"/>
              <w:jc w:val="both"/>
              <w:rPr>
                <w:rFonts w:ascii="Calibri" w:hAnsi="Calibri" w:cs="Calibri"/>
                <w:color w:val="000000"/>
                <w:sz w:val="24"/>
                <w:szCs w:val="24"/>
              </w:rPr>
            </w:pPr>
          </w:p>
        </w:tc>
      </w:tr>
      <w:tr w:rsidR="00517B06" w:rsidRPr="00382B91" w14:paraId="0DFDF992" w14:textId="77777777" w:rsidTr="00E23523">
        <w:trPr>
          <w:trHeight w:val="300"/>
        </w:trPr>
        <w:tc>
          <w:tcPr>
            <w:tcW w:w="709" w:type="dxa"/>
            <w:shd w:val="clear" w:color="auto" w:fill="auto"/>
            <w:noWrap/>
            <w:vAlign w:val="bottom"/>
          </w:tcPr>
          <w:p w14:paraId="639E8C5C" w14:textId="77777777" w:rsidR="00517B06" w:rsidRPr="00382B91" w:rsidRDefault="00517B06"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65</w:t>
            </w:r>
          </w:p>
        </w:tc>
        <w:tc>
          <w:tcPr>
            <w:tcW w:w="4253" w:type="dxa"/>
            <w:shd w:val="clear" w:color="auto" w:fill="auto"/>
            <w:noWrap/>
          </w:tcPr>
          <w:p w14:paraId="547B8C73"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GAS LIQUEFEITO DE PETROLEO - PARA COZINHA, ACONDICIONADO EM RECIPIENTE COM CAPACIDADE PARA 13 KG, APRESENTADO NO ESTADO LIQUIDO.</w:t>
            </w:r>
          </w:p>
        </w:tc>
        <w:tc>
          <w:tcPr>
            <w:tcW w:w="708" w:type="dxa"/>
            <w:shd w:val="clear" w:color="auto" w:fill="auto"/>
            <w:noWrap/>
          </w:tcPr>
          <w:p w14:paraId="22C7E841"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9" w:type="dxa"/>
          </w:tcPr>
          <w:p w14:paraId="6A25BC3C" w14:textId="77777777" w:rsidR="00517B06" w:rsidRPr="00382B91" w:rsidRDefault="00517B06"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418" w:type="dxa"/>
          </w:tcPr>
          <w:p w14:paraId="44B33398" w14:textId="77777777" w:rsidR="00517B06" w:rsidRPr="00382B91" w:rsidRDefault="00517B06" w:rsidP="00382B91">
            <w:pPr>
              <w:spacing w:line="276" w:lineRule="auto"/>
              <w:jc w:val="both"/>
              <w:rPr>
                <w:rFonts w:ascii="Calibri" w:hAnsi="Calibri" w:cs="Calibri"/>
                <w:color w:val="000000"/>
                <w:sz w:val="24"/>
                <w:szCs w:val="24"/>
              </w:rPr>
            </w:pPr>
          </w:p>
        </w:tc>
        <w:tc>
          <w:tcPr>
            <w:tcW w:w="1275" w:type="dxa"/>
          </w:tcPr>
          <w:p w14:paraId="29CF3A58" w14:textId="77777777" w:rsidR="00517B06" w:rsidRPr="00382B91" w:rsidRDefault="00517B06" w:rsidP="00382B91">
            <w:pPr>
              <w:spacing w:line="276" w:lineRule="auto"/>
              <w:jc w:val="both"/>
              <w:rPr>
                <w:rFonts w:ascii="Calibri" w:hAnsi="Calibri" w:cs="Calibri"/>
                <w:color w:val="000000"/>
                <w:sz w:val="24"/>
                <w:szCs w:val="24"/>
              </w:rPr>
            </w:pPr>
          </w:p>
        </w:tc>
      </w:tr>
    </w:tbl>
    <w:p w14:paraId="635C00F9" w14:textId="77777777" w:rsidR="00517B06" w:rsidRPr="00382B91" w:rsidRDefault="00517B06" w:rsidP="00382B91">
      <w:pPr>
        <w:spacing w:line="276" w:lineRule="auto"/>
        <w:jc w:val="both"/>
        <w:rPr>
          <w:rFonts w:ascii="Calibri" w:hAnsi="Calibri" w:cs="Calibri"/>
          <w:sz w:val="24"/>
          <w:szCs w:val="24"/>
        </w:rPr>
      </w:pPr>
    </w:p>
    <w:p w14:paraId="5B9E2D5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lastRenderedPageBreak/>
        <w:t xml:space="preserve">Valor total da Proposta: R$ ......................(......................................) Conforme ANEXO I - TERMO DE REFERÊNCIA. </w:t>
      </w:r>
    </w:p>
    <w:p w14:paraId="5E3F51F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sym w:font="Symbol" w:char="F0B7"/>
      </w:r>
      <w:r w:rsidRPr="00382B91">
        <w:rPr>
          <w:rFonts w:ascii="Calibri" w:hAnsi="Calibri" w:cs="Calibri"/>
          <w:sz w:val="24"/>
          <w:szCs w:val="24"/>
        </w:rPr>
        <w:t xml:space="preserve"> </w:t>
      </w:r>
      <w:r w:rsidRPr="00382B91">
        <w:rPr>
          <w:rFonts w:ascii="Calibri" w:hAnsi="Calibri" w:cs="Calibri"/>
          <w:bCs/>
          <w:snapToGrid w:val="0"/>
          <w:color w:val="000000"/>
          <w:sz w:val="24"/>
          <w:szCs w:val="24"/>
        </w:rPr>
        <w:t xml:space="preserve">A empresa contratada deverá entregar os produtos/serviços solicitados no prazo máximo de </w:t>
      </w:r>
      <w:r w:rsidRPr="00382B91">
        <w:rPr>
          <w:rFonts w:ascii="Calibri" w:hAnsi="Calibri" w:cs="Calibri"/>
          <w:b/>
          <w:snapToGrid w:val="0"/>
          <w:color w:val="000000"/>
          <w:sz w:val="24"/>
          <w:szCs w:val="24"/>
        </w:rPr>
        <w:t>48 (quarenta e oito) horas</w:t>
      </w:r>
      <w:r w:rsidRPr="00382B91">
        <w:rPr>
          <w:rFonts w:ascii="Calibri" w:hAnsi="Calibri" w:cs="Calibri"/>
          <w:bCs/>
          <w:snapToGrid w:val="0"/>
          <w:color w:val="000000"/>
          <w:sz w:val="24"/>
          <w:szCs w:val="24"/>
        </w:rPr>
        <w:t xml:space="preserve"> contados da expedição da ordem de serviço e/ou ordem de fornecimento.</w:t>
      </w:r>
    </w:p>
    <w:p w14:paraId="3E38D410"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Razão social:..................................................; </w:t>
      </w:r>
    </w:p>
    <w:p w14:paraId="252C476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Nº do CNPJ:...................................................; </w:t>
      </w:r>
    </w:p>
    <w:p w14:paraId="2EBBE8E0"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Endereço:......................................................; </w:t>
      </w:r>
    </w:p>
    <w:p w14:paraId="79E1A486"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Apresentamos nossa proposta conforme o Item e preço, estabelecidos no Edital. xxxxxxxxxxxx - MT, ________ de ____________________ de 2024. </w:t>
      </w:r>
    </w:p>
    <w:p w14:paraId="6071B000" w14:textId="77777777" w:rsidR="00517B06" w:rsidRPr="00382B91" w:rsidRDefault="00517B06" w:rsidP="00382B91">
      <w:pPr>
        <w:spacing w:line="276" w:lineRule="auto"/>
        <w:jc w:val="both"/>
        <w:rPr>
          <w:rFonts w:ascii="Calibri" w:hAnsi="Calibri" w:cs="Calibri"/>
          <w:sz w:val="24"/>
          <w:szCs w:val="24"/>
        </w:rPr>
      </w:pPr>
    </w:p>
    <w:p w14:paraId="0479CBA4" w14:textId="77777777" w:rsidR="00517B06" w:rsidRPr="00382B91" w:rsidRDefault="00517B06" w:rsidP="00382B91">
      <w:pPr>
        <w:spacing w:line="276" w:lineRule="auto"/>
        <w:jc w:val="both"/>
        <w:rPr>
          <w:rFonts w:ascii="Calibri" w:hAnsi="Calibri" w:cs="Calibri"/>
          <w:sz w:val="24"/>
          <w:szCs w:val="24"/>
        </w:rPr>
      </w:pPr>
    </w:p>
    <w:p w14:paraId="4F860BAC"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____________________________________</w:t>
      </w:r>
    </w:p>
    <w:p w14:paraId="647AAF0E"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Assinatura do Responsável</w:t>
      </w:r>
    </w:p>
    <w:p w14:paraId="519AA9AA" w14:textId="77777777" w:rsidR="00517B06" w:rsidRPr="00382B91" w:rsidRDefault="00517B06" w:rsidP="00382B91">
      <w:pPr>
        <w:spacing w:line="276" w:lineRule="auto"/>
        <w:jc w:val="both"/>
        <w:rPr>
          <w:rFonts w:ascii="Calibri" w:hAnsi="Calibri" w:cs="Calibri"/>
          <w:sz w:val="24"/>
          <w:szCs w:val="24"/>
        </w:rPr>
      </w:pPr>
      <w:r w:rsidRPr="00382B91">
        <w:rPr>
          <w:rFonts w:ascii="Calibri" w:hAnsi="Calibri" w:cs="Calibri"/>
          <w:sz w:val="24"/>
          <w:szCs w:val="24"/>
        </w:rPr>
        <w:t xml:space="preserve"> CPF:xxxxxx</w:t>
      </w:r>
    </w:p>
    <w:p w14:paraId="356BC915" w14:textId="77777777" w:rsidR="00517B06" w:rsidRPr="00382B91" w:rsidRDefault="00517B06" w:rsidP="00382B91">
      <w:pPr>
        <w:spacing w:line="276" w:lineRule="auto"/>
        <w:jc w:val="both"/>
        <w:rPr>
          <w:rFonts w:ascii="Calibri" w:hAnsi="Calibri" w:cs="Calibri"/>
          <w:sz w:val="24"/>
          <w:szCs w:val="24"/>
        </w:rPr>
      </w:pPr>
    </w:p>
    <w:p w14:paraId="210375A4" w14:textId="77777777" w:rsidR="00517B06" w:rsidRPr="00382B91" w:rsidRDefault="00517B06" w:rsidP="00382B91">
      <w:pPr>
        <w:spacing w:line="276" w:lineRule="auto"/>
        <w:jc w:val="both"/>
        <w:rPr>
          <w:rFonts w:ascii="Calibri" w:hAnsi="Calibri" w:cs="Calibri"/>
          <w:sz w:val="24"/>
          <w:szCs w:val="24"/>
        </w:rPr>
      </w:pPr>
    </w:p>
    <w:p w14:paraId="49183AC2" w14:textId="77777777" w:rsidR="00517B06" w:rsidRPr="00382B91" w:rsidRDefault="00517B06" w:rsidP="00382B91">
      <w:pPr>
        <w:spacing w:line="276" w:lineRule="auto"/>
        <w:jc w:val="both"/>
        <w:rPr>
          <w:rFonts w:ascii="Calibri" w:hAnsi="Calibri" w:cs="Calibri"/>
          <w:sz w:val="24"/>
          <w:szCs w:val="24"/>
        </w:rPr>
      </w:pPr>
    </w:p>
    <w:p w14:paraId="030DFACE" w14:textId="77777777" w:rsidR="00517B06" w:rsidRPr="00382B91" w:rsidRDefault="00517B06" w:rsidP="00382B91">
      <w:pPr>
        <w:spacing w:line="276" w:lineRule="auto"/>
        <w:jc w:val="both"/>
        <w:rPr>
          <w:rFonts w:ascii="Calibri" w:hAnsi="Calibri" w:cs="Calibri"/>
          <w:color w:val="FF0000"/>
          <w:sz w:val="24"/>
          <w:szCs w:val="24"/>
        </w:rPr>
      </w:pPr>
      <w:r w:rsidRPr="00382B91">
        <w:rPr>
          <w:rFonts w:ascii="Calibri" w:hAnsi="Calibri" w:cs="Calibri"/>
          <w:color w:val="FF0000"/>
          <w:sz w:val="24"/>
          <w:szCs w:val="24"/>
        </w:rPr>
        <w:t xml:space="preserve"> Obs.: Identificação, assinatura do representante legal e carimbo do CNPJ, se houver.</w:t>
      </w:r>
    </w:p>
    <w:p w14:paraId="4A5B71F3" w14:textId="77777777" w:rsidR="00517B06" w:rsidRPr="00382B91" w:rsidRDefault="00517B06" w:rsidP="00382B91">
      <w:pPr>
        <w:jc w:val="both"/>
        <w:rPr>
          <w:rFonts w:ascii="Calibri" w:hAnsi="Calibri" w:cs="Calibri"/>
          <w:sz w:val="24"/>
          <w:szCs w:val="24"/>
        </w:rPr>
      </w:pPr>
    </w:p>
    <w:p w14:paraId="47586933" w14:textId="77777777" w:rsidR="006A58A9" w:rsidRPr="00382B91" w:rsidRDefault="006A58A9" w:rsidP="00382B91">
      <w:pPr>
        <w:spacing w:line="276" w:lineRule="auto"/>
        <w:jc w:val="both"/>
        <w:rPr>
          <w:rFonts w:ascii="Calibri" w:hAnsi="Calibri" w:cs="Calibri"/>
          <w:sz w:val="24"/>
          <w:szCs w:val="24"/>
        </w:rPr>
      </w:pPr>
    </w:p>
    <w:p w14:paraId="1C10ABC1" w14:textId="77777777" w:rsidR="006A58A9" w:rsidRPr="00382B91" w:rsidRDefault="006A58A9" w:rsidP="00382B91">
      <w:pPr>
        <w:spacing w:line="276" w:lineRule="auto"/>
        <w:jc w:val="both"/>
        <w:rPr>
          <w:rFonts w:ascii="Calibri" w:hAnsi="Calibri" w:cs="Calibri"/>
          <w:sz w:val="24"/>
          <w:szCs w:val="24"/>
        </w:rPr>
      </w:pPr>
    </w:p>
    <w:p w14:paraId="1764882A" w14:textId="77777777" w:rsidR="006A58A9" w:rsidRPr="00382B91" w:rsidRDefault="006A58A9" w:rsidP="00382B91">
      <w:pPr>
        <w:spacing w:line="276" w:lineRule="auto"/>
        <w:jc w:val="both"/>
        <w:rPr>
          <w:rFonts w:ascii="Calibri" w:hAnsi="Calibri" w:cs="Calibri"/>
          <w:sz w:val="24"/>
          <w:szCs w:val="24"/>
        </w:rPr>
      </w:pPr>
    </w:p>
    <w:p w14:paraId="50061862" w14:textId="77777777" w:rsidR="006A58A9" w:rsidRPr="00382B91" w:rsidRDefault="006A58A9" w:rsidP="00382B91">
      <w:pPr>
        <w:spacing w:line="276" w:lineRule="auto"/>
        <w:jc w:val="both"/>
        <w:rPr>
          <w:rFonts w:ascii="Calibri" w:hAnsi="Calibri" w:cs="Calibri"/>
          <w:sz w:val="24"/>
          <w:szCs w:val="24"/>
        </w:rPr>
      </w:pPr>
    </w:p>
    <w:p w14:paraId="48B009CE" w14:textId="77777777" w:rsidR="006A58A9" w:rsidRPr="00382B91" w:rsidRDefault="006A58A9" w:rsidP="00382B91">
      <w:pPr>
        <w:spacing w:line="276" w:lineRule="auto"/>
        <w:jc w:val="both"/>
        <w:rPr>
          <w:rFonts w:ascii="Calibri" w:hAnsi="Calibri" w:cs="Calibri"/>
          <w:sz w:val="24"/>
          <w:szCs w:val="24"/>
        </w:rPr>
      </w:pPr>
    </w:p>
    <w:p w14:paraId="39C40A09" w14:textId="77777777" w:rsidR="006A58A9" w:rsidRPr="00382B91" w:rsidRDefault="006A58A9" w:rsidP="00382B91">
      <w:pPr>
        <w:spacing w:line="276" w:lineRule="auto"/>
        <w:jc w:val="both"/>
        <w:rPr>
          <w:rFonts w:ascii="Calibri" w:hAnsi="Calibri" w:cs="Calibri"/>
          <w:sz w:val="24"/>
          <w:szCs w:val="24"/>
        </w:rPr>
      </w:pPr>
    </w:p>
    <w:p w14:paraId="1433C636" w14:textId="77777777" w:rsidR="006A58A9" w:rsidRPr="00382B91" w:rsidRDefault="006A58A9" w:rsidP="00382B91">
      <w:pPr>
        <w:spacing w:line="276" w:lineRule="auto"/>
        <w:jc w:val="both"/>
        <w:rPr>
          <w:rFonts w:ascii="Calibri" w:hAnsi="Calibri" w:cs="Calibri"/>
          <w:sz w:val="24"/>
          <w:szCs w:val="24"/>
        </w:rPr>
      </w:pPr>
    </w:p>
    <w:p w14:paraId="5B9F70D5" w14:textId="77777777" w:rsidR="006A58A9" w:rsidRPr="00382B91" w:rsidRDefault="006A58A9" w:rsidP="00382B91">
      <w:pPr>
        <w:spacing w:line="276" w:lineRule="auto"/>
        <w:jc w:val="both"/>
        <w:rPr>
          <w:rFonts w:ascii="Calibri" w:hAnsi="Calibri" w:cs="Calibri"/>
          <w:sz w:val="24"/>
          <w:szCs w:val="24"/>
        </w:rPr>
      </w:pPr>
    </w:p>
    <w:p w14:paraId="57476210" w14:textId="77777777" w:rsidR="006A58A9" w:rsidRPr="00382B91" w:rsidRDefault="006A58A9" w:rsidP="00382B91">
      <w:pPr>
        <w:spacing w:line="276" w:lineRule="auto"/>
        <w:jc w:val="both"/>
        <w:rPr>
          <w:rFonts w:ascii="Calibri" w:hAnsi="Calibri" w:cs="Calibri"/>
          <w:sz w:val="24"/>
          <w:szCs w:val="24"/>
        </w:rPr>
      </w:pPr>
    </w:p>
    <w:p w14:paraId="0ECE068C" w14:textId="77777777" w:rsidR="006A58A9" w:rsidRPr="00382B91" w:rsidRDefault="006A58A9" w:rsidP="00382B91">
      <w:pPr>
        <w:spacing w:line="276" w:lineRule="auto"/>
        <w:jc w:val="both"/>
        <w:rPr>
          <w:rFonts w:ascii="Calibri" w:hAnsi="Calibri" w:cs="Calibri"/>
          <w:sz w:val="24"/>
          <w:szCs w:val="24"/>
        </w:rPr>
      </w:pPr>
    </w:p>
    <w:p w14:paraId="28FBF0B2" w14:textId="77777777" w:rsidR="006A58A9" w:rsidRPr="00382B91" w:rsidRDefault="006A58A9" w:rsidP="00382B91">
      <w:pPr>
        <w:spacing w:line="276" w:lineRule="auto"/>
        <w:jc w:val="both"/>
        <w:rPr>
          <w:rFonts w:ascii="Calibri" w:hAnsi="Calibri" w:cs="Calibri"/>
          <w:sz w:val="24"/>
          <w:szCs w:val="24"/>
        </w:rPr>
      </w:pPr>
    </w:p>
    <w:p w14:paraId="0F29808C" w14:textId="77777777" w:rsidR="006A58A9" w:rsidRPr="00382B91" w:rsidRDefault="006A58A9" w:rsidP="00382B91">
      <w:pPr>
        <w:spacing w:line="276" w:lineRule="auto"/>
        <w:jc w:val="both"/>
        <w:rPr>
          <w:rFonts w:ascii="Calibri" w:hAnsi="Calibri" w:cs="Calibri"/>
          <w:sz w:val="24"/>
          <w:szCs w:val="24"/>
        </w:rPr>
      </w:pPr>
    </w:p>
    <w:p w14:paraId="0048360A" w14:textId="77777777" w:rsidR="006A58A9" w:rsidRPr="00382B91" w:rsidRDefault="006A58A9" w:rsidP="00382B91">
      <w:pPr>
        <w:spacing w:line="276" w:lineRule="auto"/>
        <w:jc w:val="both"/>
        <w:rPr>
          <w:rFonts w:ascii="Calibri" w:hAnsi="Calibri" w:cs="Calibri"/>
          <w:sz w:val="24"/>
          <w:szCs w:val="24"/>
        </w:rPr>
      </w:pPr>
    </w:p>
    <w:p w14:paraId="1B266BA5" w14:textId="77777777" w:rsidR="00517B06" w:rsidRPr="00382B91" w:rsidRDefault="00517B06" w:rsidP="00382B91">
      <w:pPr>
        <w:spacing w:line="276" w:lineRule="auto"/>
        <w:jc w:val="both"/>
        <w:rPr>
          <w:rFonts w:ascii="Calibri" w:hAnsi="Calibri" w:cs="Calibri"/>
          <w:sz w:val="24"/>
          <w:szCs w:val="24"/>
        </w:rPr>
      </w:pPr>
    </w:p>
    <w:p w14:paraId="71BEE772" w14:textId="77777777" w:rsidR="006A58A9" w:rsidRPr="00382B91" w:rsidRDefault="006A58A9" w:rsidP="00382B91">
      <w:pPr>
        <w:spacing w:line="276" w:lineRule="auto"/>
        <w:jc w:val="both"/>
        <w:rPr>
          <w:rFonts w:ascii="Calibri" w:hAnsi="Calibri" w:cs="Calibri"/>
          <w:sz w:val="24"/>
          <w:szCs w:val="24"/>
        </w:rPr>
      </w:pPr>
    </w:p>
    <w:p w14:paraId="01D59F39" w14:textId="5CBD4B06" w:rsidR="006A58A9" w:rsidRPr="00382B91" w:rsidRDefault="006A58A9" w:rsidP="00382B91">
      <w:pPr>
        <w:spacing w:line="276" w:lineRule="auto"/>
        <w:jc w:val="both"/>
        <w:rPr>
          <w:rFonts w:ascii="Calibri" w:hAnsi="Calibri" w:cs="Calibri"/>
          <w:b/>
          <w:bCs/>
          <w:sz w:val="24"/>
          <w:szCs w:val="24"/>
        </w:rPr>
      </w:pPr>
      <w:r w:rsidRPr="00382B91">
        <w:rPr>
          <w:rFonts w:ascii="Calibri" w:hAnsi="Calibri" w:cs="Calibri"/>
          <w:b/>
          <w:bCs/>
          <w:sz w:val="24"/>
          <w:szCs w:val="24"/>
        </w:rPr>
        <w:t>ANEXO III – DECLARAÇÃO UNIFICADA</w:t>
      </w:r>
    </w:p>
    <w:p w14:paraId="0287D217" w14:textId="77777777" w:rsidR="006A58A9" w:rsidRPr="00382B91" w:rsidRDefault="006A58A9" w:rsidP="00382B91">
      <w:pPr>
        <w:spacing w:line="276" w:lineRule="auto"/>
        <w:jc w:val="both"/>
        <w:rPr>
          <w:rFonts w:ascii="Calibri" w:hAnsi="Calibri" w:cs="Calibri"/>
          <w:sz w:val="24"/>
          <w:szCs w:val="24"/>
        </w:rPr>
      </w:pPr>
    </w:p>
    <w:p w14:paraId="27398B9B" w14:textId="77777777" w:rsidR="003634E1" w:rsidRPr="00382B91" w:rsidRDefault="003634E1" w:rsidP="00382B91">
      <w:pPr>
        <w:pStyle w:val="SemEspaamento"/>
        <w:spacing w:line="276" w:lineRule="auto"/>
        <w:jc w:val="both"/>
        <w:rPr>
          <w:rFonts w:ascii="Calibri" w:hAnsi="Calibri" w:cs="Calibri"/>
          <w:b/>
          <w:sz w:val="24"/>
          <w:szCs w:val="24"/>
          <w:u w:val="single"/>
        </w:rPr>
      </w:pPr>
      <w:r w:rsidRPr="00382B91">
        <w:rPr>
          <w:rFonts w:ascii="Calibri" w:hAnsi="Calibri" w:cs="Calibri"/>
          <w:b/>
          <w:sz w:val="24"/>
          <w:szCs w:val="24"/>
          <w:u w:val="single"/>
        </w:rPr>
        <w:t>DISPENSA ELETRÔNICA Nº 001/2024</w:t>
      </w:r>
    </w:p>
    <w:p w14:paraId="65AD7181" w14:textId="77777777" w:rsidR="003634E1" w:rsidRPr="00382B91" w:rsidRDefault="003634E1" w:rsidP="00382B91">
      <w:pPr>
        <w:pStyle w:val="SemEspaamento"/>
        <w:spacing w:line="276" w:lineRule="auto"/>
        <w:jc w:val="both"/>
        <w:rPr>
          <w:rFonts w:ascii="Calibri" w:hAnsi="Calibri" w:cs="Calibri"/>
          <w:b/>
          <w:sz w:val="24"/>
          <w:szCs w:val="24"/>
          <w:u w:val="single"/>
        </w:rPr>
      </w:pPr>
      <w:r w:rsidRPr="00382B91">
        <w:rPr>
          <w:rFonts w:ascii="Calibri" w:hAnsi="Calibri" w:cs="Calibri"/>
          <w:b/>
          <w:sz w:val="24"/>
          <w:szCs w:val="24"/>
          <w:u w:val="single"/>
        </w:rPr>
        <w:t>PROCESSO ADMINISTRATIVO Nº 247/2024</w:t>
      </w:r>
    </w:p>
    <w:p w14:paraId="49E8448B" w14:textId="77777777" w:rsidR="003634E1" w:rsidRPr="00382B91" w:rsidRDefault="003634E1" w:rsidP="00382B91">
      <w:pPr>
        <w:spacing w:line="276" w:lineRule="auto"/>
        <w:jc w:val="both"/>
        <w:rPr>
          <w:rFonts w:ascii="Calibri" w:hAnsi="Calibri" w:cs="Calibri"/>
          <w:b/>
          <w:bCs/>
          <w:sz w:val="24"/>
          <w:szCs w:val="24"/>
        </w:rPr>
      </w:pPr>
    </w:p>
    <w:p w14:paraId="6E9A6ACD" w14:textId="77777777" w:rsidR="003634E1" w:rsidRPr="00382B91" w:rsidRDefault="003634E1" w:rsidP="00382B91">
      <w:pPr>
        <w:spacing w:line="276" w:lineRule="auto"/>
        <w:jc w:val="both"/>
        <w:rPr>
          <w:rFonts w:ascii="Calibri" w:hAnsi="Calibri" w:cs="Calibri"/>
          <w:b/>
          <w:bCs/>
          <w:sz w:val="24"/>
          <w:szCs w:val="24"/>
        </w:rPr>
      </w:pPr>
      <w:r w:rsidRPr="00382B91">
        <w:rPr>
          <w:rFonts w:ascii="Calibri" w:hAnsi="Calibri" w:cs="Calibri"/>
          <w:b/>
          <w:bCs/>
          <w:sz w:val="24"/>
          <w:szCs w:val="24"/>
        </w:rPr>
        <w:t>DECLARAÇÃO UNIFICADA</w:t>
      </w:r>
    </w:p>
    <w:p w14:paraId="3500204D" w14:textId="77777777" w:rsidR="003634E1" w:rsidRPr="00382B91" w:rsidRDefault="003634E1" w:rsidP="00382B91">
      <w:pPr>
        <w:spacing w:line="276" w:lineRule="auto"/>
        <w:jc w:val="both"/>
        <w:rPr>
          <w:rFonts w:ascii="Calibri" w:hAnsi="Calibri" w:cs="Calibri"/>
          <w:b/>
          <w:bCs/>
          <w:sz w:val="24"/>
          <w:szCs w:val="24"/>
        </w:rPr>
      </w:pPr>
    </w:p>
    <w:p w14:paraId="60E3FE1E"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sz w:val="24"/>
          <w:szCs w:val="24"/>
        </w:rPr>
        <w:t>A empresa ___________, inscrita no CNPJ nº_________ com sede à __________ Nº______, bairro ________ na cidade de ____________, Estado de Mato Grosso, neste ato representada por ______________ portador (a) do CPF nº _____________ e RG nº ______________, declara para os devidos fins que:</w:t>
      </w:r>
    </w:p>
    <w:p w14:paraId="25989E11"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sz w:val="24"/>
          <w:szCs w:val="24"/>
        </w:rPr>
        <w:t xml:space="preserve">• </w:t>
      </w:r>
      <w:r w:rsidRPr="00382B91">
        <w:rPr>
          <w:rFonts w:ascii="Calibri" w:hAnsi="Calibri" w:cs="Calibri"/>
          <w:b/>
          <w:sz w:val="24"/>
          <w:szCs w:val="24"/>
        </w:rPr>
        <w:t>INEXISTÊNCIA DE FATOS SUPERVENIENTES:</w:t>
      </w:r>
      <w:r w:rsidRPr="00382B91">
        <w:rPr>
          <w:rFonts w:ascii="Calibri" w:hAnsi="Calibri" w:cs="Calibri"/>
          <w:sz w:val="24"/>
          <w:szCs w:val="24"/>
        </w:rPr>
        <w:t xml:space="preserve"> em conformidade com a Lei n.º 14.133/2021, não existem fatos supervenientes junto à Câmara Municipal de Nova - MT, que sejam impeditivos de sua habilitação para este certame; </w:t>
      </w:r>
    </w:p>
    <w:p w14:paraId="6AF4AB7E"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sz w:val="24"/>
          <w:szCs w:val="24"/>
        </w:rPr>
        <w:t xml:space="preserve">• </w:t>
      </w:r>
      <w:r w:rsidRPr="00382B91">
        <w:rPr>
          <w:rFonts w:ascii="Calibri" w:hAnsi="Calibri" w:cs="Calibri"/>
          <w:b/>
          <w:sz w:val="24"/>
          <w:szCs w:val="24"/>
        </w:rPr>
        <w:t>SITUAÇÃO REGULAR PERANTE O MINISTÉRIO DO TRABALHO:</w:t>
      </w:r>
      <w:r w:rsidRPr="00382B91">
        <w:rPr>
          <w:rFonts w:ascii="Calibri" w:hAnsi="Calibri" w:cs="Calibri"/>
          <w:sz w:val="24"/>
          <w:szCs w:val="24"/>
        </w:rPr>
        <w:t xml:space="preserve"> em atendimento ao previsto no inciso XXXIII, do artigo 7° da Constituição Federal e art. 68, inciso VI da Lei Federal 14.133/2021, que não possuímos, em nosso quadro de pessoal, empregados com menos de 18 (dezoito) anos em trabalho noturno, perigoso ou insalubre, menores de 16 (dezesseis) anos, em qualquer trabalho, salvo na condição de aprendiz e em nenhuma hipótese, menores de 14 (quatorze) anos.</w:t>
      </w:r>
    </w:p>
    <w:p w14:paraId="4763FF41"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b/>
          <w:sz w:val="24"/>
          <w:szCs w:val="24"/>
        </w:rPr>
        <w:t>•</w:t>
      </w:r>
      <w:r w:rsidRPr="00382B91">
        <w:rPr>
          <w:rFonts w:ascii="Calibri" w:hAnsi="Calibri" w:cs="Calibri"/>
          <w:sz w:val="24"/>
          <w:szCs w:val="24"/>
        </w:rPr>
        <w:t xml:space="preserve"> </w:t>
      </w:r>
      <w:r w:rsidRPr="00382B91">
        <w:rPr>
          <w:rFonts w:ascii="Calibri" w:hAnsi="Calibri" w:cs="Calibri"/>
          <w:b/>
          <w:sz w:val="24"/>
          <w:szCs w:val="24"/>
        </w:rPr>
        <w:t>DE CIÊNCIA:</w:t>
      </w:r>
      <w:r w:rsidRPr="00382B91">
        <w:rPr>
          <w:rFonts w:ascii="Calibri" w:hAnsi="Calibri" w:cs="Calibri"/>
          <w:sz w:val="24"/>
          <w:szCs w:val="24"/>
        </w:rPr>
        <w:t xml:space="preserve"> Estamos de pleno acordo e concordo expressamente com todas as condições especificadas relativo a Câmara Municipal de Nova - MT e tomamos conhecimento de todas as informações e das condições locais para o cumprimento das obrigações, objeto desta licitação, bem como aceito na integra todas as condições e que garanto a execução do objeto;</w:t>
      </w:r>
    </w:p>
    <w:p w14:paraId="62442B77"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b/>
          <w:sz w:val="24"/>
          <w:szCs w:val="24"/>
        </w:rPr>
        <w:t>• DA RENÚNCIA:</w:t>
      </w:r>
      <w:r w:rsidRPr="00382B91">
        <w:rPr>
          <w:rFonts w:ascii="Calibri" w:hAnsi="Calibri" w:cs="Calibri"/>
          <w:sz w:val="24"/>
          <w:szCs w:val="24"/>
        </w:rPr>
        <w:t xml:space="preserve"> declaramos, na forma e sob as penas impostas pela Lei n.º 14.133/2021 e suas alterações, que não pretendo recorrer da decisão da Comissão de licitação que julgou a HABILITAÇÃO e PROPOSTA DE PREÇOS, RENUNCIANDO, assim, expressamente, ao direito de recurso e ao prazo respectivo, e concordando, em consequência, com o curso do procedimento licitatório, conforme art. 165, incisos I, alíneas B e C da Lei 14.133/2021. </w:t>
      </w:r>
    </w:p>
    <w:p w14:paraId="6C445FAD"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b/>
          <w:sz w:val="24"/>
          <w:szCs w:val="24"/>
        </w:rPr>
        <w:t>• DE PLENO ATENDIMENTO AOS REQUISITOS DE HABILITAÇÃO:</w:t>
      </w:r>
      <w:r w:rsidRPr="00382B91">
        <w:rPr>
          <w:rFonts w:ascii="Calibri" w:hAnsi="Calibri" w:cs="Calibri"/>
          <w:sz w:val="24"/>
          <w:szCs w:val="24"/>
        </w:rPr>
        <w:t xml:space="preserve"> Cumprimos com todos os requisitos de habilitação para este certame e a proposta apresentada para participar desta licitação foi elaborada de maneira independente e o seu conteúdo não foi, no todo ou em parte, direta ou indiretamente, informado, discutido ou recebido de qualquer outro participante potencial ou de fato desta licitação, por qualquer meio ou por qualquer pessoa;</w:t>
      </w:r>
    </w:p>
    <w:p w14:paraId="16175BD2" w14:textId="77777777" w:rsidR="003634E1" w:rsidRPr="00382B91" w:rsidRDefault="003634E1" w:rsidP="00382B91">
      <w:pPr>
        <w:spacing w:line="276" w:lineRule="auto"/>
        <w:jc w:val="both"/>
        <w:rPr>
          <w:rFonts w:ascii="Calibri" w:hAnsi="Calibri" w:cs="Calibri"/>
          <w:sz w:val="24"/>
          <w:szCs w:val="24"/>
        </w:rPr>
      </w:pPr>
    </w:p>
    <w:p w14:paraId="192A5764"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sz w:val="24"/>
          <w:szCs w:val="24"/>
        </w:rPr>
        <w:t xml:space="preserve"> ____________, _________/__________/2024. </w:t>
      </w:r>
    </w:p>
    <w:p w14:paraId="0867517A" w14:textId="77777777" w:rsidR="003634E1" w:rsidRPr="00382B91" w:rsidRDefault="003634E1" w:rsidP="00382B91">
      <w:pPr>
        <w:spacing w:line="276" w:lineRule="auto"/>
        <w:jc w:val="both"/>
        <w:rPr>
          <w:rFonts w:ascii="Calibri" w:hAnsi="Calibri" w:cs="Calibri"/>
          <w:sz w:val="24"/>
          <w:szCs w:val="24"/>
        </w:rPr>
      </w:pPr>
    </w:p>
    <w:p w14:paraId="7EAD66FF"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sz w:val="24"/>
          <w:szCs w:val="24"/>
        </w:rPr>
        <w:t>__________________________________</w:t>
      </w:r>
    </w:p>
    <w:p w14:paraId="5D552EE2" w14:textId="77777777" w:rsidR="003634E1" w:rsidRPr="00382B91" w:rsidRDefault="003634E1" w:rsidP="00382B91">
      <w:pPr>
        <w:spacing w:line="276" w:lineRule="auto"/>
        <w:jc w:val="both"/>
        <w:rPr>
          <w:rFonts w:ascii="Calibri" w:hAnsi="Calibri" w:cs="Calibri"/>
          <w:sz w:val="24"/>
          <w:szCs w:val="24"/>
        </w:rPr>
      </w:pPr>
      <w:r w:rsidRPr="00382B91">
        <w:rPr>
          <w:rFonts w:ascii="Calibri" w:hAnsi="Calibri" w:cs="Calibri"/>
          <w:sz w:val="24"/>
          <w:szCs w:val="24"/>
        </w:rPr>
        <w:t>CPF e Assinatura do responsável pela empresa.</w:t>
      </w:r>
    </w:p>
    <w:p w14:paraId="27F483D2" w14:textId="77777777" w:rsidR="003634E1" w:rsidRPr="00382B91" w:rsidRDefault="003634E1" w:rsidP="00382B91">
      <w:pPr>
        <w:spacing w:line="276" w:lineRule="auto"/>
        <w:jc w:val="both"/>
        <w:rPr>
          <w:rFonts w:ascii="Calibri" w:hAnsi="Calibri" w:cs="Calibri"/>
          <w:sz w:val="24"/>
          <w:szCs w:val="24"/>
        </w:rPr>
      </w:pPr>
    </w:p>
    <w:p w14:paraId="6A71E275" w14:textId="77777777" w:rsidR="003634E1" w:rsidRPr="00382B91" w:rsidRDefault="003634E1" w:rsidP="00382B91">
      <w:pPr>
        <w:spacing w:line="276" w:lineRule="auto"/>
        <w:jc w:val="both"/>
        <w:rPr>
          <w:rFonts w:ascii="Calibri" w:hAnsi="Calibri" w:cs="Calibri"/>
          <w:sz w:val="24"/>
          <w:szCs w:val="24"/>
        </w:rPr>
      </w:pPr>
    </w:p>
    <w:p w14:paraId="2E09942C" w14:textId="77777777" w:rsidR="003634E1" w:rsidRPr="00382B91" w:rsidRDefault="003634E1" w:rsidP="00382B91">
      <w:pPr>
        <w:spacing w:line="276" w:lineRule="auto"/>
        <w:jc w:val="both"/>
        <w:rPr>
          <w:rFonts w:ascii="Calibri" w:hAnsi="Calibri" w:cs="Calibri"/>
          <w:color w:val="FF0000"/>
          <w:sz w:val="24"/>
          <w:szCs w:val="24"/>
        </w:rPr>
      </w:pPr>
    </w:p>
    <w:p w14:paraId="40862484" w14:textId="77777777" w:rsidR="003634E1" w:rsidRPr="00382B91" w:rsidRDefault="003634E1" w:rsidP="00382B91">
      <w:pPr>
        <w:spacing w:line="276" w:lineRule="auto"/>
        <w:jc w:val="both"/>
        <w:rPr>
          <w:rFonts w:ascii="Calibri" w:hAnsi="Calibri" w:cs="Calibri"/>
          <w:color w:val="FF0000"/>
          <w:sz w:val="24"/>
          <w:szCs w:val="24"/>
        </w:rPr>
      </w:pPr>
    </w:p>
    <w:p w14:paraId="7533AF32" w14:textId="77777777" w:rsidR="003634E1" w:rsidRPr="00382B91" w:rsidRDefault="003634E1" w:rsidP="00382B91">
      <w:pPr>
        <w:spacing w:line="276" w:lineRule="auto"/>
        <w:jc w:val="both"/>
        <w:rPr>
          <w:rFonts w:ascii="Calibri" w:hAnsi="Calibri" w:cs="Calibri"/>
          <w:color w:val="FF0000"/>
          <w:sz w:val="24"/>
          <w:szCs w:val="24"/>
        </w:rPr>
      </w:pPr>
    </w:p>
    <w:p w14:paraId="5AD509CC" w14:textId="77777777" w:rsidR="003634E1" w:rsidRPr="00382B91" w:rsidRDefault="003634E1" w:rsidP="00382B91">
      <w:pPr>
        <w:spacing w:line="276" w:lineRule="auto"/>
        <w:jc w:val="both"/>
        <w:rPr>
          <w:rFonts w:ascii="Calibri" w:hAnsi="Calibri" w:cs="Calibri"/>
          <w:color w:val="FF0000"/>
          <w:sz w:val="24"/>
          <w:szCs w:val="24"/>
        </w:rPr>
      </w:pPr>
    </w:p>
    <w:p w14:paraId="39E5C208" w14:textId="77777777" w:rsidR="003634E1" w:rsidRPr="00382B91" w:rsidRDefault="003634E1" w:rsidP="00382B91">
      <w:pPr>
        <w:spacing w:line="276" w:lineRule="auto"/>
        <w:jc w:val="both"/>
        <w:rPr>
          <w:rFonts w:ascii="Calibri" w:hAnsi="Calibri" w:cs="Calibri"/>
          <w:color w:val="FF0000"/>
          <w:sz w:val="24"/>
          <w:szCs w:val="24"/>
        </w:rPr>
      </w:pPr>
      <w:r w:rsidRPr="00382B91">
        <w:rPr>
          <w:rFonts w:ascii="Calibri" w:hAnsi="Calibri" w:cs="Calibri"/>
          <w:color w:val="FF0000"/>
          <w:sz w:val="24"/>
          <w:szCs w:val="24"/>
        </w:rPr>
        <w:t>OBS: DEVERÁ ENCAMINHAR A DECLARAÇÃO UNIFICADA COM ASSINATURA POR CERTIFICADO DIGITAL, FICANDO ASSIM DISPENSADO ENCAMINHAR VIA ORIGINAL.</w:t>
      </w:r>
    </w:p>
    <w:p w14:paraId="3E518E77" w14:textId="77777777" w:rsidR="003634E1" w:rsidRPr="00382B91" w:rsidRDefault="003634E1" w:rsidP="00382B91">
      <w:pPr>
        <w:spacing w:line="276" w:lineRule="auto"/>
        <w:jc w:val="both"/>
        <w:rPr>
          <w:rFonts w:ascii="Calibri" w:hAnsi="Calibri" w:cs="Calibri"/>
          <w:sz w:val="24"/>
          <w:szCs w:val="24"/>
        </w:rPr>
      </w:pPr>
    </w:p>
    <w:p w14:paraId="59D331BD" w14:textId="77777777" w:rsidR="003634E1" w:rsidRPr="00382B91" w:rsidRDefault="003634E1" w:rsidP="00382B91">
      <w:pPr>
        <w:jc w:val="both"/>
        <w:rPr>
          <w:rFonts w:ascii="Calibri" w:hAnsi="Calibri" w:cs="Calibri"/>
          <w:sz w:val="24"/>
          <w:szCs w:val="24"/>
        </w:rPr>
      </w:pPr>
    </w:p>
    <w:p w14:paraId="489774A3" w14:textId="77777777" w:rsidR="006A58A9" w:rsidRPr="00382B91" w:rsidRDefault="006A58A9" w:rsidP="00382B91">
      <w:pPr>
        <w:spacing w:line="276" w:lineRule="auto"/>
        <w:jc w:val="both"/>
        <w:rPr>
          <w:rFonts w:ascii="Calibri" w:hAnsi="Calibri" w:cs="Calibri"/>
          <w:sz w:val="24"/>
          <w:szCs w:val="24"/>
        </w:rPr>
      </w:pPr>
    </w:p>
    <w:p w14:paraId="5AA0B60B" w14:textId="77777777" w:rsidR="006A58A9" w:rsidRPr="00382B91" w:rsidRDefault="006A58A9" w:rsidP="00382B91">
      <w:pPr>
        <w:spacing w:line="276" w:lineRule="auto"/>
        <w:jc w:val="both"/>
        <w:rPr>
          <w:rFonts w:ascii="Calibri" w:hAnsi="Calibri" w:cs="Calibri"/>
          <w:sz w:val="24"/>
          <w:szCs w:val="24"/>
        </w:rPr>
      </w:pPr>
    </w:p>
    <w:p w14:paraId="2FF75F7C" w14:textId="77777777" w:rsidR="006A58A9" w:rsidRPr="00382B91" w:rsidRDefault="006A58A9" w:rsidP="00382B91">
      <w:pPr>
        <w:spacing w:line="276" w:lineRule="auto"/>
        <w:jc w:val="both"/>
        <w:rPr>
          <w:rFonts w:ascii="Calibri" w:hAnsi="Calibri" w:cs="Calibri"/>
          <w:sz w:val="24"/>
          <w:szCs w:val="24"/>
        </w:rPr>
      </w:pPr>
    </w:p>
    <w:p w14:paraId="46F4D50E" w14:textId="77777777" w:rsidR="006A58A9" w:rsidRPr="00382B91" w:rsidRDefault="006A58A9" w:rsidP="00382B91">
      <w:pPr>
        <w:spacing w:line="276" w:lineRule="auto"/>
        <w:jc w:val="both"/>
        <w:rPr>
          <w:rFonts w:ascii="Calibri" w:hAnsi="Calibri" w:cs="Calibri"/>
          <w:sz w:val="24"/>
          <w:szCs w:val="24"/>
        </w:rPr>
      </w:pPr>
    </w:p>
    <w:p w14:paraId="0CA15EC5" w14:textId="77777777" w:rsidR="006A58A9" w:rsidRPr="00382B91" w:rsidRDefault="006A58A9" w:rsidP="00382B91">
      <w:pPr>
        <w:spacing w:line="276" w:lineRule="auto"/>
        <w:jc w:val="both"/>
        <w:rPr>
          <w:rFonts w:ascii="Calibri" w:hAnsi="Calibri" w:cs="Calibri"/>
          <w:sz w:val="24"/>
          <w:szCs w:val="24"/>
        </w:rPr>
      </w:pPr>
    </w:p>
    <w:p w14:paraId="6D55B645" w14:textId="77777777" w:rsidR="006A58A9" w:rsidRPr="00382B91" w:rsidRDefault="006A58A9" w:rsidP="00382B91">
      <w:pPr>
        <w:spacing w:line="276" w:lineRule="auto"/>
        <w:jc w:val="both"/>
        <w:rPr>
          <w:rFonts w:ascii="Calibri" w:hAnsi="Calibri" w:cs="Calibri"/>
          <w:sz w:val="24"/>
          <w:szCs w:val="24"/>
        </w:rPr>
      </w:pPr>
    </w:p>
    <w:p w14:paraId="4F5455C9" w14:textId="77777777" w:rsidR="006A58A9" w:rsidRPr="00382B91" w:rsidRDefault="006A58A9" w:rsidP="00382B91">
      <w:pPr>
        <w:spacing w:line="276" w:lineRule="auto"/>
        <w:jc w:val="both"/>
        <w:rPr>
          <w:rFonts w:ascii="Calibri" w:hAnsi="Calibri" w:cs="Calibri"/>
          <w:sz w:val="24"/>
          <w:szCs w:val="24"/>
        </w:rPr>
      </w:pPr>
    </w:p>
    <w:p w14:paraId="4FCE52E6" w14:textId="77777777" w:rsidR="006A58A9" w:rsidRPr="00382B91" w:rsidRDefault="006A58A9" w:rsidP="00382B91">
      <w:pPr>
        <w:spacing w:line="276" w:lineRule="auto"/>
        <w:jc w:val="both"/>
        <w:rPr>
          <w:rFonts w:ascii="Calibri" w:hAnsi="Calibri" w:cs="Calibri"/>
          <w:sz w:val="24"/>
          <w:szCs w:val="24"/>
        </w:rPr>
      </w:pPr>
    </w:p>
    <w:p w14:paraId="2A060CEF" w14:textId="77777777" w:rsidR="006A58A9" w:rsidRPr="00382B91" w:rsidRDefault="006A58A9" w:rsidP="00382B91">
      <w:pPr>
        <w:spacing w:line="276" w:lineRule="auto"/>
        <w:jc w:val="both"/>
        <w:rPr>
          <w:rFonts w:ascii="Calibri" w:hAnsi="Calibri" w:cs="Calibri"/>
          <w:sz w:val="24"/>
          <w:szCs w:val="24"/>
        </w:rPr>
      </w:pPr>
    </w:p>
    <w:p w14:paraId="1E4F7D92" w14:textId="77777777" w:rsidR="006A58A9" w:rsidRPr="00382B91" w:rsidRDefault="006A58A9" w:rsidP="00382B91">
      <w:pPr>
        <w:spacing w:line="276" w:lineRule="auto"/>
        <w:jc w:val="both"/>
        <w:rPr>
          <w:rFonts w:ascii="Calibri" w:hAnsi="Calibri" w:cs="Calibri"/>
          <w:sz w:val="24"/>
          <w:szCs w:val="24"/>
        </w:rPr>
      </w:pPr>
    </w:p>
    <w:p w14:paraId="59CD266E" w14:textId="77777777" w:rsidR="006A58A9" w:rsidRPr="00382B91" w:rsidRDefault="006A58A9" w:rsidP="00382B91">
      <w:pPr>
        <w:spacing w:line="276" w:lineRule="auto"/>
        <w:jc w:val="both"/>
        <w:rPr>
          <w:rFonts w:ascii="Calibri" w:hAnsi="Calibri" w:cs="Calibri"/>
          <w:sz w:val="24"/>
          <w:szCs w:val="24"/>
        </w:rPr>
      </w:pPr>
    </w:p>
    <w:p w14:paraId="23D99B62" w14:textId="77777777" w:rsidR="006A58A9" w:rsidRPr="00382B91" w:rsidRDefault="006A58A9" w:rsidP="00382B91">
      <w:pPr>
        <w:spacing w:line="276" w:lineRule="auto"/>
        <w:jc w:val="both"/>
        <w:rPr>
          <w:rFonts w:ascii="Calibri" w:hAnsi="Calibri" w:cs="Calibri"/>
          <w:sz w:val="24"/>
          <w:szCs w:val="24"/>
        </w:rPr>
      </w:pPr>
    </w:p>
    <w:p w14:paraId="7A9091CF" w14:textId="77777777" w:rsidR="006A58A9" w:rsidRPr="00382B91" w:rsidRDefault="006A58A9" w:rsidP="00382B91">
      <w:pPr>
        <w:spacing w:line="276" w:lineRule="auto"/>
        <w:jc w:val="both"/>
        <w:rPr>
          <w:rFonts w:ascii="Calibri" w:hAnsi="Calibri" w:cs="Calibri"/>
          <w:sz w:val="24"/>
          <w:szCs w:val="24"/>
        </w:rPr>
      </w:pPr>
    </w:p>
    <w:p w14:paraId="2769F68C" w14:textId="77777777" w:rsidR="006A58A9" w:rsidRPr="00382B91" w:rsidRDefault="006A58A9" w:rsidP="00382B91">
      <w:pPr>
        <w:spacing w:line="276" w:lineRule="auto"/>
        <w:jc w:val="both"/>
        <w:rPr>
          <w:rFonts w:ascii="Calibri" w:hAnsi="Calibri" w:cs="Calibri"/>
          <w:sz w:val="24"/>
          <w:szCs w:val="24"/>
        </w:rPr>
      </w:pPr>
    </w:p>
    <w:p w14:paraId="308F07A9" w14:textId="77777777" w:rsidR="006A58A9" w:rsidRPr="00382B91" w:rsidRDefault="006A58A9" w:rsidP="00382B91">
      <w:pPr>
        <w:spacing w:line="276" w:lineRule="auto"/>
        <w:jc w:val="both"/>
        <w:rPr>
          <w:rFonts w:ascii="Calibri" w:hAnsi="Calibri" w:cs="Calibri"/>
          <w:sz w:val="24"/>
          <w:szCs w:val="24"/>
        </w:rPr>
      </w:pPr>
    </w:p>
    <w:p w14:paraId="127E99F7" w14:textId="77777777" w:rsidR="006A58A9" w:rsidRPr="00382B91" w:rsidRDefault="006A58A9" w:rsidP="00382B91">
      <w:pPr>
        <w:spacing w:line="276" w:lineRule="auto"/>
        <w:jc w:val="both"/>
        <w:rPr>
          <w:rFonts w:ascii="Calibri" w:hAnsi="Calibri" w:cs="Calibri"/>
          <w:sz w:val="24"/>
          <w:szCs w:val="24"/>
        </w:rPr>
      </w:pPr>
    </w:p>
    <w:p w14:paraId="02AEC7A7" w14:textId="77777777" w:rsidR="006A58A9" w:rsidRPr="00382B91" w:rsidRDefault="006A58A9" w:rsidP="00382B91">
      <w:pPr>
        <w:spacing w:line="276" w:lineRule="auto"/>
        <w:jc w:val="both"/>
        <w:rPr>
          <w:rFonts w:ascii="Calibri" w:hAnsi="Calibri" w:cs="Calibri"/>
          <w:sz w:val="24"/>
          <w:szCs w:val="24"/>
        </w:rPr>
      </w:pPr>
    </w:p>
    <w:p w14:paraId="7647E195" w14:textId="77777777" w:rsidR="009202C3" w:rsidRPr="00382B91" w:rsidRDefault="009202C3" w:rsidP="00382B91">
      <w:pPr>
        <w:spacing w:line="276" w:lineRule="auto"/>
        <w:jc w:val="both"/>
        <w:rPr>
          <w:rFonts w:ascii="Calibri" w:hAnsi="Calibri" w:cs="Calibri"/>
          <w:sz w:val="24"/>
          <w:szCs w:val="24"/>
        </w:rPr>
      </w:pPr>
    </w:p>
    <w:p w14:paraId="0438B887" w14:textId="77777777" w:rsidR="009202C3" w:rsidRPr="00382B91" w:rsidRDefault="009202C3" w:rsidP="00382B91">
      <w:pPr>
        <w:spacing w:line="276" w:lineRule="auto"/>
        <w:jc w:val="both"/>
        <w:rPr>
          <w:rFonts w:ascii="Calibri" w:hAnsi="Calibri" w:cs="Calibri"/>
          <w:sz w:val="24"/>
          <w:szCs w:val="24"/>
        </w:rPr>
      </w:pPr>
    </w:p>
    <w:p w14:paraId="2C888523" w14:textId="77777777" w:rsidR="006A58A9" w:rsidRPr="00382B91" w:rsidRDefault="006A58A9" w:rsidP="00382B91">
      <w:pPr>
        <w:spacing w:line="276" w:lineRule="auto"/>
        <w:jc w:val="both"/>
        <w:rPr>
          <w:rFonts w:ascii="Calibri" w:hAnsi="Calibri" w:cs="Calibri"/>
          <w:sz w:val="24"/>
          <w:szCs w:val="24"/>
        </w:rPr>
      </w:pPr>
    </w:p>
    <w:p w14:paraId="1AF9958E" w14:textId="77777777" w:rsidR="006A58A9" w:rsidRPr="00382B91" w:rsidRDefault="006A58A9" w:rsidP="00382B91">
      <w:pPr>
        <w:spacing w:line="276" w:lineRule="auto"/>
        <w:jc w:val="both"/>
        <w:rPr>
          <w:rFonts w:ascii="Calibri" w:hAnsi="Calibri" w:cs="Calibri"/>
          <w:sz w:val="24"/>
          <w:szCs w:val="24"/>
        </w:rPr>
      </w:pPr>
    </w:p>
    <w:p w14:paraId="6C48630D" w14:textId="77777777" w:rsidR="006A58A9" w:rsidRPr="00382B91" w:rsidRDefault="006A58A9" w:rsidP="00382B91">
      <w:pPr>
        <w:spacing w:line="276" w:lineRule="auto"/>
        <w:jc w:val="both"/>
        <w:rPr>
          <w:rFonts w:ascii="Calibri" w:hAnsi="Calibri" w:cs="Calibri"/>
          <w:sz w:val="24"/>
          <w:szCs w:val="24"/>
        </w:rPr>
      </w:pPr>
    </w:p>
    <w:p w14:paraId="7A65BB9E" w14:textId="4A283F99" w:rsidR="006A58A9" w:rsidRPr="00382B91" w:rsidRDefault="006A58A9" w:rsidP="00382B91">
      <w:pPr>
        <w:spacing w:line="276" w:lineRule="auto"/>
        <w:jc w:val="both"/>
        <w:rPr>
          <w:rFonts w:ascii="Calibri" w:hAnsi="Calibri" w:cs="Calibri"/>
          <w:sz w:val="24"/>
          <w:szCs w:val="24"/>
        </w:rPr>
      </w:pPr>
      <w:r w:rsidRPr="00382B91">
        <w:rPr>
          <w:rFonts w:ascii="Calibri" w:hAnsi="Calibri" w:cs="Calibri"/>
          <w:sz w:val="24"/>
          <w:szCs w:val="24"/>
        </w:rPr>
        <w:t>ANEXO IV – MINUTA DO CONTRATO</w:t>
      </w:r>
    </w:p>
    <w:p w14:paraId="4F72E904" w14:textId="77777777" w:rsidR="009202C3" w:rsidRPr="00382B91" w:rsidRDefault="009202C3" w:rsidP="00382B91">
      <w:pPr>
        <w:spacing w:line="276" w:lineRule="auto"/>
        <w:jc w:val="both"/>
        <w:rPr>
          <w:rFonts w:ascii="Calibri" w:hAnsi="Calibri" w:cs="Calibri"/>
          <w:sz w:val="24"/>
          <w:szCs w:val="24"/>
        </w:rPr>
      </w:pPr>
    </w:p>
    <w:p w14:paraId="50CA39F8" w14:textId="77777777" w:rsidR="009202C3" w:rsidRPr="00382B91" w:rsidRDefault="009202C3" w:rsidP="00382B91">
      <w:pPr>
        <w:pStyle w:val="Ttulo"/>
        <w:spacing w:line="276" w:lineRule="auto"/>
        <w:ind w:right="-1"/>
        <w:jc w:val="both"/>
        <w:rPr>
          <w:rFonts w:ascii="Calibri" w:hAnsi="Calibri" w:cs="Calibri"/>
          <w:b/>
          <w:bCs/>
          <w:sz w:val="24"/>
          <w:szCs w:val="24"/>
        </w:rPr>
      </w:pPr>
    </w:p>
    <w:p w14:paraId="791ECAFD" w14:textId="77777777" w:rsidR="009202C3" w:rsidRPr="00382B91" w:rsidRDefault="009202C3" w:rsidP="00382B91">
      <w:pPr>
        <w:spacing w:line="276" w:lineRule="auto"/>
        <w:jc w:val="both"/>
        <w:rPr>
          <w:rFonts w:ascii="Calibri" w:hAnsi="Calibri" w:cs="Calibri"/>
          <w:b/>
          <w:bCs/>
          <w:sz w:val="24"/>
          <w:szCs w:val="24"/>
        </w:rPr>
      </w:pPr>
      <w:r w:rsidRPr="00382B91">
        <w:rPr>
          <w:rFonts w:ascii="Calibri" w:hAnsi="Calibri" w:cs="Calibri"/>
          <w:b/>
          <w:bCs/>
          <w:sz w:val="24"/>
          <w:szCs w:val="24"/>
        </w:rPr>
        <w:t xml:space="preserve">MINUTA DE CONTRATO ADMINISTRATIVO </w:t>
      </w:r>
    </w:p>
    <w:p w14:paraId="2D5E3B54" w14:textId="77777777" w:rsidR="009202C3" w:rsidRPr="00382B91" w:rsidRDefault="009202C3" w:rsidP="00382B91">
      <w:pPr>
        <w:spacing w:line="276" w:lineRule="auto"/>
        <w:jc w:val="both"/>
        <w:rPr>
          <w:rFonts w:ascii="Calibri" w:hAnsi="Calibri" w:cs="Calibri"/>
          <w:b/>
          <w:sz w:val="24"/>
          <w:szCs w:val="24"/>
        </w:rPr>
      </w:pPr>
    </w:p>
    <w:p w14:paraId="1316E341" w14:textId="77777777" w:rsidR="009202C3" w:rsidRPr="00382B91" w:rsidRDefault="009202C3" w:rsidP="00382B91">
      <w:pPr>
        <w:spacing w:line="276" w:lineRule="auto"/>
        <w:jc w:val="both"/>
        <w:rPr>
          <w:rFonts w:ascii="Calibri" w:hAnsi="Calibri" w:cs="Calibri"/>
          <w:b/>
          <w:bCs/>
          <w:sz w:val="24"/>
          <w:szCs w:val="24"/>
        </w:rPr>
      </w:pPr>
      <w:r w:rsidRPr="00382B91">
        <w:rPr>
          <w:rFonts w:ascii="Calibri" w:hAnsi="Calibri" w:cs="Calibri"/>
          <w:b/>
          <w:sz w:val="24"/>
          <w:szCs w:val="24"/>
        </w:rPr>
        <w:t xml:space="preserve">CONTRATO ADMINISTRATIVO N° </w:t>
      </w:r>
      <w:r w:rsidRPr="00382B91">
        <w:rPr>
          <w:rFonts w:ascii="Calibri" w:hAnsi="Calibri" w:cs="Calibri"/>
          <w:b/>
          <w:bCs/>
          <w:sz w:val="24"/>
          <w:szCs w:val="24"/>
        </w:rPr>
        <w:t>247/2024</w:t>
      </w:r>
    </w:p>
    <w:p w14:paraId="7018F101" w14:textId="77777777" w:rsidR="009202C3" w:rsidRPr="00382B91" w:rsidRDefault="009202C3" w:rsidP="00382B91">
      <w:pPr>
        <w:spacing w:line="276" w:lineRule="auto"/>
        <w:ind w:left="-142"/>
        <w:jc w:val="both"/>
        <w:rPr>
          <w:rFonts w:ascii="Calibri" w:hAnsi="Calibri" w:cs="Calibri"/>
          <w:b/>
          <w:bCs/>
          <w:sz w:val="24"/>
          <w:szCs w:val="24"/>
        </w:rPr>
      </w:pPr>
    </w:p>
    <w:p w14:paraId="07E29CA4" w14:textId="77777777" w:rsidR="009202C3" w:rsidRPr="00382B91" w:rsidRDefault="009202C3" w:rsidP="00382B91">
      <w:pPr>
        <w:pStyle w:val="Textodebalo"/>
        <w:spacing w:line="276" w:lineRule="auto"/>
        <w:jc w:val="both"/>
        <w:rPr>
          <w:rFonts w:ascii="Calibri" w:hAnsi="Calibri" w:cs="Calibri"/>
          <w:sz w:val="24"/>
          <w:szCs w:val="24"/>
        </w:rPr>
      </w:pPr>
      <w:r w:rsidRPr="00382B91">
        <w:rPr>
          <w:rFonts w:ascii="Calibri" w:hAnsi="Calibri" w:cs="Calibri"/>
          <w:sz w:val="24"/>
          <w:szCs w:val="24"/>
        </w:rPr>
        <w:t xml:space="preserve">Pelo presente instrumento público, nesta cidade de </w:t>
      </w:r>
      <w:r w:rsidRPr="00382B91">
        <w:rPr>
          <w:rFonts w:ascii="Calibri" w:hAnsi="Calibri" w:cs="Calibri"/>
          <w:sz w:val="24"/>
          <w:szCs w:val="24"/>
          <w:lang w:val="pt-BR"/>
        </w:rPr>
        <w:t>Nova Guarita</w:t>
      </w:r>
      <w:r w:rsidRPr="00382B91">
        <w:rPr>
          <w:rFonts w:ascii="Calibri" w:hAnsi="Calibri" w:cs="Calibri"/>
          <w:sz w:val="24"/>
          <w:szCs w:val="24"/>
        </w:rPr>
        <w:t xml:space="preserve">, Estado de Mato Grosso, de um lado a </w:t>
      </w:r>
      <w:r w:rsidRPr="00382B91">
        <w:rPr>
          <w:rFonts w:ascii="Calibri" w:hAnsi="Calibri" w:cs="Calibri"/>
          <w:b/>
          <w:sz w:val="24"/>
          <w:szCs w:val="24"/>
        </w:rPr>
        <w:t>CÂMARA MUNICIPAL DE NOVA GUARITA</w:t>
      </w:r>
      <w:r w:rsidRPr="00382B91">
        <w:rPr>
          <w:rFonts w:ascii="Calibri" w:hAnsi="Calibri" w:cs="Calibri"/>
          <w:sz w:val="24"/>
          <w:szCs w:val="24"/>
        </w:rPr>
        <w:t xml:space="preserve">, Estado de Mato Grosso, pessoa jurídica de direito público, com sede administrativa sito à Avenida dos Migrantes, s/n.º, travessa Moacir Kramer, em Nova Guarita - MT, inscrito no CNPJ sob o n.º 01.909.326/0001-07, neste ato representado pelo  Presidente, Sr. </w:t>
      </w:r>
      <w:r w:rsidRPr="00382B91">
        <w:rPr>
          <w:rFonts w:ascii="Calibri" w:hAnsi="Calibri" w:cs="Calibri"/>
          <w:b/>
          <w:sz w:val="24"/>
          <w:szCs w:val="24"/>
        </w:rPr>
        <w:t>DIVINO PEREIRA GOMES,</w:t>
      </w:r>
      <w:r w:rsidRPr="00382B91">
        <w:rPr>
          <w:rFonts w:ascii="Calibri" w:hAnsi="Calibri" w:cs="Calibri"/>
          <w:sz w:val="24"/>
          <w:szCs w:val="24"/>
        </w:rPr>
        <w:t xml:space="preserve"> brasileiro, solteiro, agente político, domiciliado na Avenida dos Migrantes, s/nº,  Centro, Nova Guarita – MT</w:t>
      </w:r>
      <w:r w:rsidRPr="00382B91">
        <w:rPr>
          <w:rFonts w:ascii="Calibri" w:hAnsi="Calibri" w:cs="Calibri"/>
          <w:bCs/>
          <w:sz w:val="24"/>
          <w:szCs w:val="24"/>
        </w:rPr>
        <w:t>, doravante denominada simplesmente</w:t>
      </w:r>
      <w:r w:rsidRPr="00382B91">
        <w:rPr>
          <w:rFonts w:ascii="Calibri" w:hAnsi="Calibri" w:cs="Calibri"/>
          <w:sz w:val="24"/>
          <w:szCs w:val="24"/>
        </w:rPr>
        <w:t xml:space="preserve"> de </w:t>
      </w:r>
      <w:r w:rsidRPr="00382B91">
        <w:rPr>
          <w:rFonts w:ascii="Calibri" w:hAnsi="Calibri" w:cs="Calibri"/>
          <w:b/>
          <w:sz w:val="24"/>
          <w:szCs w:val="24"/>
          <w:lang w:val="pt-BR"/>
        </w:rPr>
        <w:t>CONTRATANTE,</w:t>
      </w:r>
      <w:r w:rsidRPr="00382B91">
        <w:rPr>
          <w:rFonts w:ascii="Calibri" w:hAnsi="Calibri" w:cs="Calibri"/>
          <w:sz w:val="24"/>
          <w:szCs w:val="24"/>
        </w:rPr>
        <w:t xml:space="preserve"> e</w:t>
      </w:r>
      <w:r w:rsidRPr="00382B91">
        <w:rPr>
          <w:rFonts w:ascii="Calibri" w:hAnsi="Calibri" w:cs="Calibri"/>
          <w:sz w:val="24"/>
          <w:szCs w:val="24"/>
          <w:lang w:val="pt-BR"/>
        </w:rPr>
        <w:t>,</w:t>
      </w:r>
      <w:r w:rsidRPr="00382B91">
        <w:rPr>
          <w:rFonts w:ascii="Calibri" w:hAnsi="Calibri" w:cs="Calibri"/>
          <w:sz w:val="24"/>
          <w:szCs w:val="24"/>
        </w:rPr>
        <w:t xml:space="preserve"> do outro lado</w:t>
      </w:r>
      <w:r w:rsidRPr="00382B91">
        <w:rPr>
          <w:rFonts w:ascii="Calibri" w:hAnsi="Calibri" w:cs="Calibri"/>
          <w:sz w:val="24"/>
          <w:szCs w:val="24"/>
          <w:lang w:val="pt-BR"/>
        </w:rPr>
        <w:t>,</w:t>
      </w:r>
      <w:r w:rsidRPr="00382B91">
        <w:rPr>
          <w:rFonts w:ascii="Calibri" w:hAnsi="Calibri" w:cs="Calibri"/>
          <w:sz w:val="24"/>
          <w:szCs w:val="24"/>
        </w:rPr>
        <w:t xml:space="preserve"> a empresa ...................., pessoa jurídica de direito privado, inscrita no CNPJ nº. ...................., inscrição estadual nº ...................., estabelecida na ...................., Bairro ...................., na cidade de ...................., neste ato representada por seu ...................., brasileiro, ...................., inscrito no CPF/MF nº. ...................., portador da Cédula de Identidade n°. ...................., com endereço ...................., Bairro ...................., na cidade de ...................., daqui por diante denominada simplesmente </w:t>
      </w:r>
      <w:r w:rsidRPr="00382B91">
        <w:rPr>
          <w:rFonts w:ascii="Calibri" w:hAnsi="Calibri" w:cs="Calibri"/>
          <w:b/>
          <w:sz w:val="24"/>
          <w:szCs w:val="24"/>
        </w:rPr>
        <w:t xml:space="preserve">CONTRATADA, </w:t>
      </w:r>
      <w:r w:rsidRPr="00382B91">
        <w:rPr>
          <w:rFonts w:ascii="Calibri" w:hAnsi="Calibri" w:cs="Calibri"/>
          <w:sz w:val="24"/>
          <w:szCs w:val="24"/>
        </w:rPr>
        <w:t xml:space="preserve">e em observância ao disposto na Lei nº. 14.133/2021, </w:t>
      </w:r>
      <w:r w:rsidRPr="00382B91">
        <w:rPr>
          <w:rFonts w:ascii="Calibri" w:hAnsi="Calibri" w:cs="Calibri"/>
          <w:sz w:val="24"/>
          <w:szCs w:val="24"/>
          <w:lang w:val="pt-BR"/>
        </w:rPr>
        <w:t xml:space="preserve">e nas Resoluções </w:t>
      </w:r>
      <w:r w:rsidRPr="00382B91">
        <w:rPr>
          <w:rFonts w:ascii="Calibri" w:hAnsi="Calibri" w:cs="Calibri"/>
          <w:sz w:val="24"/>
          <w:szCs w:val="24"/>
        </w:rPr>
        <w:t xml:space="preserve">nº 10 e 18, de 2022, e demais normas aplicáveis, RESOLVEM celebrar o </w:t>
      </w:r>
      <w:r w:rsidRPr="00382B91">
        <w:rPr>
          <w:rFonts w:ascii="Calibri" w:hAnsi="Calibri" w:cs="Calibri"/>
          <w:b/>
          <w:sz w:val="24"/>
          <w:szCs w:val="24"/>
        </w:rPr>
        <w:t>CONTRATO ADMINISTRATIVO,</w:t>
      </w:r>
      <w:r w:rsidRPr="00382B91">
        <w:rPr>
          <w:rFonts w:ascii="Calibri" w:hAnsi="Calibri" w:cs="Calibri"/>
          <w:sz w:val="24"/>
          <w:szCs w:val="24"/>
        </w:rPr>
        <w:t xml:space="preserve"> nos seguintes termos e condições. </w:t>
      </w:r>
    </w:p>
    <w:p w14:paraId="1B9FFB00" w14:textId="77777777" w:rsidR="009202C3" w:rsidRPr="00382B91" w:rsidRDefault="009202C3" w:rsidP="00382B91">
      <w:pPr>
        <w:spacing w:line="276" w:lineRule="auto"/>
        <w:jc w:val="both"/>
        <w:rPr>
          <w:rFonts w:ascii="Calibri" w:hAnsi="Calibri" w:cs="Calibri"/>
          <w:sz w:val="24"/>
          <w:szCs w:val="24"/>
        </w:rPr>
      </w:pPr>
    </w:p>
    <w:p w14:paraId="636CE40C" w14:textId="77777777" w:rsidR="009202C3" w:rsidRPr="00382B91" w:rsidRDefault="009202C3" w:rsidP="00382B91">
      <w:pPr>
        <w:spacing w:line="276" w:lineRule="auto"/>
        <w:jc w:val="both"/>
        <w:rPr>
          <w:rFonts w:ascii="Calibri" w:hAnsi="Calibri" w:cs="Calibri"/>
          <w:b/>
          <w:bCs/>
          <w:sz w:val="24"/>
          <w:szCs w:val="24"/>
          <w:u w:val="single"/>
        </w:rPr>
      </w:pPr>
      <w:r w:rsidRPr="00382B91">
        <w:rPr>
          <w:rFonts w:ascii="Calibri" w:hAnsi="Calibri" w:cs="Calibri"/>
          <w:b/>
          <w:bCs/>
          <w:sz w:val="24"/>
          <w:szCs w:val="24"/>
          <w:u w:val="single"/>
        </w:rPr>
        <w:t>CLÁUSULA PRIMEIRA – DO OBJETO:</w:t>
      </w:r>
    </w:p>
    <w:p w14:paraId="63759146" w14:textId="77777777" w:rsidR="009202C3" w:rsidRPr="00382B91" w:rsidRDefault="009202C3" w:rsidP="00382B91">
      <w:pPr>
        <w:pStyle w:val="Default"/>
        <w:spacing w:line="276" w:lineRule="auto"/>
        <w:jc w:val="both"/>
        <w:rPr>
          <w:rFonts w:ascii="Calibri" w:hAnsi="Calibri" w:cs="Calibri"/>
        </w:rPr>
      </w:pPr>
      <w:r w:rsidRPr="00382B91">
        <w:rPr>
          <w:rFonts w:ascii="Calibri" w:hAnsi="Calibri" w:cs="Calibri"/>
          <w:b/>
          <w:bCs/>
        </w:rPr>
        <w:t xml:space="preserve">1.1. </w:t>
      </w:r>
      <w:r w:rsidRPr="00382B91">
        <w:rPr>
          <w:rFonts w:ascii="Calibri" w:hAnsi="Calibri" w:cs="Calibri"/>
        </w:rPr>
        <w:t>O presente contrato tem por objeto a</w:t>
      </w:r>
      <w:r w:rsidRPr="00382B91">
        <w:rPr>
          <w:rFonts w:ascii="Calibri" w:hAnsi="Calibri" w:cs="Calibri"/>
          <w:b/>
        </w:rPr>
        <w:t xml:space="preserve"> AQUISIÇÃO DE GÊNEROS ALIMENTÍCIOS, MATERIAIS DE COPA E COZINHA, MATERIAIS DE HIGIENE E LIMPEZA, E GÁS ENGARRAFADO, PARA SEREM UTILIZADOS NA CÂMARA MUNICIPAL DE NOVA GUARITA – MT</w:t>
      </w:r>
      <w:r w:rsidRPr="00382B91">
        <w:rPr>
          <w:rFonts w:ascii="Calibri" w:hAnsi="Calibri" w:cs="Calibri"/>
          <w:b/>
          <w:bCs/>
        </w:rPr>
        <w:t>,</w:t>
      </w:r>
      <w:r w:rsidRPr="00382B91">
        <w:rPr>
          <w:rFonts w:ascii="Calibri" w:hAnsi="Calibri" w:cs="Calibri"/>
          <w:bCs/>
        </w:rPr>
        <w:t xml:space="preserve"> conforme condições, quantidades e especificações constantes no </w:t>
      </w:r>
      <w:r w:rsidRPr="00382B91">
        <w:rPr>
          <w:rFonts w:ascii="Calibri" w:hAnsi="Calibri" w:cs="Calibri"/>
        </w:rPr>
        <w:t xml:space="preserve">procedimento na modalidade </w:t>
      </w:r>
      <w:r w:rsidRPr="00382B91">
        <w:rPr>
          <w:rFonts w:ascii="Calibri" w:hAnsi="Calibri" w:cs="Calibri"/>
          <w:b/>
          <w:bCs/>
        </w:rPr>
        <w:t>DISPENSA DE LICITAÇÃO ELETRONICA Nº. 001/2024,</w:t>
      </w:r>
      <w:r w:rsidRPr="00382B91">
        <w:rPr>
          <w:rFonts w:ascii="Calibri" w:hAnsi="Calibri" w:cs="Calibri"/>
        </w:rPr>
        <w:t xml:space="preserve"> conforme quantidades e valores descritos abaixo:</w:t>
      </w:r>
    </w:p>
    <w:p w14:paraId="3053205E" w14:textId="77777777" w:rsidR="009202C3" w:rsidRPr="00382B91" w:rsidRDefault="009202C3" w:rsidP="00382B91">
      <w:pPr>
        <w:spacing w:line="276" w:lineRule="auto"/>
        <w:jc w:val="both"/>
        <w:rPr>
          <w:rFonts w:ascii="Calibri" w:hAnsi="Calibri" w:cs="Calibri"/>
          <w:color w:val="000000"/>
          <w:sz w:val="24"/>
          <w:szCs w:val="24"/>
        </w:rPr>
      </w:pP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408"/>
        <w:gridCol w:w="708"/>
        <w:gridCol w:w="707"/>
        <w:gridCol w:w="1559"/>
        <w:gridCol w:w="1416"/>
        <w:gridCol w:w="1133"/>
      </w:tblGrid>
      <w:tr w:rsidR="009202C3" w:rsidRPr="00382B91" w14:paraId="1B45672A" w14:textId="77777777" w:rsidTr="00093EC4">
        <w:trPr>
          <w:trHeight w:val="385"/>
        </w:trPr>
        <w:tc>
          <w:tcPr>
            <w:tcW w:w="709" w:type="dxa"/>
            <w:tcBorders>
              <w:top w:val="single" w:sz="4" w:space="0" w:color="auto"/>
              <w:left w:val="single" w:sz="4" w:space="0" w:color="auto"/>
              <w:bottom w:val="single" w:sz="4" w:space="0" w:color="auto"/>
              <w:right w:val="single" w:sz="4" w:space="0" w:color="auto"/>
            </w:tcBorders>
            <w:noWrap/>
            <w:hideMark/>
          </w:tcPr>
          <w:p w14:paraId="000D8C3F"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ITEM</w:t>
            </w:r>
          </w:p>
        </w:tc>
        <w:tc>
          <w:tcPr>
            <w:tcW w:w="2410" w:type="dxa"/>
            <w:tcBorders>
              <w:top w:val="single" w:sz="4" w:space="0" w:color="auto"/>
              <w:left w:val="single" w:sz="4" w:space="0" w:color="auto"/>
              <w:bottom w:val="single" w:sz="4" w:space="0" w:color="auto"/>
              <w:right w:val="single" w:sz="4" w:space="0" w:color="auto"/>
            </w:tcBorders>
            <w:noWrap/>
            <w:hideMark/>
          </w:tcPr>
          <w:p w14:paraId="22C9F50D"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PRODUTOS</w:t>
            </w:r>
          </w:p>
        </w:tc>
        <w:tc>
          <w:tcPr>
            <w:tcW w:w="709" w:type="dxa"/>
            <w:tcBorders>
              <w:top w:val="single" w:sz="4" w:space="0" w:color="auto"/>
              <w:left w:val="single" w:sz="4" w:space="0" w:color="auto"/>
              <w:bottom w:val="single" w:sz="4" w:space="0" w:color="auto"/>
              <w:right w:val="single" w:sz="4" w:space="0" w:color="auto"/>
            </w:tcBorders>
            <w:noWrap/>
            <w:hideMark/>
          </w:tcPr>
          <w:p w14:paraId="38CAB4FD"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QTDE</w:t>
            </w:r>
          </w:p>
        </w:tc>
        <w:tc>
          <w:tcPr>
            <w:tcW w:w="708" w:type="dxa"/>
            <w:tcBorders>
              <w:top w:val="single" w:sz="4" w:space="0" w:color="auto"/>
              <w:left w:val="single" w:sz="4" w:space="0" w:color="auto"/>
              <w:bottom w:val="single" w:sz="4" w:space="0" w:color="auto"/>
              <w:right w:val="single" w:sz="4" w:space="0" w:color="auto"/>
            </w:tcBorders>
            <w:hideMark/>
          </w:tcPr>
          <w:p w14:paraId="538E170A"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hideMark/>
          </w:tcPr>
          <w:p w14:paraId="0D16BF44"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MARCA</w:t>
            </w:r>
          </w:p>
        </w:tc>
        <w:tc>
          <w:tcPr>
            <w:tcW w:w="1417" w:type="dxa"/>
            <w:tcBorders>
              <w:top w:val="single" w:sz="4" w:space="0" w:color="auto"/>
              <w:left w:val="single" w:sz="4" w:space="0" w:color="auto"/>
              <w:bottom w:val="single" w:sz="4" w:space="0" w:color="auto"/>
              <w:right w:val="single" w:sz="4" w:space="0" w:color="auto"/>
            </w:tcBorders>
            <w:hideMark/>
          </w:tcPr>
          <w:p w14:paraId="3CB44502"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UNITÁRIO</w:t>
            </w:r>
          </w:p>
        </w:tc>
        <w:tc>
          <w:tcPr>
            <w:tcW w:w="1134" w:type="dxa"/>
            <w:tcBorders>
              <w:top w:val="single" w:sz="4" w:space="0" w:color="auto"/>
              <w:left w:val="single" w:sz="4" w:space="0" w:color="auto"/>
              <w:bottom w:val="single" w:sz="4" w:space="0" w:color="auto"/>
              <w:right w:val="single" w:sz="4" w:space="0" w:color="auto"/>
            </w:tcBorders>
            <w:hideMark/>
          </w:tcPr>
          <w:p w14:paraId="6AC82522" w14:textId="77777777" w:rsidR="009202C3" w:rsidRPr="00382B91" w:rsidRDefault="009202C3" w:rsidP="00382B91">
            <w:pPr>
              <w:spacing w:line="276" w:lineRule="auto"/>
              <w:jc w:val="both"/>
              <w:rPr>
                <w:rFonts w:ascii="Calibri" w:hAnsi="Calibri" w:cs="Calibri"/>
                <w:b/>
                <w:bCs/>
                <w:color w:val="000000"/>
                <w:sz w:val="24"/>
                <w:szCs w:val="24"/>
              </w:rPr>
            </w:pPr>
            <w:r w:rsidRPr="00382B91">
              <w:rPr>
                <w:rFonts w:ascii="Calibri" w:hAnsi="Calibri" w:cs="Calibri"/>
                <w:b/>
                <w:bCs/>
                <w:color w:val="000000"/>
                <w:sz w:val="24"/>
                <w:szCs w:val="24"/>
              </w:rPr>
              <w:t>VL. TOTAL</w:t>
            </w:r>
          </w:p>
        </w:tc>
      </w:tr>
      <w:tr w:rsidR="009202C3" w:rsidRPr="00382B91" w14:paraId="16A9D145"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093799E"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01</w:t>
            </w:r>
          </w:p>
        </w:tc>
        <w:tc>
          <w:tcPr>
            <w:tcW w:w="2410" w:type="dxa"/>
            <w:tcBorders>
              <w:top w:val="single" w:sz="4" w:space="0" w:color="auto"/>
              <w:left w:val="single" w:sz="4" w:space="0" w:color="auto"/>
              <w:bottom w:val="single" w:sz="4" w:space="0" w:color="auto"/>
              <w:right w:val="single" w:sz="4" w:space="0" w:color="auto"/>
            </w:tcBorders>
            <w:noWrap/>
            <w:hideMark/>
          </w:tcPr>
          <w:p w14:paraId="44AD878D"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 xml:space="preserve">VASSOURA - DE CERDA </w:t>
            </w:r>
            <w:r w:rsidRPr="00382B91">
              <w:rPr>
                <w:rFonts w:ascii="Calibri" w:hAnsi="Calibri" w:cs="Calibri"/>
                <w:sz w:val="24"/>
                <w:szCs w:val="24"/>
              </w:rPr>
              <w:lastRenderedPageBreak/>
              <w:t>DE PALHA (TIPO CAIPIRA), CABO DE MADEIRA, MEDIDA DA BASE 30CM, COM BASE DE ARAME</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0360E4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2</w:t>
            </w:r>
          </w:p>
        </w:tc>
        <w:tc>
          <w:tcPr>
            <w:tcW w:w="708" w:type="dxa"/>
            <w:tcBorders>
              <w:top w:val="single" w:sz="4" w:space="0" w:color="auto"/>
              <w:left w:val="single" w:sz="4" w:space="0" w:color="auto"/>
              <w:bottom w:val="single" w:sz="4" w:space="0" w:color="auto"/>
              <w:right w:val="single" w:sz="4" w:space="0" w:color="auto"/>
            </w:tcBorders>
            <w:hideMark/>
          </w:tcPr>
          <w:p w14:paraId="44CF974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AEA9F6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F25038"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FC3C7F"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B23FA85"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BCE04BC"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02</w:t>
            </w:r>
          </w:p>
        </w:tc>
        <w:tc>
          <w:tcPr>
            <w:tcW w:w="2410" w:type="dxa"/>
            <w:tcBorders>
              <w:top w:val="single" w:sz="4" w:space="0" w:color="auto"/>
              <w:left w:val="single" w:sz="4" w:space="0" w:color="auto"/>
              <w:bottom w:val="single" w:sz="4" w:space="0" w:color="auto"/>
              <w:right w:val="single" w:sz="4" w:space="0" w:color="auto"/>
            </w:tcBorders>
            <w:noWrap/>
            <w:hideMark/>
          </w:tcPr>
          <w:p w14:paraId="79984A6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VASSOURA - DE CERDAS E NYLON TIPO LEQUE, CABO DE MADEIRA REVESTIDO EM PLASTICO, MEDIDA DA BASE 30 CM, COM BASE DE PLASTICO</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26B54C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4A9FCD1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F8B44FD"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E29E1D"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8904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1BF7835"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E4E640E"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03</w:t>
            </w:r>
          </w:p>
        </w:tc>
        <w:tc>
          <w:tcPr>
            <w:tcW w:w="2410" w:type="dxa"/>
            <w:tcBorders>
              <w:top w:val="single" w:sz="4" w:space="0" w:color="auto"/>
              <w:left w:val="single" w:sz="4" w:space="0" w:color="auto"/>
              <w:bottom w:val="single" w:sz="4" w:space="0" w:color="auto"/>
              <w:right w:val="single" w:sz="4" w:space="0" w:color="auto"/>
            </w:tcBorders>
            <w:noWrap/>
            <w:hideMark/>
          </w:tcPr>
          <w:p w14:paraId="20615F9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TAPETE PANOSUL 50CM X 70CM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29C793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57E34BF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5E6D8F0"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41D5996"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502A6A3"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D73BA10"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69735D8C"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04</w:t>
            </w:r>
          </w:p>
        </w:tc>
        <w:tc>
          <w:tcPr>
            <w:tcW w:w="2410" w:type="dxa"/>
            <w:tcBorders>
              <w:top w:val="single" w:sz="4" w:space="0" w:color="auto"/>
              <w:left w:val="single" w:sz="4" w:space="0" w:color="auto"/>
              <w:bottom w:val="single" w:sz="4" w:space="0" w:color="auto"/>
              <w:right w:val="single" w:sz="4" w:space="0" w:color="auto"/>
            </w:tcBorders>
            <w:noWrap/>
            <w:hideMark/>
          </w:tcPr>
          <w:p w14:paraId="09D8AAF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SAPONACEO CREMOSO, FRASCO DE 300 ML</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82376C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14:paraId="6391BC1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8E89BFC"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EB4FB26"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13AA2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1B85B6BB"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6BB5E97A"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05</w:t>
            </w:r>
          </w:p>
        </w:tc>
        <w:tc>
          <w:tcPr>
            <w:tcW w:w="2410" w:type="dxa"/>
            <w:tcBorders>
              <w:top w:val="single" w:sz="4" w:space="0" w:color="auto"/>
              <w:left w:val="single" w:sz="4" w:space="0" w:color="auto"/>
              <w:bottom w:val="single" w:sz="4" w:space="0" w:color="auto"/>
              <w:right w:val="single" w:sz="4" w:space="0" w:color="auto"/>
            </w:tcBorders>
            <w:noWrap/>
            <w:hideMark/>
          </w:tcPr>
          <w:p w14:paraId="3CCADC3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50 LITROS, MEDINDO (63CMX0,80CM), NA COR PRETA, CONTENDO 10 UNIDADES.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D6EFD3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14:paraId="35F56C5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234A3061"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ECCD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75E2AC"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1D31273D"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3BFDA0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06</w:t>
            </w:r>
          </w:p>
        </w:tc>
        <w:tc>
          <w:tcPr>
            <w:tcW w:w="2410" w:type="dxa"/>
            <w:tcBorders>
              <w:top w:val="single" w:sz="4" w:space="0" w:color="auto"/>
              <w:left w:val="single" w:sz="4" w:space="0" w:color="auto"/>
              <w:bottom w:val="single" w:sz="4" w:space="0" w:color="auto"/>
              <w:right w:val="single" w:sz="4" w:space="0" w:color="auto"/>
            </w:tcBorders>
            <w:noWrap/>
            <w:hideMark/>
          </w:tcPr>
          <w:p w14:paraId="221C444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30 LITROS, MEDINDO (LARG.59CMXALT.62CMXESP.0,08MM), NA COR PRETA, NORMAS TÉCNICAS NBR 9190 E 9191</w:t>
            </w:r>
          </w:p>
        </w:tc>
        <w:tc>
          <w:tcPr>
            <w:tcW w:w="709" w:type="dxa"/>
            <w:tcBorders>
              <w:top w:val="single" w:sz="4" w:space="0" w:color="auto"/>
              <w:left w:val="single" w:sz="4" w:space="0" w:color="auto"/>
              <w:bottom w:val="single" w:sz="4" w:space="0" w:color="auto"/>
              <w:right w:val="single" w:sz="4" w:space="0" w:color="auto"/>
            </w:tcBorders>
            <w:noWrap/>
            <w:hideMark/>
          </w:tcPr>
          <w:p w14:paraId="3174AD9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40</w:t>
            </w:r>
          </w:p>
        </w:tc>
        <w:tc>
          <w:tcPr>
            <w:tcW w:w="708" w:type="dxa"/>
            <w:tcBorders>
              <w:top w:val="single" w:sz="4" w:space="0" w:color="auto"/>
              <w:left w:val="single" w:sz="4" w:space="0" w:color="auto"/>
              <w:bottom w:val="single" w:sz="4" w:space="0" w:color="auto"/>
              <w:right w:val="single" w:sz="4" w:space="0" w:color="auto"/>
            </w:tcBorders>
            <w:hideMark/>
          </w:tcPr>
          <w:p w14:paraId="64334F9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F82463A"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CCF323"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987E46"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A52C1DD"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1BB008B"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07</w:t>
            </w:r>
          </w:p>
        </w:tc>
        <w:tc>
          <w:tcPr>
            <w:tcW w:w="2410" w:type="dxa"/>
            <w:tcBorders>
              <w:top w:val="single" w:sz="4" w:space="0" w:color="auto"/>
              <w:left w:val="single" w:sz="4" w:space="0" w:color="auto"/>
              <w:bottom w:val="single" w:sz="4" w:space="0" w:color="auto"/>
              <w:right w:val="single" w:sz="4" w:space="0" w:color="auto"/>
            </w:tcBorders>
            <w:noWrap/>
            <w:hideMark/>
          </w:tcPr>
          <w:p w14:paraId="7E107C8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DE POLIETILENO, COM CAPACIDADE DE 15 LITROS, MEDINDO (LARG.39CMXALT.58CMXESP.0,05MM), NA COR PRETA, PESANDO 850GRAMAS, NBR 9190, NBR 9191.</w:t>
            </w:r>
          </w:p>
        </w:tc>
        <w:tc>
          <w:tcPr>
            <w:tcW w:w="709" w:type="dxa"/>
            <w:tcBorders>
              <w:top w:val="single" w:sz="4" w:space="0" w:color="auto"/>
              <w:left w:val="single" w:sz="4" w:space="0" w:color="auto"/>
              <w:bottom w:val="single" w:sz="4" w:space="0" w:color="auto"/>
              <w:right w:val="single" w:sz="4" w:space="0" w:color="auto"/>
            </w:tcBorders>
            <w:noWrap/>
            <w:hideMark/>
          </w:tcPr>
          <w:p w14:paraId="598560E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14:paraId="6CE3F21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7FCBF4BC"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78C51C"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A2EA3E8"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6A11E348"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3E4192C"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08</w:t>
            </w:r>
          </w:p>
        </w:tc>
        <w:tc>
          <w:tcPr>
            <w:tcW w:w="2410" w:type="dxa"/>
            <w:tcBorders>
              <w:top w:val="single" w:sz="4" w:space="0" w:color="auto"/>
              <w:left w:val="single" w:sz="4" w:space="0" w:color="auto"/>
              <w:bottom w:val="single" w:sz="4" w:space="0" w:color="auto"/>
              <w:right w:val="single" w:sz="4" w:space="0" w:color="auto"/>
            </w:tcBorders>
            <w:noWrap/>
            <w:hideMark/>
          </w:tcPr>
          <w:p w14:paraId="30A6775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SACO PARA LIXO DOMÉSTICO - SACO PLÁSTICO PARA LIXO, COM CAPACIDADE PARA 100 LITROS, NA COR PRETA, MEDINDO APROXIMADAMENTE 75 X 1,05 CM COM ESPESSURA DE 10 MICRAS, A EMBALAGEM DEVE CONTER DADOS DE IDENTIFICAÇÃO DO PRODUTO E MARCA DO FABRICANTE, RESISTENTE PARA LIXO PESADO.</w:t>
            </w:r>
          </w:p>
        </w:tc>
        <w:tc>
          <w:tcPr>
            <w:tcW w:w="709" w:type="dxa"/>
            <w:tcBorders>
              <w:top w:val="single" w:sz="4" w:space="0" w:color="auto"/>
              <w:left w:val="single" w:sz="4" w:space="0" w:color="auto"/>
              <w:bottom w:val="single" w:sz="4" w:space="0" w:color="auto"/>
              <w:right w:val="single" w:sz="4" w:space="0" w:color="auto"/>
            </w:tcBorders>
            <w:noWrap/>
            <w:hideMark/>
          </w:tcPr>
          <w:p w14:paraId="7D3C191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14:paraId="059B902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BF6DBE6"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85EE053"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D0747E"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251DA42"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B49355F"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09</w:t>
            </w:r>
          </w:p>
        </w:tc>
        <w:tc>
          <w:tcPr>
            <w:tcW w:w="2410" w:type="dxa"/>
            <w:tcBorders>
              <w:top w:val="single" w:sz="4" w:space="0" w:color="auto"/>
              <w:left w:val="single" w:sz="4" w:space="0" w:color="auto"/>
              <w:bottom w:val="single" w:sz="4" w:space="0" w:color="auto"/>
              <w:right w:val="single" w:sz="4" w:space="0" w:color="auto"/>
            </w:tcBorders>
            <w:noWrap/>
            <w:hideMark/>
          </w:tcPr>
          <w:p w14:paraId="52914CC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SABONETE LIQUIDO DIVERSOS AROMAS, CONTENDO 2 L.</w:t>
            </w:r>
          </w:p>
        </w:tc>
        <w:tc>
          <w:tcPr>
            <w:tcW w:w="709" w:type="dxa"/>
            <w:tcBorders>
              <w:top w:val="single" w:sz="4" w:space="0" w:color="auto"/>
              <w:left w:val="single" w:sz="4" w:space="0" w:color="auto"/>
              <w:bottom w:val="single" w:sz="4" w:space="0" w:color="auto"/>
              <w:right w:val="single" w:sz="4" w:space="0" w:color="auto"/>
            </w:tcBorders>
            <w:noWrap/>
            <w:hideMark/>
          </w:tcPr>
          <w:p w14:paraId="2B3B9B9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14:paraId="28CD41F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56813C4"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CB3625"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E91184"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1311712A"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92EDFA2"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noWrap/>
            <w:hideMark/>
          </w:tcPr>
          <w:p w14:paraId="5646128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SABÃO ALVEJANTE - EM PÓ E EM CAIXA DE 800 GRAMAS.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941CC9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4C5286E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50D77A0"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B301B4"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E55224B"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4B6C31A" w14:textId="77777777" w:rsidTr="00093EC4">
        <w:trPr>
          <w:trHeight w:val="351"/>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F2F0A89"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noWrap/>
            <w:hideMark/>
          </w:tcPr>
          <w:p w14:paraId="6AB3FF0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 xml:space="preserve">SABÃO EM BARRA - COMPOSIÇÃO BÁSICA ÁCIDOS GRAXOS, </w:t>
            </w:r>
            <w:r w:rsidRPr="00382B91">
              <w:rPr>
                <w:rFonts w:ascii="Calibri" w:hAnsi="Calibri" w:cs="Calibri"/>
                <w:sz w:val="24"/>
                <w:szCs w:val="24"/>
              </w:rPr>
              <w:lastRenderedPageBreak/>
              <w:t>GLICERINA E AGUA, EMBALADO EM SACO PLÁSTICO COM 05 UNIDADES DE 180 GRAMAS CADA.</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64BF13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4</w:t>
            </w:r>
          </w:p>
        </w:tc>
        <w:tc>
          <w:tcPr>
            <w:tcW w:w="708" w:type="dxa"/>
            <w:tcBorders>
              <w:top w:val="single" w:sz="4" w:space="0" w:color="auto"/>
              <w:left w:val="single" w:sz="4" w:space="0" w:color="auto"/>
              <w:bottom w:val="single" w:sz="4" w:space="0" w:color="auto"/>
              <w:right w:val="single" w:sz="4" w:space="0" w:color="auto"/>
            </w:tcBorders>
            <w:hideMark/>
          </w:tcPr>
          <w:p w14:paraId="7A72530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EE8114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7EBB39F"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56CB02"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6E42717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26778D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noWrap/>
            <w:hideMark/>
          </w:tcPr>
          <w:p w14:paraId="2693930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RODO (PUXA E SECA) - RODO CORPO DE PLASTICO 60 CM, CONTENDO DUAS TIRAS DE BORRACHA PRETA COM 2 MM DE ESPESSURA E 3,5 CM DE LARG.SUPORTE EM PINUS ESTUFADO, CABO ARREDONDADO DE MADEIRA REVESTIDA, COLOCADO E INCLINADO COM 1,20 M DE COMPRIMENTO: COMPOSICAO: MATERIAL SINTETICO</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67BE22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59A0135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D12BF47"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340FC5C"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1E08BF"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7164B7D0"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6089AC3"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noWrap/>
            <w:hideMark/>
          </w:tcPr>
          <w:p w14:paraId="1325CFE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PASTILHA ADESIVA SANITARIA CONTENDO 3 UNIDADES</w:t>
            </w:r>
          </w:p>
        </w:tc>
        <w:tc>
          <w:tcPr>
            <w:tcW w:w="709" w:type="dxa"/>
            <w:tcBorders>
              <w:top w:val="single" w:sz="4" w:space="0" w:color="auto"/>
              <w:left w:val="single" w:sz="4" w:space="0" w:color="auto"/>
              <w:bottom w:val="single" w:sz="4" w:space="0" w:color="auto"/>
              <w:right w:val="single" w:sz="4" w:space="0" w:color="auto"/>
            </w:tcBorders>
            <w:noWrap/>
          </w:tcPr>
          <w:p w14:paraId="2CA6B3E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p w14:paraId="12517C78" w14:textId="77777777" w:rsidR="009202C3" w:rsidRPr="00382B91" w:rsidRDefault="009202C3" w:rsidP="00382B91">
            <w:pPr>
              <w:spacing w:line="276" w:lineRule="auto"/>
              <w:jc w:val="both"/>
              <w:rPr>
                <w:rFonts w:ascii="Calibri" w:hAnsi="Calibri" w:cs="Calibri"/>
                <w:color w:val="000000"/>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5B20B44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0AFDEFC"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0A13F5"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BAC7081"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6F74173"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FEC942F"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noWrap/>
            <w:hideMark/>
          </w:tcPr>
          <w:p w14:paraId="71FD9F0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PAPEL TOALHA INTERFOLHA BRANCO C/1000, 2 DOBRAS 20X20 CENTIMETROS.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9CA7BC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14:paraId="57FA552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9A2BD26"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3F22D0"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274E65"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05095D6"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6969A90"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noWrap/>
            <w:hideMark/>
          </w:tcPr>
          <w:p w14:paraId="1AB4729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PAPEL HIGIENICO, FOLHA DUPLA, COM 12 ROLOS CONTENDO 30 METROS CADA.</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179CAA0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14:paraId="7033979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64BA63F"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357476"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C1A7D6"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5DA56430"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E90E51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noWrap/>
            <w:hideMark/>
          </w:tcPr>
          <w:p w14:paraId="07B1A5F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PANO MICROFIBRA MULTIUSO TAMANHO P</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53880D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23B4AED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5A396E3"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E0722F"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89483E"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938638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D01746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17</w:t>
            </w:r>
          </w:p>
        </w:tc>
        <w:tc>
          <w:tcPr>
            <w:tcW w:w="2410" w:type="dxa"/>
            <w:tcBorders>
              <w:top w:val="single" w:sz="4" w:space="0" w:color="auto"/>
              <w:left w:val="single" w:sz="4" w:space="0" w:color="auto"/>
              <w:bottom w:val="single" w:sz="4" w:space="0" w:color="auto"/>
              <w:right w:val="single" w:sz="4" w:space="0" w:color="auto"/>
            </w:tcBorders>
            <w:noWrap/>
            <w:hideMark/>
          </w:tcPr>
          <w:p w14:paraId="2BDB93FF" w14:textId="77777777" w:rsidR="009202C3" w:rsidRPr="00382B91" w:rsidRDefault="009202C3" w:rsidP="00382B91">
            <w:pPr>
              <w:spacing w:line="276" w:lineRule="auto"/>
              <w:jc w:val="both"/>
              <w:rPr>
                <w:rFonts w:ascii="Calibri" w:hAnsi="Calibri" w:cs="Calibri"/>
                <w:color w:val="000000"/>
                <w:sz w:val="24"/>
                <w:szCs w:val="24"/>
                <w:lang w:val="it-IT"/>
              </w:rPr>
            </w:pPr>
            <w:r w:rsidRPr="00382B91">
              <w:rPr>
                <w:rFonts w:ascii="Calibri" w:hAnsi="Calibri" w:cs="Calibri"/>
                <w:sz w:val="24"/>
                <w:szCs w:val="24"/>
                <w:lang w:val="it-IT"/>
              </w:rPr>
              <w:t>PANO MICROFIBRA MULTIUSO GG 60CMX80CM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1C96BC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4738E92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D55E6B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81015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1DB1BC"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5C402B29"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34FBB10"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noWrap/>
            <w:hideMark/>
          </w:tcPr>
          <w:p w14:paraId="54C84069" w14:textId="77777777" w:rsidR="009202C3" w:rsidRPr="00382B91" w:rsidRDefault="009202C3" w:rsidP="00382B91">
            <w:pPr>
              <w:spacing w:line="276" w:lineRule="auto"/>
              <w:jc w:val="both"/>
              <w:rPr>
                <w:rFonts w:ascii="Calibri" w:hAnsi="Calibri" w:cs="Calibri"/>
                <w:color w:val="000000"/>
                <w:sz w:val="24"/>
                <w:szCs w:val="24"/>
                <w:lang w:val="it-IT"/>
              </w:rPr>
            </w:pPr>
            <w:r w:rsidRPr="00382B91">
              <w:rPr>
                <w:rFonts w:ascii="Calibri" w:hAnsi="Calibri" w:cs="Calibri"/>
                <w:sz w:val="24"/>
                <w:szCs w:val="24"/>
                <w:lang w:val="it-IT"/>
              </w:rPr>
              <w:t>PANO MICROFIBRA MULTIUSO G 50CMX70CM</w:t>
            </w:r>
          </w:p>
        </w:tc>
        <w:tc>
          <w:tcPr>
            <w:tcW w:w="709" w:type="dxa"/>
            <w:tcBorders>
              <w:top w:val="single" w:sz="4" w:space="0" w:color="auto"/>
              <w:left w:val="single" w:sz="4" w:space="0" w:color="auto"/>
              <w:bottom w:val="single" w:sz="4" w:space="0" w:color="auto"/>
              <w:right w:val="single" w:sz="4" w:space="0" w:color="auto"/>
            </w:tcBorders>
            <w:noWrap/>
            <w:hideMark/>
          </w:tcPr>
          <w:p w14:paraId="215BCFB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5A3B811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7D3DCEB"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5CEF87D"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1FBA71"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4E09E41"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4C4A0E2"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noWrap/>
            <w:hideMark/>
          </w:tcPr>
          <w:p w14:paraId="265CCFED"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PANO MICROFIBRA MULTIUSO EXTRA G 80CMX1,00CM</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51A1780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A87C3C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56F359D"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688CF9"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F4E421"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6D32364F"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823FC6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noWrap/>
            <w:hideMark/>
          </w:tcPr>
          <w:p w14:paraId="7796DE9F" w14:textId="77777777" w:rsidR="009202C3" w:rsidRPr="00382B91" w:rsidRDefault="009202C3" w:rsidP="00382B91">
            <w:pPr>
              <w:spacing w:line="276" w:lineRule="auto"/>
              <w:jc w:val="both"/>
              <w:rPr>
                <w:rFonts w:ascii="Calibri" w:hAnsi="Calibri" w:cs="Calibri"/>
                <w:color w:val="000000"/>
                <w:sz w:val="24"/>
                <w:szCs w:val="24"/>
                <w:lang w:val="pt-BR"/>
              </w:rPr>
            </w:pPr>
            <w:r w:rsidRPr="00382B91">
              <w:rPr>
                <w:rFonts w:ascii="Calibri" w:hAnsi="Calibri" w:cs="Calibri"/>
                <w:sz w:val="24"/>
                <w:szCs w:val="24"/>
              </w:rPr>
              <w:t>LUVA - VINIL COM AMIDO, LUVA CIRÚRGICA DESCARTÁVEL DE PROCEDIMENTO, TAMANHOS DIVERSOS, LUVA CIRÚRGICA DESCARTÁVEL DE PROCEDIMENTO, EMBALAGEM COM 100 UNIDADES.</w:t>
            </w:r>
          </w:p>
        </w:tc>
        <w:tc>
          <w:tcPr>
            <w:tcW w:w="709" w:type="dxa"/>
            <w:tcBorders>
              <w:top w:val="single" w:sz="4" w:space="0" w:color="auto"/>
              <w:left w:val="single" w:sz="4" w:space="0" w:color="auto"/>
              <w:bottom w:val="single" w:sz="4" w:space="0" w:color="auto"/>
              <w:right w:val="single" w:sz="4" w:space="0" w:color="auto"/>
            </w:tcBorders>
            <w:noWrap/>
            <w:hideMark/>
          </w:tcPr>
          <w:p w14:paraId="71E7667B" w14:textId="77777777" w:rsidR="009202C3" w:rsidRPr="00382B91" w:rsidRDefault="009202C3" w:rsidP="00382B91">
            <w:pPr>
              <w:spacing w:line="276" w:lineRule="auto"/>
              <w:jc w:val="both"/>
              <w:rPr>
                <w:rFonts w:ascii="Calibri" w:hAnsi="Calibri" w:cs="Calibri"/>
                <w:color w:val="000000"/>
                <w:sz w:val="24"/>
                <w:szCs w:val="24"/>
                <w:lang w:val="en-US"/>
              </w:rPr>
            </w:pPr>
            <w:r w:rsidRPr="00382B91">
              <w:rPr>
                <w:rFonts w:ascii="Calibri" w:hAnsi="Calibri" w:cs="Calibri"/>
                <w:color w:val="000000"/>
                <w:sz w:val="24"/>
                <w:szCs w:val="24"/>
                <w:lang w:val="en-US"/>
              </w:rPr>
              <w:t>3</w:t>
            </w:r>
          </w:p>
        </w:tc>
        <w:tc>
          <w:tcPr>
            <w:tcW w:w="708" w:type="dxa"/>
            <w:tcBorders>
              <w:top w:val="single" w:sz="4" w:space="0" w:color="auto"/>
              <w:left w:val="single" w:sz="4" w:space="0" w:color="auto"/>
              <w:bottom w:val="single" w:sz="4" w:space="0" w:color="auto"/>
              <w:right w:val="single" w:sz="4" w:space="0" w:color="auto"/>
            </w:tcBorders>
            <w:hideMark/>
          </w:tcPr>
          <w:p w14:paraId="55536C1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7C66FF2D"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6586A78"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F940A7"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1DDEDD82"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A5A6744"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noWrap/>
            <w:hideMark/>
          </w:tcPr>
          <w:p w14:paraId="39386B3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LUVA MULTIUSO LÁTEX, PARA LIMPEZA NO TAMANHO M.</w:t>
            </w:r>
          </w:p>
        </w:tc>
        <w:tc>
          <w:tcPr>
            <w:tcW w:w="709" w:type="dxa"/>
            <w:tcBorders>
              <w:top w:val="single" w:sz="4" w:space="0" w:color="auto"/>
              <w:left w:val="single" w:sz="4" w:space="0" w:color="auto"/>
              <w:bottom w:val="single" w:sz="4" w:space="0" w:color="auto"/>
              <w:right w:val="single" w:sz="4" w:space="0" w:color="auto"/>
            </w:tcBorders>
            <w:noWrap/>
            <w:hideMark/>
          </w:tcPr>
          <w:p w14:paraId="4475790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69B0611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2E89E356"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E31941"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4CC99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5434C11"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9E47F80"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noWrap/>
            <w:hideMark/>
          </w:tcPr>
          <w:p w14:paraId="1DFBF89D"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LIXEIRA - EM ACO INOX, COM PEDAL, CAPACIDADE 12 LITROS, NA COR PRATA</w:t>
            </w:r>
          </w:p>
        </w:tc>
        <w:tc>
          <w:tcPr>
            <w:tcW w:w="709" w:type="dxa"/>
            <w:tcBorders>
              <w:top w:val="single" w:sz="4" w:space="0" w:color="auto"/>
              <w:left w:val="single" w:sz="4" w:space="0" w:color="auto"/>
              <w:bottom w:val="single" w:sz="4" w:space="0" w:color="auto"/>
              <w:right w:val="single" w:sz="4" w:space="0" w:color="auto"/>
            </w:tcBorders>
            <w:noWrap/>
            <w:hideMark/>
          </w:tcPr>
          <w:p w14:paraId="667D71D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584C73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1DAF30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AA24FD"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59E8C2"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624568A5"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1CA101A"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23</w:t>
            </w:r>
          </w:p>
        </w:tc>
        <w:tc>
          <w:tcPr>
            <w:tcW w:w="2410" w:type="dxa"/>
            <w:tcBorders>
              <w:top w:val="single" w:sz="4" w:space="0" w:color="auto"/>
              <w:left w:val="single" w:sz="4" w:space="0" w:color="auto"/>
              <w:bottom w:val="single" w:sz="4" w:space="0" w:color="auto"/>
              <w:right w:val="single" w:sz="4" w:space="0" w:color="auto"/>
            </w:tcBorders>
            <w:noWrap/>
            <w:hideMark/>
          </w:tcPr>
          <w:p w14:paraId="7FD88CC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LIMPADOR MULTIUSO - PARA LIMPEZA DE SUPERFÍCIES LAVÁVEIS DE COZINHAS, BANHEIROS, PISOS, AZULEJOS E DEMAIS, CONTENDO 500 ML.</w:t>
            </w:r>
          </w:p>
        </w:tc>
        <w:tc>
          <w:tcPr>
            <w:tcW w:w="709" w:type="dxa"/>
            <w:tcBorders>
              <w:top w:val="single" w:sz="4" w:space="0" w:color="auto"/>
              <w:left w:val="single" w:sz="4" w:space="0" w:color="auto"/>
              <w:bottom w:val="single" w:sz="4" w:space="0" w:color="auto"/>
              <w:right w:val="single" w:sz="4" w:space="0" w:color="auto"/>
            </w:tcBorders>
            <w:noWrap/>
            <w:hideMark/>
          </w:tcPr>
          <w:p w14:paraId="319ED97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14:paraId="36094BE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DB09935"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F24F03"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CDE7E0"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7C8376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BCC6DD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24</w:t>
            </w:r>
          </w:p>
        </w:tc>
        <w:tc>
          <w:tcPr>
            <w:tcW w:w="2410" w:type="dxa"/>
            <w:tcBorders>
              <w:top w:val="single" w:sz="4" w:space="0" w:color="auto"/>
              <w:left w:val="single" w:sz="4" w:space="0" w:color="auto"/>
              <w:bottom w:val="single" w:sz="4" w:space="0" w:color="auto"/>
              <w:right w:val="single" w:sz="4" w:space="0" w:color="auto"/>
            </w:tcBorders>
            <w:noWrap/>
            <w:hideMark/>
          </w:tcPr>
          <w:p w14:paraId="0C9E9A2A"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LIMPA VIDROS, CONTENDO 500 ML</w:t>
            </w:r>
          </w:p>
        </w:tc>
        <w:tc>
          <w:tcPr>
            <w:tcW w:w="709" w:type="dxa"/>
            <w:tcBorders>
              <w:top w:val="single" w:sz="4" w:space="0" w:color="auto"/>
              <w:left w:val="single" w:sz="4" w:space="0" w:color="auto"/>
              <w:bottom w:val="single" w:sz="4" w:space="0" w:color="auto"/>
              <w:right w:val="single" w:sz="4" w:space="0" w:color="auto"/>
            </w:tcBorders>
            <w:noWrap/>
            <w:hideMark/>
          </w:tcPr>
          <w:p w14:paraId="3B8CF48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14:paraId="298EC76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58374E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28C99C"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CB6400"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0CEE6C4"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67035239"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lastRenderedPageBreak/>
              <w:t>25</w:t>
            </w:r>
          </w:p>
        </w:tc>
        <w:tc>
          <w:tcPr>
            <w:tcW w:w="2410" w:type="dxa"/>
            <w:tcBorders>
              <w:top w:val="single" w:sz="4" w:space="0" w:color="auto"/>
              <w:left w:val="single" w:sz="4" w:space="0" w:color="auto"/>
              <w:bottom w:val="single" w:sz="4" w:space="0" w:color="auto"/>
              <w:right w:val="single" w:sz="4" w:space="0" w:color="auto"/>
            </w:tcBorders>
            <w:noWrap/>
            <w:hideMark/>
          </w:tcPr>
          <w:p w14:paraId="057637B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LIMPA PISO - LIMPA PEDRA, LIQUIDO, ACIDEZ: 3,5, COMPOSIÇÃO ÁCIDO SULFÔNICO, ADJUVANTE, COADJUVANTE, CONTENDO 2 LITROS.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234332C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63FEEB7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59BBD12"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2B14604"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D7BF33"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E8171C9"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C77B283"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26</w:t>
            </w:r>
          </w:p>
        </w:tc>
        <w:tc>
          <w:tcPr>
            <w:tcW w:w="2410" w:type="dxa"/>
            <w:tcBorders>
              <w:top w:val="single" w:sz="4" w:space="0" w:color="auto"/>
              <w:left w:val="single" w:sz="4" w:space="0" w:color="auto"/>
              <w:bottom w:val="single" w:sz="4" w:space="0" w:color="auto"/>
              <w:right w:val="single" w:sz="4" w:space="0" w:color="auto"/>
            </w:tcBorders>
            <w:noWrap/>
            <w:hideMark/>
          </w:tcPr>
          <w:p w14:paraId="5708261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INSETICIDA DOMESTICO - AEROSSOL, BAIXA TOXIDADE, COM SOLVENTE A BASE DE AGUA, SEM CFC, CONTENDO DE 300 ML A 450 ML.</w:t>
            </w:r>
          </w:p>
        </w:tc>
        <w:tc>
          <w:tcPr>
            <w:tcW w:w="709" w:type="dxa"/>
            <w:tcBorders>
              <w:top w:val="single" w:sz="4" w:space="0" w:color="auto"/>
              <w:left w:val="single" w:sz="4" w:space="0" w:color="auto"/>
              <w:bottom w:val="single" w:sz="4" w:space="0" w:color="auto"/>
              <w:right w:val="single" w:sz="4" w:space="0" w:color="auto"/>
            </w:tcBorders>
            <w:noWrap/>
            <w:hideMark/>
          </w:tcPr>
          <w:p w14:paraId="6EAA9D7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14:paraId="2267DF4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5ECB8BA"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5777190"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4C91C8"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AD3961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6F6F47B"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27</w:t>
            </w:r>
          </w:p>
        </w:tc>
        <w:tc>
          <w:tcPr>
            <w:tcW w:w="2410" w:type="dxa"/>
            <w:tcBorders>
              <w:top w:val="single" w:sz="4" w:space="0" w:color="auto"/>
              <w:left w:val="single" w:sz="4" w:space="0" w:color="auto"/>
              <w:bottom w:val="single" w:sz="4" w:space="0" w:color="auto"/>
              <w:right w:val="single" w:sz="4" w:space="0" w:color="auto"/>
            </w:tcBorders>
            <w:noWrap/>
            <w:hideMark/>
          </w:tcPr>
          <w:p w14:paraId="4B0DB89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ESPONJA PARA LIMPEZA - TIPO DUPLA FACE, COM FORMATO RETANGULAR, COM BACTERICIDA, NA COR VERDE/AMARELA, PACOTE COM 4 UNIDADES.</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686F9BF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1CBF89D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7B186DB2"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3354F61"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33370B"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278A3A0"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232865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28</w:t>
            </w:r>
          </w:p>
        </w:tc>
        <w:tc>
          <w:tcPr>
            <w:tcW w:w="2410" w:type="dxa"/>
            <w:tcBorders>
              <w:top w:val="single" w:sz="4" w:space="0" w:color="auto"/>
              <w:left w:val="single" w:sz="4" w:space="0" w:color="auto"/>
              <w:bottom w:val="single" w:sz="4" w:space="0" w:color="auto"/>
              <w:right w:val="single" w:sz="4" w:space="0" w:color="auto"/>
            </w:tcBorders>
            <w:noWrap/>
            <w:hideMark/>
          </w:tcPr>
          <w:p w14:paraId="57588D1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ESFREGAO - DO TIPO BUCHA DE FIBRA, VERDE LIMPEZA PESADA, 26CMX10CM E ESPESSURA DE 2CM</w:t>
            </w:r>
          </w:p>
        </w:tc>
        <w:tc>
          <w:tcPr>
            <w:tcW w:w="709" w:type="dxa"/>
            <w:tcBorders>
              <w:top w:val="single" w:sz="4" w:space="0" w:color="auto"/>
              <w:left w:val="single" w:sz="4" w:space="0" w:color="auto"/>
              <w:bottom w:val="single" w:sz="4" w:space="0" w:color="auto"/>
              <w:right w:val="single" w:sz="4" w:space="0" w:color="auto"/>
            </w:tcBorders>
            <w:noWrap/>
            <w:hideMark/>
          </w:tcPr>
          <w:p w14:paraId="7B29DB9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0FD9EBB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634F724"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8F9FF3D"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C194DD"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32A8CA9"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929F396"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29</w:t>
            </w:r>
          </w:p>
        </w:tc>
        <w:tc>
          <w:tcPr>
            <w:tcW w:w="2410" w:type="dxa"/>
            <w:tcBorders>
              <w:top w:val="single" w:sz="4" w:space="0" w:color="auto"/>
              <w:left w:val="single" w:sz="4" w:space="0" w:color="auto"/>
              <w:bottom w:val="single" w:sz="4" w:space="0" w:color="auto"/>
              <w:right w:val="single" w:sz="4" w:space="0" w:color="auto"/>
            </w:tcBorders>
            <w:noWrap/>
            <w:hideMark/>
          </w:tcPr>
          <w:p w14:paraId="39729FC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sz w:val="24"/>
                <w:szCs w:val="24"/>
              </w:rPr>
              <w:t>ESFREGÃO - PARA LIMPEZA, DE ESPONJA, PLANO, COMPATÍVEL PARA AGUA, MEDINDO 25X08 CM, COM CABO DE PLÁSTICO.</w:t>
            </w:r>
          </w:p>
        </w:tc>
        <w:tc>
          <w:tcPr>
            <w:tcW w:w="709" w:type="dxa"/>
            <w:tcBorders>
              <w:top w:val="single" w:sz="4" w:space="0" w:color="auto"/>
              <w:left w:val="single" w:sz="4" w:space="0" w:color="auto"/>
              <w:bottom w:val="single" w:sz="4" w:space="0" w:color="auto"/>
              <w:right w:val="single" w:sz="4" w:space="0" w:color="auto"/>
            </w:tcBorders>
            <w:noWrap/>
            <w:hideMark/>
          </w:tcPr>
          <w:p w14:paraId="7D6775E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0523AB2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46A2839"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795F4DD"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DF9A2E"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71F2F217"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26300D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noWrap/>
            <w:hideMark/>
          </w:tcPr>
          <w:p w14:paraId="2B2422F4"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 xml:space="preserve">ESCOVA PARA LIMPEZA </w:t>
            </w:r>
            <w:r w:rsidRPr="00382B91">
              <w:rPr>
                <w:rFonts w:ascii="Calibri" w:hAnsi="Calibri" w:cs="Calibri"/>
                <w:sz w:val="24"/>
                <w:szCs w:val="24"/>
              </w:rPr>
              <w:lastRenderedPageBreak/>
              <w:t>- ESCOVA PARA VASO SANITARIO EM NYLON, COM SUPORTE PLASTICO.</w:t>
            </w:r>
          </w:p>
        </w:tc>
        <w:tc>
          <w:tcPr>
            <w:tcW w:w="709" w:type="dxa"/>
            <w:tcBorders>
              <w:top w:val="single" w:sz="4" w:space="0" w:color="auto"/>
              <w:left w:val="single" w:sz="4" w:space="0" w:color="auto"/>
              <w:bottom w:val="single" w:sz="4" w:space="0" w:color="auto"/>
              <w:right w:val="single" w:sz="4" w:space="0" w:color="auto"/>
            </w:tcBorders>
            <w:noWrap/>
            <w:hideMark/>
          </w:tcPr>
          <w:p w14:paraId="245DC53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3</w:t>
            </w:r>
          </w:p>
        </w:tc>
        <w:tc>
          <w:tcPr>
            <w:tcW w:w="708" w:type="dxa"/>
            <w:tcBorders>
              <w:top w:val="single" w:sz="4" w:space="0" w:color="auto"/>
              <w:left w:val="single" w:sz="4" w:space="0" w:color="auto"/>
              <w:bottom w:val="single" w:sz="4" w:space="0" w:color="auto"/>
              <w:right w:val="single" w:sz="4" w:space="0" w:color="auto"/>
            </w:tcBorders>
            <w:hideMark/>
          </w:tcPr>
          <w:p w14:paraId="3C644A1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E7A3BA6"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4F4876"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9BCC22"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54E92B5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03E4FF9"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31</w:t>
            </w:r>
          </w:p>
        </w:tc>
        <w:tc>
          <w:tcPr>
            <w:tcW w:w="2410" w:type="dxa"/>
            <w:tcBorders>
              <w:top w:val="single" w:sz="4" w:space="0" w:color="auto"/>
              <w:left w:val="single" w:sz="4" w:space="0" w:color="auto"/>
              <w:bottom w:val="single" w:sz="4" w:space="0" w:color="auto"/>
              <w:right w:val="single" w:sz="4" w:space="0" w:color="auto"/>
            </w:tcBorders>
            <w:noWrap/>
            <w:hideMark/>
          </w:tcPr>
          <w:p w14:paraId="418EC16C"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SABAO LIQUIDO - DO TIPO DETERGENTE LAVA LOUÇAS 500ML</w:t>
            </w:r>
          </w:p>
        </w:tc>
        <w:tc>
          <w:tcPr>
            <w:tcW w:w="709" w:type="dxa"/>
            <w:tcBorders>
              <w:top w:val="single" w:sz="4" w:space="0" w:color="auto"/>
              <w:left w:val="single" w:sz="4" w:space="0" w:color="auto"/>
              <w:bottom w:val="single" w:sz="4" w:space="0" w:color="auto"/>
              <w:right w:val="single" w:sz="4" w:space="0" w:color="auto"/>
            </w:tcBorders>
            <w:noWrap/>
            <w:hideMark/>
          </w:tcPr>
          <w:p w14:paraId="1C9F2E6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24</w:t>
            </w:r>
          </w:p>
        </w:tc>
        <w:tc>
          <w:tcPr>
            <w:tcW w:w="708" w:type="dxa"/>
            <w:tcBorders>
              <w:top w:val="single" w:sz="4" w:space="0" w:color="auto"/>
              <w:left w:val="single" w:sz="4" w:space="0" w:color="auto"/>
              <w:bottom w:val="single" w:sz="4" w:space="0" w:color="auto"/>
              <w:right w:val="single" w:sz="4" w:space="0" w:color="auto"/>
            </w:tcBorders>
            <w:hideMark/>
          </w:tcPr>
          <w:p w14:paraId="21C38A3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59A62A7"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C7987A"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316B2A"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CF83AE1"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0314111"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32</w:t>
            </w:r>
          </w:p>
        </w:tc>
        <w:tc>
          <w:tcPr>
            <w:tcW w:w="2410" w:type="dxa"/>
            <w:tcBorders>
              <w:top w:val="single" w:sz="4" w:space="0" w:color="auto"/>
              <w:left w:val="single" w:sz="4" w:space="0" w:color="auto"/>
              <w:bottom w:val="single" w:sz="4" w:space="0" w:color="auto"/>
              <w:right w:val="single" w:sz="4" w:space="0" w:color="auto"/>
            </w:tcBorders>
            <w:noWrap/>
            <w:hideMark/>
          </w:tcPr>
          <w:p w14:paraId="4C99D81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DESODORIZADOR AMBIENTAL - AEROSSOL, FLORAL, PROPANO E BUTANO, FRASCO DE ALUMÍNIO ENTRE 360ML A 432ml</w:t>
            </w:r>
          </w:p>
        </w:tc>
        <w:tc>
          <w:tcPr>
            <w:tcW w:w="709" w:type="dxa"/>
            <w:tcBorders>
              <w:top w:val="single" w:sz="4" w:space="0" w:color="auto"/>
              <w:left w:val="single" w:sz="4" w:space="0" w:color="auto"/>
              <w:bottom w:val="single" w:sz="4" w:space="0" w:color="auto"/>
              <w:right w:val="single" w:sz="4" w:space="0" w:color="auto"/>
            </w:tcBorders>
            <w:noWrap/>
            <w:hideMark/>
          </w:tcPr>
          <w:p w14:paraId="45036C3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14:paraId="2F5BDBA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7206E67E"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55288"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FBEE77"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682E5C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9F76F94"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33</w:t>
            </w:r>
          </w:p>
        </w:tc>
        <w:tc>
          <w:tcPr>
            <w:tcW w:w="2410" w:type="dxa"/>
            <w:tcBorders>
              <w:top w:val="single" w:sz="4" w:space="0" w:color="auto"/>
              <w:left w:val="single" w:sz="4" w:space="0" w:color="auto"/>
              <w:bottom w:val="single" w:sz="4" w:space="0" w:color="auto"/>
              <w:right w:val="single" w:sz="4" w:space="0" w:color="auto"/>
            </w:tcBorders>
            <w:noWrap/>
            <w:hideMark/>
          </w:tcPr>
          <w:p w14:paraId="14805031"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DESINFETANTE - PARA VASOS E LOUCAS SANITÁRIAS, DIVERSOS AROMAS, FRASCO CONTENDO 2L</w:t>
            </w:r>
          </w:p>
        </w:tc>
        <w:tc>
          <w:tcPr>
            <w:tcW w:w="709" w:type="dxa"/>
            <w:tcBorders>
              <w:top w:val="single" w:sz="4" w:space="0" w:color="auto"/>
              <w:left w:val="single" w:sz="4" w:space="0" w:color="auto"/>
              <w:bottom w:val="single" w:sz="4" w:space="0" w:color="auto"/>
              <w:right w:val="single" w:sz="4" w:space="0" w:color="auto"/>
            </w:tcBorders>
            <w:noWrap/>
            <w:hideMark/>
          </w:tcPr>
          <w:p w14:paraId="19912FF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14:paraId="71E9A0C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2AC98C72"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1DB407"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903660"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57349397" w14:textId="77777777" w:rsidTr="00093EC4">
        <w:trPr>
          <w:trHeight w:val="492"/>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6B6DD04"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34</w:t>
            </w:r>
          </w:p>
        </w:tc>
        <w:tc>
          <w:tcPr>
            <w:tcW w:w="2410" w:type="dxa"/>
            <w:tcBorders>
              <w:top w:val="single" w:sz="4" w:space="0" w:color="auto"/>
              <w:left w:val="single" w:sz="4" w:space="0" w:color="auto"/>
              <w:bottom w:val="single" w:sz="4" w:space="0" w:color="auto"/>
              <w:right w:val="single" w:sz="4" w:space="0" w:color="auto"/>
            </w:tcBorders>
            <w:noWrap/>
            <w:hideMark/>
          </w:tcPr>
          <w:p w14:paraId="30499960"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DESINFETANTE CONCENTRADO, FRASCO ENTRE 120ML A 140ML</w:t>
            </w:r>
          </w:p>
        </w:tc>
        <w:tc>
          <w:tcPr>
            <w:tcW w:w="709" w:type="dxa"/>
            <w:tcBorders>
              <w:top w:val="single" w:sz="4" w:space="0" w:color="auto"/>
              <w:left w:val="single" w:sz="4" w:space="0" w:color="auto"/>
              <w:bottom w:val="single" w:sz="4" w:space="0" w:color="auto"/>
              <w:right w:val="single" w:sz="4" w:space="0" w:color="auto"/>
            </w:tcBorders>
            <w:noWrap/>
            <w:hideMark/>
          </w:tcPr>
          <w:p w14:paraId="128DD73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14:paraId="668501B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79F8294"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612AFA"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A900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852017B"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70EFE7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35</w:t>
            </w:r>
          </w:p>
        </w:tc>
        <w:tc>
          <w:tcPr>
            <w:tcW w:w="2410" w:type="dxa"/>
            <w:tcBorders>
              <w:top w:val="single" w:sz="4" w:space="0" w:color="auto"/>
              <w:left w:val="single" w:sz="4" w:space="0" w:color="auto"/>
              <w:bottom w:val="single" w:sz="4" w:space="0" w:color="auto"/>
              <w:right w:val="single" w:sz="4" w:space="0" w:color="auto"/>
            </w:tcBorders>
            <w:noWrap/>
            <w:hideMark/>
          </w:tcPr>
          <w:p w14:paraId="354509A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BOTA EPI - EM E.V.A, MODELO LIGHT BOOT, NA COR BRANCA, UNISSEX, MATERIAL EMBORRACHADO, LEVE E CONFORTÁVEL, SOLADO ANTIDERRAPANTE, TAMANHO 35.</w:t>
            </w:r>
          </w:p>
        </w:tc>
        <w:tc>
          <w:tcPr>
            <w:tcW w:w="709" w:type="dxa"/>
            <w:tcBorders>
              <w:top w:val="single" w:sz="4" w:space="0" w:color="auto"/>
              <w:left w:val="single" w:sz="4" w:space="0" w:color="auto"/>
              <w:bottom w:val="single" w:sz="4" w:space="0" w:color="auto"/>
              <w:right w:val="single" w:sz="4" w:space="0" w:color="auto"/>
            </w:tcBorders>
            <w:noWrap/>
            <w:hideMark/>
          </w:tcPr>
          <w:p w14:paraId="349101A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9F901F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20CC3CB7"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41FADE"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C41EDF1"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608D1A0"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D0F97BD"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36</w:t>
            </w:r>
          </w:p>
        </w:tc>
        <w:tc>
          <w:tcPr>
            <w:tcW w:w="2410" w:type="dxa"/>
            <w:tcBorders>
              <w:top w:val="single" w:sz="4" w:space="0" w:color="auto"/>
              <w:left w:val="single" w:sz="4" w:space="0" w:color="auto"/>
              <w:bottom w:val="single" w:sz="4" w:space="0" w:color="auto"/>
              <w:right w:val="single" w:sz="4" w:space="0" w:color="auto"/>
            </w:tcBorders>
            <w:noWrap/>
            <w:hideMark/>
          </w:tcPr>
          <w:p w14:paraId="2A3CEF26"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 xml:space="preserve">BALDE - DE POLIETILENO, PLÁSTICO DE ALTA DENSIDADE, COM CAPACIDADE DE 12 </w:t>
            </w:r>
            <w:r w:rsidRPr="00382B91">
              <w:rPr>
                <w:rFonts w:ascii="Calibri" w:hAnsi="Calibri" w:cs="Calibri"/>
                <w:sz w:val="24"/>
                <w:szCs w:val="24"/>
              </w:rPr>
              <w:lastRenderedPageBreak/>
              <w:t>LITROS, COM ALÇA EM AÇO GALVANIZADO, COR PRETO.</w:t>
            </w:r>
          </w:p>
        </w:tc>
        <w:tc>
          <w:tcPr>
            <w:tcW w:w="709" w:type="dxa"/>
            <w:tcBorders>
              <w:top w:val="single" w:sz="4" w:space="0" w:color="auto"/>
              <w:left w:val="single" w:sz="4" w:space="0" w:color="auto"/>
              <w:bottom w:val="single" w:sz="4" w:space="0" w:color="auto"/>
              <w:right w:val="single" w:sz="4" w:space="0" w:color="auto"/>
            </w:tcBorders>
            <w:noWrap/>
            <w:hideMark/>
          </w:tcPr>
          <w:p w14:paraId="7EAF553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2</w:t>
            </w:r>
          </w:p>
        </w:tc>
        <w:tc>
          <w:tcPr>
            <w:tcW w:w="708" w:type="dxa"/>
            <w:tcBorders>
              <w:top w:val="single" w:sz="4" w:space="0" w:color="auto"/>
              <w:left w:val="single" w:sz="4" w:space="0" w:color="auto"/>
              <w:bottom w:val="single" w:sz="4" w:space="0" w:color="auto"/>
              <w:right w:val="single" w:sz="4" w:space="0" w:color="auto"/>
            </w:tcBorders>
            <w:hideMark/>
          </w:tcPr>
          <w:p w14:paraId="276481E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55D88F33"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FFA8346"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8AF5E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224AFA9"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B5EA2D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37</w:t>
            </w:r>
          </w:p>
        </w:tc>
        <w:tc>
          <w:tcPr>
            <w:tcW w:w="2410" w:type="dxa"/>
            <w:tcBorders>
              <w:top w:val="single" w:sz="4" w:space="0" w:color="auto"/>
              <w:left w:val="single" w:sz="4" w:space="0" w:color="auto"/>
              <w:bottom w:val="single" w:sz="4" w:space="0" w:color="auto"/>
              <w:right w:val="single" w:sz="4" w:space="0" w:color="auto"/>
            </w:tcBorders>
            <w:noWrap/>
            <w:hideMark/>
          </w:tcPr>
          <w:p w14:paraId="189A096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AVENTAL IMPERMEAVEL</w:t>
            </w:r>
          </w:p>
        </w:tc>
        <w:tc>
          <w:tcPr>
            <w:tcW w:w="709" w:type="dxa"/>
            <w:tcBorders>
              <w:top w:val="single" w:sz="4" w:space="0" w:color="auto"/>
              <w:left w:val="single" w:sz="4" w:space="0" w:color="auto"/>
              <w:bottom w:val="single" w:sz="4" w:space="0" w:color="auto"/>
              <w:right w:val="single" w:sz="4" w:space="0" w:color="auto"/>
            </w:tcBorders>
            <w:noWrap/>
            <w:hideMark/>
          </w:tcPr>
          <w:p w14:paraId="686721C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578706E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72210703"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816ED48"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99D247"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A15B585"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4738CE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38</w:t>
            </w:r>
          </w:p>
        </w:tc>
        <w:tc>
          <w:tcPr>
            <w:tcW w:w="2410" w:type="dxa"/>
            <w:tcBorders>
              <w:top w:val="single" w:sz="4" w:space="0" w:color="auto"/>
              <w:left w:val="single" w:sz="4" w:space="0" w:color="auto"/>
              <w:bottom w:val="single" w:sz="4" w:space="0" w:color="auto"/>
              <w:right w:val="single" w:sz="4" w:space="0" w:color="auto"/>
            </w:tcBorders>
            <w:noWrap/>
            <w:hideMark/>
          </w:tcPr>
          <w:p w14:paraId="6FF1880F"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AMACIANTE CONCENTRADO, FRASCO DE 1,5L</w:t>
            </w:r>
          </w:p>
        </w:tc>
        <w:tc>
          <w:tcPr>
            <w:tcW w:w="709" w:type="dxa"/>
            <w:tcBorders>
              <w:top w:val="single" w:sz="4" w:space="0" w:color="auto"/>
              <w:left w:val="single" w:sz="4" w:space="0" w:color="auto"/>
              <w:bottom w:val="single" w:sz="4" w:space="0" w:color="auto"/>
              <w:right w:val="single" w:sz="4" w:space="0" w:color="auto"/>
            </w:tcBorders>
            <w:noWrap/>
            <w:hideMark/>
          </w:tcPr>
          <w:p w14:paraId="1FFD87E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hideMark/>
          </w:tcPr>
          <w:p w14:paraId="5C52BA3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CBFF839"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A28DC8"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25FADC"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690C6553"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6DE182DC"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39</w:t>
            </w:r>
          </w:p>
        </w:tc>
        <w:tc>
          <w:tcPr>
            <w:tcW w:w="2410" w:type="dxa"/>
            <w:tcBorders>
              <w:top w:val="single" w:sz="4" w:space="0" w:color="auto"/>
              <w:left w:val="single" w:sz="4" w:space="0" w:color="auto"/>
              <w:bottom w:val="single" w:sz="4" w:space="0" w:color="auto"/>
              <w:right w:val="single" w:sz="4" w:space="0" w:color="auto"/>
            </w:tcBorders>
            <w:noWrap/>
            <w:hideMark/>
          </w:tcPr>
          <w:p w14:paraId="7F662010"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ÁLCOOL ETÍLICO - LIQUIDO, COM TEOR ALCOÓLICO DE 70% HIDRATADO, EM FRASCO PLASTICO DE 1 LITRO</w:t>
            </w:r>
          </w:p>
        </w:tc>
        <w:tc>
          <w:tcPr>
            <w:tcW w:w="709" w:type="dxa"/>
            <w:tcBorders>
              <w:top w:val="single" w:sz="4" w:space="0" w:color="auto"/>
              <w:left w:val="single" w:sz="4" w:space="0" w:color="auto"/>
              <w:bottom w:val="single" w:sz="4" w:space="0" w:color="auto"/>
              <w:right w:val="single" w:sz="4" w:space="0" w:color="auto"/>
            </w:tcBorders>
            <w:noWrap/>
            <w:hideMark/>
          </w:tcPr>
          <w:p w14:paraId="0BE9069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14:paraId="05AF982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C6D6903"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C626531"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D0DF1D"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D6F8156"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B9822DB"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noWrap/>
            <w:hideMark/>
          </w:tcPr>
          <w:p w14:paraId="367DEF2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ÁLCOOL ETÍLICO GEL - COM TEOR ALCOÓLICO ENTRE 46,2 A 65 GRAUS INPM, HIDRATADO DILUÍDO, EMBALADO EM COM 500G.</w:t>
            </w:r>
          </w:p>
        </w:tc>
        <w:tc>
          <w:tcPr>
            <w:tcW w:w="709" w:type="dxa"/>
            <w:tcBorders>
              <w:top w:val="single" w:sz="4" w:space="0" w:color="auto"/>
              <w:left w:val="single" w:sz="4" w:space="0" w:color="auto"/>
              <w:bottom w:val="single" w:sz="4" w:space="0" w:color="auto"/>
              <w:right w:val="single" w:sz="4" w:space="0" w:color="auto"/>
            </w:tcBorders>
            <w:noWrap/>
            <w:hideMark/>
          </w:tcPr>
          <w:p w14:paraId="184C322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3E2C3E6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263FA5F"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088E462"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AE3D38"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4232E6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9C17A9D"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41</w:t>
            </w:r>
          </w:p>
        </w:tc>
        <w:tc>
          <w:tcPr>
            <w:tcW w:w="2410" w:type="dxa"/>
            <w:tcBorders>
              <w:top w:val="single" w:sz="4" w:space="0" w:color="auto"/>
              <w:left w:val="single" w:sz="4" w:space="0" w:color="auto"/>
              <w:bottom w:val="single" w:sz="4" w:space="0" w:color="auto"/>
              <w:right w:val="single" w:sz="4" w:space="0" w:color="auto"/>
            </w:tcBorders>
            <w:noWrap/>
            <w:hideMark/>
          </w:tcPr>
          <w:p w14:paraId="7E899F9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AGUA SANITARIA - SOLUCAO AQUOSA, CLORO ATIVO, PRINCIPIO ATIVO DE 2,0% A 2,5% P/P, ESTABILIZANTE E AGUA, ALVEJA, DESINFETA E BACTERICIDA, FRASCO 2 LITRO.</w:t>
            </w:r>
          </w:p>
        </w:tc>
        <w:tc>
          <w:tcPr>
            <w:tcW w:w="709" w:type="dxa"/>
            <w:tcBorders>
              <w:top w:val="single" w:sz="4" w:space="0" w:color="auto"/>
              <w:left w:val="single" w:sz="4" w:space="0" w:color="auto"/>
              <w:bottom w:val="single" w:sz="4" w:space="0" w:color="auto"/>
              <w:right w:val="single" w:sz="4" w:space="0" w:color="auto"/>
            </w:tcBorders>
            <w:noWrap/>
            <w:hideMark/>
          </w:tcPr>
          <w:p w14:paraId="00BD4E4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18</w:t>
            </w:r>
          </w:p>
        </w:tc>
        <w:tc>
          <w:tcPr>
            <w:tcW w:w="708" w:type="dxa"/>
            <w:tcBorders>
              <w:top w:val="single" w:sz="4" w:space="0" w:color="auto"/>
              <w:left w:val="single" w:sz="4" w:space="0" w:color="auto"/>
              <w:bottom w:val="single" w:sz="4" w:space="0" w:color="auto"/>
              <w:right w:val="single" w:sz="4" w:space="0" w:color="auto"/>
            </w:tcBorders>
            <w:hideMark/>
          </w:tcPr>
          <w:p w14:paraId="797110E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1A315BD"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885B72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D0DFB6"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6C22CC2"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4B8AEE3"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42</w:t>
            </w:r>
          </w:p>
        </w:tc>
        <w:tc>
          <w:tcPr>
            <w:tcW w:w="2410" w:type="dxa"/>
            <w:tcBorders>
              <w:top w:val="single" w:sz="4" w:space="0" w:color="auto"/>
              <w:left w:val="single" w:sz="4" w:space="0" w:color="auto"/>
              <w:bottom w:val="single" w:sz="4" w:space="0" w:color="auto"/>
              <w:right w:val="single" w:sz="4" w:space="0" w:color="auto"/>
            </w:tcBorders>
            <w:noWrap/>
            <w:hideMark/>
          </w:tcPr>
          <w:p w14:paraId="6C1A2982"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XICARA DE CAFEZINHO 140ML</w:t>
            </w:r>
          </w:p>
        </w:tc>
        <w:tc>
          <w:tcPr>
            <w:tcW w:w="709" w:type="dxa"/>
            <w:tcBorders>
              <w:top w:val="single" w:sz="4" w:space="0" w:color="auto"/>
              <w:left w:val="single" w:sz="4" w:space="0" w:color="auto"/>
              <w:bottom w:val="single" w:sz="4" w:space="0" w:color="auto"/>
              <w:right w:val="single" w:sz="4" w:space="0" w:color="auto"/>
            </w:tcBorders>
            <w:noWrap/>
            <w:hideMark/>
          </w:tcPr>
          <w:p w14:paraId="42B7418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14:paraId="0B5AE2F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8C2EE29"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37641A"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07FEAE"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79D6445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23BD643"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43</w:t>
            </w:r>
          </w:p>
        </w:tc>
        <w:tc>
          <w:tcPr>
            <w:tcW w:w="2410" w:type="dxa"/>
            <w:tcBorders>
              <w:top w:val="single" w:sz="4" w:space="0" w:color="auto"/>
              <w:left w:val="single" w:sz="4" w:space="0" w:color="auto"/>
              <w:bottom w:val="single" w:sz="4" w:space="0" w:color="auto"/>
              <w:right w:val="single" w:sz="4" w:space="0" w:color="auto"/>
            </w:tcBorders>
            <w:noWrap/>
            <w:hideMark/>
          </w:tcPr>
          <w:p w14:paraId="6C977C43"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 xml:space="preserve">TOALHA DE PAPEL, PACOTE COM 02 ROLOS, CONTENDO 50 </w:t>
            </w:r>
            <w:r w:rsidRPr="00382B91">
              <w:rPr>
                <w:rFonts w:ascii="Calibri" w:hAnsi="Calibri" w:cs="Calibri"/>
                <w:sz w:val="24"/>
                <w:szCs w:val="24"/>
              </w:rPr>
              <w:lastRenderedPageBreak/>
              <w:t>TOALHAS, MEDINDO APROXIMADAMENTE 22CM X 20CM.</w:t>
            </w:r>
          </w:p>
        </w:tc>
        <w:tc>
          <w:tcPr>
            <w:tcW w:w="709" w:type="dxa"/>
            <w:tcBorders>
              <w:top w:val="single" w:sz="4" w:space="0" w:color="auto"/>
              <w:left w:val="single" w:sz="4" w:space="0" w:color="auto"/>
              <w:bottom w:val="single" w:sz="4" w:space="0" w:color="auto"/>
              <w:right w:val="single" w:sz="4" w:space="0" w:color="auto"/>
            </w:tcBorders>
            <w:noWrap/>
            <w:hideMark/>
          </w:tcPr>
          <w:p w14:paraId="0A8711D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8</w:t>
            </w:r>
          </w:p>
        </w:tc>
        <w:tc>
          <w:tcPr>
            <w:tcW w:w="708" w:type="dxa"/>
            <w:tcBorders>
              <w:top w:val="single" w:sz="4" w:space="0" w:color="auto"/>
              <w:left w:val="single" w:sz="4" w:space="0" w:color="auto"/>
              <w:bottom w:val="single" w:sz="4" w:space="0" w:color="auto"/>
              <w:right w:val="single" w:sz="4" w:space="0" w:color="auto"/>
            </w:tcBorders>
            <w:hideMark/>
          </w:tcPr>
          <w:p w14:paraId="7AC38C5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AEACFE6"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D3687B0"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0062AD"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6376C3A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2C09827F"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44</w:t>
            </w:r>
          </w:p>
        </w:tc>
        <w:tc>
          <w:tcPr>
            <w:tcW w:w="2410" w:type="dxa"/>
            <w:tcBorders>
              <w:top w:val="single" w:sz="4" w:space="0" w:color="auto"/>
              <w:left w:val="single" w:sz="4" w:space="0" w:color="auto"/>
              <w:bottom w:val="single" w:sz="4" w:space="0" w:color="auto"/>
              <w:right w:val="single" w:sz="4" w:space="0" w:color="auto"/>
            </w:tcBorders>
            <w:noWrap/>
            <w:hideMark/>
          </w:tcPr>
          <w:p w14:paraId="03E00C6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PORTA FILTRO DE PLASTICO PARA COAR CAFE E CHA, CONTENDO O TAMANHO DE NUMERO 103.</w:t>
            </w:r>
          </w:p>
        </w:tc>
        <w:tc>
          <w:tcPr>
            <w:tcW w:w="709" w:type="dxa"/>
            <w:tcBorders>
              <w:top w:val="single" w:sz="4" w:space="0" w:color="auto"/>
              <w:left w:val="single" w:sz="4" w:space="0" w:color="auto"/>
              <w:bottom w:val="single" w:sz="4" w:space="0" w:color="auto"/>
              <w:right w:val="single" w:sz="4" w:space="0" w:color="auto"/>
            </w:tcBorders>
            <w:noWrap/>
            <w:hideMark/>
          </w:tcPr>
          <w:p w14:paraId="4548326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DC20CE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875ED4F"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F1DBF0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716E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56BE112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E3DDEA6"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45</w:t>
            </w:r>
          </w:p>
        </w:tc>
        <w:tc>
          <w:tcPr>
            <w:tcW w:w="2410" w:type="dxa"/>
            <w:tcBorders>
              <w:top w:val="single" w:sz="4" w:space="0" w:color="auto"/>
              <w:left w:val="single" w:sz="4" w:space="0" w:color="auto"/>
              <w:bottom w:val="single" w:sz="4" w:space="0" w:color="auto"/>
              <w:right w:val="single" w:sz="4" w:space="0" w:color="auto"/>
            </w:tcBorders>
            <w:noWrap/>
            <w:hideMark/>
          </w:tcPr>
          <w:p w14:paraId="06936A7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PANO DE PRATO EM ALGODAO, DIVERSAS ESTAMPAS, APROXIMADAMENTE 45X75CM A 50X50CM</w:t>
            </w:r>
          </w:p>
        </w:tc>
        <w:tc>
          <w:tcPr>
            <w:tcW w:w="709" w:type="dxa"/>
            <w:tcBorders>
              <w:top w:val="single" w:sz="4" w:space="0" w:color="auto"/>
              <w:left w:val="single" w:sz="4" w:space="0" w:color="auto"/>
              <w:bottom w:val="single" w:sz="4" w:space="0" w:color="auto"/>
              <w:right w:val="single" w:sz="4" w:space="0" w:color="auto"/>
            </w:tcBorders>
            <w:noWrap/>
            <w:hideMark/>
          </w:tcPr>
          <w:p w14:paraId="6068EB4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34166FD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5BCD404E"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C28C8D3"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AD3458"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713307A"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4A5B2E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46</w:t>
            </w:r>
          </w:p>
        </w:tc>
        <w:tc>
          <w:tcPr>
            <w:tcW w:w="2410" w:type="dxa"/>
            <w:tcBorders>
              <w:top w:val="single" w:sz="4" w:space="0" w:color="auto"/>
              <w:left w:val="single" w:sz="4" w:space="0" w:color="auto"/>
              <w:bottom w:val="single" w:sz="4" w:space="0" w:color="auto"/>
              <w:right w:val="single" w:sz="4" w:space="0" w:color="auto"/>
            </w:tcBorders>
            <w:noWrap/>
            <w:hideMark/>
          </w:tcPr>
          <w:p w14:paraId="73CD33A9"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GARRAFA TERMICA 1L BOMBA DE PRESSÃO PLÁSTICO COM ALÇA RETRÁTIL</w:t>
            </w:r>
          </w:p>
        </w:tc>
        <w:tc>
          <w:tcPr>
            <w:tcW w:w="709" w:type="dxa"/>
            <w:tcBorders>
              <w:top w:val="single" w:sz="4" w:space="0" w:color="auto"/>
              <w:left w:val="single" w:sz="4" w:space="0" w:color="auto"/>
              <w:bottom w:val="single" w:sz="4" w:space="0" w:color="auto"/>
              <w:right w:val="single" w:sz="4" w:space="0" w:color="auto"/>
            </w:tcBorders>
            <w:noWrap/>
            <w:hideMark/>
          </w:tcPr>
          <w:p w14:paraId="2243E23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214B242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5AB634B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B11672A"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5AF7474"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E147A42"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63783D8"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47</w:t>
            </w:r>
          </w:p>
        </w:tc>
        <w:tc>
          <w:tcPr>
            <w:tcW w:w="2410" w:type="dxa"/>
            <w:tcBorders>
              <w:top w:val="single" w:sz="4" w:space="0" w:color="auto"/>
              <w:left w:val="single" w:sz="4" w:space="0" w:color="auto"/>
              <w:bottom w:val="single" w:sz="4" w:space="0" w:color="auto"/>
              <w:right w:val="single" w:sz="4" w:space="0" w:color="auto"/>
            </w:tcBorders>
            <w:noWrap/>
            <w:hideMark/>
          </w:tcPr>
          <w:p w14:paraId="4AC9F944"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FILTRO PERMANENTE PARA COAR CAFE, CONTENDO 1 UNIDADE, FEITO EM FELTRO SINTÉTICO DE POLIPROPILENO.</w:t>
            </w:r>
          </w:p>
        </w:tc>
        <w:tc>
          <w:tcPr>
            <w:tcW w:w="709" w:type="dxa"/>
            <w:tcBorders>
              <w:top w:val="single" w:sz="4" w:space="0" w:color="auto"/>
              <w:left w:val="single" w:sz="4" w:space="0" w:color="auto"/>
              <w:bottom w:val="single" w:sz="4" w:space="0" w:color="auto"/>
              <w:right w:val="single" w:sz="4" w:space="0" w:color="auto"/>
            </w:tcBorders>
            <w:noWrap/>
            <w:hideMark/>
          </w:tcPr>
          <w:p w14:paraId="416C930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14:paraId="7D51278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2D66DB96"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02C61C"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76F7FD"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EDA9F4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2A2E52E"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48</w:t>
            </w:r>
          </w:p>
        </w:tc>
        <w:tc>
          <w:tcPr>
            <w:tcW w:w="2410" w:type="dxa"/>
            <w:tcBorders>
              <w:top w:val="single" w:sz="4" w:space="0" w:color="auto"/>
              <w:left w:val="single" w:sz="4" w:space="0" w:color="auto"/>
              <w:bottom w:val="single" w:sz="4" w:space="0" w:color="auto"/>
              <w:right w:val="single" w:sz="4" w:space="0" w:color="auto"/>
            </w:tcBorders>
            <w:noWrap/>
            <w:hideMark/>
          </w:tcPr>
          <w:p w14:paraId="7E3F002E"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CAFE, CAPACIDADE DE 50 ML, PACOTE COM 100 UNIDADES</w:t>
            </w:r>
          </w:p>
        </w:tc>
        <w:tc>
          <w:tcPr>
            <w:tcW w:w="709" w:type="dxa"/>
            <w:tcBorders>
              <w:top w:val="single" w:sz="4" w:space="0" w:color="auto"/>
              <w:left w:val="single" w:sz="4" w:space="0" w:color="auto"/>
              <w:bottom w:val="single" w:sz="4" w:space="0" w:color="auto"/>
              <w:right w:val="single" w:sz="4" w:space="0" w:color="auto"/>
            </w:tcBorders>
            <w:noWrap/>
            <w:hideMark/>
          </w:tcPr>
          <w:p w14:paraId="51F6E92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14:paraId="085C8F5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1F29E5E"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3B25FB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0F4BC5"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9B2E968"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41E4BE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49</w:t>
            </w:r>
          </w:p>
        </w:tc>
        <w:tc>
          <w:tcPr>
            <w:tcW w:w="2410" w:type="dxa"/>
            <w:tcBorders>
              <w:top w:val="single" w:sz="4" w:space="0" w:color="auto"/>
              <w:left w:val="single" w:sz="4" w:space="0" w:color="auto"/>
              <w:bottom w:val="single" w:sz="4" w:space="0" w:color="auto"/>
              <w:right w:val="single" w:sz="4" w:space="0" w:color="auto"/>
            </w:tcBorders>
            <w:noWrap/>
            <w:hideMark/>
          </w:tcPr>
          <w:p w14:paraId="6952AB37"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COPO DESCARTAVEL TRANSPARENTE PARA AGUA, CAPACIDADE DE 180 ML, PACOTE COM 100 UNIDADES.</w:t>
            </w:r>
          </w:p>
        </w:tc>
        <w:tc>
          <w:tcPr>
            <w:tcW w:w="709" w:type="dxa"/>
            <w:tcBorders>
              <w:top w:val="single" w:sz="4" w:space="0" w:color="auto"/>
              <w:left w:val="single" w:sz="4" w:space="0" w:color="auto"/>
              <w:bottom w:val="single" w:sz="4" w:space="0" w:color="auto"/>
              <w:right w:val="single" w:sz="4" w:space="0" w:color="auto"/>
            </w:tcBorders>
            <w:noWrap/>
            <w:hideMark/>
          </w:tcPr>
          <w:p w14:paraId="237F561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6715920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1901E2A"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0E20241"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7D5F05"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7E0F8C5D"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FB10329"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50</w:t>
            </w:r>
          </w:p>
        </w:tc>
        <w:tc>
          <w:tcPr>
            <w:tcW w:w="2410" w:type="dxa"/>
            <w:tcBorders>
              <w:top w:val="single" w:sz="4" w:space="0" w:color="auto"/>
              <w:left w:val="single" w:sz="4" w:space="0" w:color="auto"/>
              <w:bottom w:val="single" w:sz="4" w:space="0" w:color="auto"/>
              <w:right w:val="single" w:sz="4" w:space="0" w:color="auto"/>
            </w:tcBorders>
            <w:noWrap/>
            <w:hideMark/>
          </w:tcPr>
          <w:p w14:paraId="54D32791"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 xml:space="preserve">MEXEDOR PARA CAFE CONTENDO 500 </w:t>
            </w:r>
            <w:r w:rsidRPr="00382B91">
              <w:rPr>
                <w:rFonts w:ascii="Calibri" w:hAnsi="Calibri" w:cs="Calibri"/>
                <w:sz w:val="24"/>
                <w:szCs w:val="24"/>
              </w:rPr>
              <w:lastRenderedPageBreak/>
              <w:t>UNIDADES COM 9.0 CM DE COMPRIMENTO COR CRISTAL OU BRANCA</w:t>
            </w:r>
          </w:p>
        </w:tc>
        <w:tc>
          <w:tcPr>
            <w:tcW w:w="709" w:type="dxa"/>
            <w:tcBorders>
              <w:top w:val="single" w:sz="4" w:space="0" w:color="auto"/>
              <w:left w:val="single" w:sz="4" w:space="0" w:color="auto"/>
              <w:bottom w:val="single" w:sz="4" w:space="0" w:color="auto"/>
              <w:right w:val="single" w:sz="4" w:space="0" w:color="auto"/>
            </w:tcBorders>
            <w:noWrap/>
            <w:hideMark/>
          </w:tcPr>
          <w:p w14:paraId="43A1C03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3</w:t>
            </w:r>
          </w:p>
        </w:tc>
        <w:tc>
          <w:tcPr>
            <w:tcW w:w="708" w:type="dxa"/>
            <w:tcBorders>
              <w:top w:val="single" w:sz="4" w:space="0" w:color="auto"/>
              <w:left w:val="single" w:sz="4" w:space="0" w:color="auto"/>
              <w:bottom w:val="single" w:sz="4" w:space="0" w:color="auto"/>
              <w:right w:val="single" w:sz="4" w:space="0" w:color="auto"/>
            </w:tcBorders>
            <w:hideMark/>
          </w:tcPr>
          <w:p w14:paraId="2F56DB7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322E1888"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D6FEB01"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9757C9"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57F41E4F"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588BD8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51</w:t>
            </w:r>
          </w:p>
        </w:tc>
        <w:tc>
          <w:tcPr>
            <w:tcW w:w="2410" w:type="dxa"/>
            <w:tcBorders>
              <w:top w:val="single" w:sz="4" w:space="0" w:color="auto"/>
              <w:left w:val="single" w:sz="4" w:space="0" w:color="auto"/>
              <w:bottom w:val="single" w:sz="4" w:space="0" w:color="auto"/>
              <w:right w:val="single" w:sz="4" w:space="0" w:color="auto"/>
            </w:tcBorders>
            <w:noWrap/>
            <w:hideMark/>
          </w:tcPr>
          <w:p w14:paraId="59DBB3B1"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CHA DE DIVERSOS SABORES, CONTENDO 25 UNIDADES COM SACHE APROXIMADAMENTE DE 40G</w:t>
            </w:r>
          </w:p>
        </w:tc>
        <w:tc>
          <w:tcPr>
            <w:tcW w:w="709" w:type="dxa"/>
            <w:tcBorders>
              <w:top w:val="single" w:sz="4" w:space="0" w:color="auto"/>
              <w:left w:val="single" w:sz="4" w:space="0" w:color="auto"/>
              <w:bottom w:val="single" w:sz="4" w:space="0" w:color="auto"/>
              <w:right w:val="single" w:sz="4" w:space="0" w:color="auto"/>
            </w:tcBorders>
            <w:noWrap/>
            <w:hideMark/>
          </w:tcPr>
          <w:p w14:paraId="5C896A5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14:paraId="1EC23C3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C8BE571"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EDD806"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852BF4"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C290E93"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B3BA167"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52</w:t>
            </w:r>
          </w:p>
        </w:tc>
        <w:tc>
          <w:tcPr>
            <w:tcW w:w="2410" w:type="dxa"/>
            <w:tcBorders>
              <w:top w:val="single" w:sz="4" w:space="0" w:color="auto"/>
              <w:left w:val="single" w:sz="4" w:space="0" w:color="auto"/>
              <w:bottom w:val="single" w:sz="4" w:space="0" w:color="auto"/>
              <w:right w:val="single" w:sz="4" w:space="0" w:color="auto"/>
            </w:tcBorders>
            <w:noWrap/>
            <w:hideMark/>
          </w:tcPr>
          <w:p w14:paraId="49ABCB0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CHA - MATE TOSTADO, CONTENDO 250 GRAMAS</w:t>
            </w:r>
          </w:p>
        </w:tc>
        <w:tc>
          <w:tcPr>
            <w:tcW w:w="709" w:type="dxa"/>
            <w:tcBorders>
              <w:top w:val="single" w:sz="4" w:space="0" w:color="auto"/>
              <w:left w:val="single" w:sz="4" w:space="0" w:color="auto"/>
              <w:bottom w:val="single" w:sz="4" w:space="0" w:color="auto"/>
              <w:right w:val="single" w:sz="4" w:space="0" w:color="auto"/>
            </w:tcBorders>
            <w:noWrap/>
            <w:hideMark/>
          </w:tcPr>
          <w:p w14:paraId="5E999B5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14:paraId="45EA69B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CE5B7DE"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3CB9033"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67B21E"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E2FC97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E2109E6"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53</w:t>
            </w:r>
          </w:p>
        </w:tc>
        <w:tc>
          <w:tcPr>
            <w:tcW w:w="2410" w:type="dxa"/>
            <w:tcBorders>
              <w:top w:val="single" w:sz="4" w:space="0" w:color="auto"/>
              <w:left w:val="single" w:sz="4" w:space="0" w:color="auto"/>
              <w:bottom w:val="single" w:sz="4" w:space="0" w:color="auto"/>
              <w:right w:val="single" w:sz="4" w:space="0" w:color="auto"/>
            </w:tcBorders>
            <w:noWrap/>
            <w:hideMark/>
          </w:tcPr>
          <w:p w14:paraId="348596FF"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CAFE TRADICIONAL TORRADO E MOIDO, EMBALADO AVACUO, CONTENDO 500 GR.</w:t>
            </w:r>
          </w:p>
        </w:tc>
        <w:tc>
          <w:tcPr>
            <w:tcW w:w="709" w:type="dxa"/>
            <w:tcBorders>
              <w:top w:val="single" w:sz="4" w:space="0" w:color="auto"/>
              <w:left w:val="single" w:sz="4" w:space="0" w:color="auto"/>
              <w:bottom w:val="single" w:sz="4" w:space="0" w:color="auto"/>
              <w:right w:val="single" w:sz="4" w:space="0" w:color="auto"/>
            </w:tcBorders>
            <w:noWrap/>
            <w:hideMark/>
          </w:tcPr>
          <w:p w14:paraId="03FE715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14:paraId="534E824D"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5E99533"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D0D751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85273C3"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7794A2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A51D5D2"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54</w:t>
            </w:r>
          </w:p>
        </w:tc>
        <w:tc>
          <w:tcPr>
            <w:tcW w:w="2410" w:type="dxa"/>
            <w:tcBorders>
              <w:top w:val="single" w:sz="4" w:space="0" w:color="auto"/>
              <w:left w:val="single" w:sz="4" w:space="0" w:color="auto"/>
              <w:bottom w:val="single" w:sz="4" w:space="0" w:color="auto"/>
              <w:right w:val="single" w:sz="4" w:space="0" w:color="auto"/>
            </w:tcBorders>
            <w:noWrap/>
            <w:hideMark/>
          </w:tcPr>
          <w:p w14:paraId="5084941B"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BOLACHA DE AGUA E SAL, PACOTE CONTENDO 400 GRAMAS.</w:t>
            </w:r>
          </w:p>
        </w:tc>
        <w:tc>
          <w:tcPr>
            <w:tcW w:w="709" w:type="dxa"/>
            <w:tcBorders>
              <w:top w:val="single" w:sz="4" w:space="0" w:color="auto"/>
              <w:left w:val="single" w:sz="4" w:space="0" w:color="auto"/>
              <w:bottom w:val="single" w:sz="4" w:space="0" w:color="auto"/>
              <w:right w:val="single" w:sz="4" w:space="0" w:color="auto"/>
            </w:tcBorders>
            <w:noWrap/>
            <w:hideMark/>
          </w:tcPr>
          <w:p w14:paraId="0932C03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w:t>
            </w:r>
          </w:p>
        </w:tc>
        <w:tc>
          <w:tcPr>
            <w:tcW w:w="708" w:type="dxa"/>
            <w:tcBorders>
              <w:top w:val="single" w:sz="4" w:space="0" w:color="auto"/>
              <w:left w:val="single" w:sz="4" w:space="0" w:color="auto"/>
              <w:bottom w:val="single" w:sz="4" w:space="0" w:color="auto"/>
              <w:right w:val="single" w:sz="4" w:space="0" w:color="auto"/>
            </w:tcBorders>
            <w:hideMark/>
          </w:tcPr>
          <w:p w14:paraId="7B04500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F7FCF4C"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5408907"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D5931A"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1C5D40DE"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31F723E"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55</w:t>
            </w:r>
          </w:p>
        </w:tc>
        <w:tc>
          <w:tcPr>
            <w:tcW w:w="2410" w:type="dxa"/>
            <w:tcBorders>
              <w:top w:val="single" w:sz="4" w:space="0" w:color="auto"/>
              <w:left w:val="single" w:sz="4" w:space="0" w:color="auto"/>
              <w:bottom w:val="single" w:sz="4" w:space="0" w:color="auto"/>
              <w:right w:val="single" w:sz="4" w:space="0" w:color="auto"/>
            </w:tcBorders>
            <w:noWrap/>
            <w:hideMark/>
          </w:tcPr>
          <w:p w14:paraId="786EA2D1"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BOLACHA CREAM CRACKER, PACOTE CONTENDO 400 GRAMAS.</w:t>
            </w:r>
          </w:p>
        </w:tc>
        <w:tc>
          <w:tcPr>
            <w:tcW w:w="709" w:type="dxa"/>
            <w:tcBorders>
              <w:top w:val="single" w:sz="4" w:space="0" w:color="auto"/>
              <w:left w:val="single" w:sz="4" w:space="0" w:color="auto"/>
              <w:bottom w:val="single" w:sz="4" w:space="0" w:color="auto"/>
              <w:right w:val="single" w:sz="4" w:space="0" w:color="auto"/>
            </w:tcBorders>
            <w:noWrap/>
            <w:hideMark/>
          </w:tcPr>
          <w:p w14:paraId="4769142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25</w:t>
            </w:r>
          </w:p>
        </w:tc>
        <w:tc>
          <w:tcPr>
            <w:tcW w:w="708" w:type="dxa"/>
            <w:tcBorders>
              <w:top w:val="single" w:sz="4" w:space="0" w:color="auto"/>
              <w:left w:val="single" w:sz="4" w:space="0" w:color="auto"/>
              <w:bottom w:val="single" w:sz="4" w:space="0" w:color="auto"/>
              <w:right w:val="single" w:sz="4" w:space="0" w:color="auto"/>
            </w:tcBorders>
            <w:hideMark/>
          </w:tcPr>
          <w:p w14:paraId="2536E91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469A12A4"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FCA0941"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D1B6C4"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7299162F"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08E38F3"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56</w:t>
            </w:r>
          </w:p>
        </w:tc>
        <w:tc>
          <w:tcPr>
            <w:tcW w:w="2410" w:type="dxa"/>
            <w:tcBorders>
              <w:top w:val="single" w:sz="4" w:space="0" w:color="auto"/>
              <w:left w:val="single" w:sz="4" w:space="0" w:color="auto"/>
              <w:bottom w:val="single" w:sz="4" w:space="0" w:color="auto"/>
              <w:right w:val="single" w:sz="4" w:space="0" w:color="auto"/>
            </w:tcBorders>
            <w:noWrap/>
            <w:hideMark/>
          </w:tcPr>
          <w:p w14:paraId="2B2B93E0"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BISCOITO DOCE DELICITA 450G - LEVEMENTE DOCE, CONTENDO APROXIMADAMENTE 3 PACOTES EMBALADOS INDIVIDUALMENTE</w:t>
            </w:r>
          </w:p>
        </w:tc>
        <w:tc>
          <w:tcPr>
            <w:tcW w:w="709" w:type="dxa"/>
            <w:tcBorders>
              <w:top w:val="single" w:sz="4" w:space="0" w:color="auto"/>
              <w:left w:val="single" w:sz="4" w:space="0" w:color="auto"/>
              <w:bottom w:val="single" w:sz="4" w:space="0" w:color="auto"/>
              <w:right w:val="single" w:sz="4" w:space="0" w:color="auto"/>
            </w:tcBorders>
            <w:noWrap/>
            <w:hideMark/>
          </w:tcPr>
          <w:p w14:paraId="41D4CAC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15</w:t>
            </w:r>
          </w:p>
        </w:tc>
        <w:tc>
          <w:tcPr>
            <w:tcW w:w="708" w:type="dxa"/>
            <w:tcBorders>
              <w:top w:val="single" w:sz="4" w:space="0" w:color="auto"/>
              <w:left w:val="single" w:sz="4" w:space="0" w:color="auto"/>
              <w:bottom w:val="single" w:sz="4" w:space="0" w:color="auto"/>
              <w:right w:val="single" w:sz="4" w:space="0" w:color="auto"/>
            </w:tcBorders>
            <w:hideMark/>
          </w:tcPr>
          <w:p w14:paraId="1B74C67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9EE41E1"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624A99"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D4C511"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128D99E6"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5F4F066"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57</w:t>
            </w:r>
          </w:p>
        </w:tc>
        <w:tc>
          <w:tcPr>
            <w:tcW w:w="2410" w:type="dxa"/>
            <w:tcBorders>
              <w:top w:val="single" w:sz="4" w:space="0" w:color="auto"/>
              <w:left w:val="single" w:sz="4" w:space="0" w:color="auto"/>
              <w:bottom w:val="single" w:sz="4" w:space="0" w:color="auto"/>
              <w:right w:val="single" w:sz="4" w:space="0" w:color="auto"/>
            </w:tcBorders>
            <w:noWrap/>
            <w:hideMark/>
          </w:tcPr>
          <w:p w14:paraId="50B7657A"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BISCOITO DE POLVILHO DOCE PACOTE CONTENDO 100G</w:t>
            </w:r>
          </w:p>
        </w:tc>
        <w:tc>
          <w:tcPr>
            <w:tcW w:w="709" w:type="dxa"/>
            <w:tcBorders>
              <w:top w:val="single" w:sz="4" w:space="0" w:color="auto"/>
              <w:left w:val="single" w:sz="4" w:space="0" w:color="auto"/>
              <w:bottom w:val="single" w:sz="4" w:space="0" w:color="auto"/>
              <w:right w:val="single" w:sz="4" w:space="0" w:color="auto"/>
            </w:tcBorders>
            <w:noWrap/>
            <w:hideMark/>
          </w:tcPr>
          <w:p w14:paraId="26BCCCD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20</w:t>
            </w:r>
          </w:p>
        </w:tc>
        <w:tc>
          <w:tcPr>
            <w:tcW w:w="708" w:type="dxa"/>
            <w:tcBorders>
              <w:top w:val="single" w:sz="4" w:space="0" w:color="auto"/>
              <w:left w:val="single" w:sz="4" w:space="0" w:color="auto"/>
              <w:bottom w:val="single" w:sz="4" w:space="0" w:color="auto"/>
              <w:right w:val="single" w:sz="4" w:space="0" w:color="auto"/>
            </w:tcBorders>
            <w:hideMark/>
          </w:tcPr>
          <w:p w14:paraId="340C286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5177DE40"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E96125D"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4B872C"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A2821E7"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D55CA25"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58</w:t>
            </w:r>
          </w:p>
        </w:tc>
        <w:tc>
          <w:tcPr>
            <w:tcW w:w="2410" w:type="dxa"/>
            <w:tcBorders>
              <w:top w:val="single" w:sz="4" w:space="0" w:color="auto"/>
              <w:left w:val="single" w:sz="4" w:space="0" w:color="auto"/>
              <w:bottom w:val="single" w:sz="4" w:space="0" w:color="auto"/>
              <w:right w:val="single" w:sz="4" w:space="0" w:color="auto"/>
            </w:tcBorders>
            <w:noWrap/>
            <w:hideMark/>
          </w:tcPr>
          <w:p w14:paraId="3F38D31F"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 xml:space="preserve">BISCOITO DE POLVILHO </w:t>
            </w:r>
            <w:r w:rsidRPr="00382B91">
              <w:rPr>
                <w:rFonts w:ascii="Calibri" w:hAnsi="Calibri" w:cs="Calibri"/>
                <w:sz w:val="24"/>
                <w:szCs w:val="24"/>
              </w:rPr>
              <w:lastRenderedPageBreak/>
              <w:t>COM QUEIJO CONTENDO 100G</w:t>
            </w:r>
          </w:p>
        </w:tc>
        <w:tc>
          <w:tcPr>
            <w:tcW w:w="709" w:type="dxa"/>
            <w:tcBorders>
              <w:top w:val="single" w:sz="4" w:space="0" w:color="auto"/>
              <w:left w:val="single" w:sz="4" w:space="0" w:color="auto"/>
              <w:bottom w:val="single" w:sz="4" w:space="0" w:color="auto"/>
              <w:right w:val="single" w:sz="4" w:space="0" w:color="auto"/>
            </w:tcBorders>
            <w:noWrap/>
            <w:hideMark/>
          </w:tcPr>
          <w:p w14:paraId="0208126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lastRenderedPageBreak/>
              <w:t>20</w:t>
            </w:r>
          </w:p>
        </w:tc>
        <w:tc>
          <w:tcPr>
            <w:tcW w:w="708" w:type="dxa"/>
            <w:tcBorders>
              <w:top w:val="single" w:sz="4" w:space="0" w:color="auto"/>
              <w:left w:val="single" w:sz="4" w:space="0" w:color="auto"/>
              <w:bottom w:val="single" w:sz="4" w:space="0" w:color="auto"/>
              <w:right w:val="single" w:sz="4" w:space="0" w:color="auto"/>
            </w:tcBorders>
            <w:hideMark/>
          </w:tcPr>
          <w:p w14:paraId="0AB6872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176AE00C"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A21FBC5"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4C4BA34"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76A46C3B"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40A9598F"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59</w:t>
            </w:r>
          </w:p>
        </w:tc>
        <w:tc>
          <w:tcPr>
            <w:tcW w:w="2410" w:type="dxa"/>
            <w:tcBorders>
              <w:top w:val="single" w:sz="4" w:space="0" w:color="auto"/>
              <w:left w:val="single" w:sz="4" w:space="0" w:color="auto"/>
              <w:bottom w:val="single" w:sz="4" w:space="0" w:color="auto"/>
              <w:right w:val="single" w:sz="4" w:space="0" w:color="auto"/>
            </w:tcBorders>
            <w:noWrap/>
            <w:hideMark/>
          </w:tcPr>
          <w:p w14:paraId="3BDD9718"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AGUA MINERAL, GALAO CONTENDO 20 LITROS</w:t>
            </w:r>
          </w:p>
        </w:tc>
        <w:tc>
          <w:tcPr>
            <w:tcW w:w="709" w:type="dxa"/>
            <w:tcBorders>
              <w:top w:val="single" w:sz="4" w:space="0" w:color="auto"/>
              <w:left w:val="single" w:sz="4" w:space="0" w:color="auto"/>
              <w:bottom w:val="single" w:sz="4" w:space="0" w:color="auto"/>
              <w:right w:val="single" w:sz="4" w:space="0" w:color="auto"/>
            </w:tcBorders>
            <w:noWrap/>
            <w:hideMark/>
          </w:tcPr>
          <w:p w14:paraId="3EFA4CE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50</w:t>
            </w:r>
          </w:p>
        </w:tc>
        <w:tc>
          <w:tcPr>
            <w:tcW w:w="708" w:type="dxa"/>
            <w:tcBorders>
              <w:top w:val="single" w:sz="4" w:space="0" w:color="auto"/>
              <w:left w:val="single" w:sz="4" w:space="0" w:color="auto"/>
              <w:bottom w:val="single" w:sz="4" w:space="0" w:color="auto"/>
              <w:right w:val="single" w:sz="4" w:space="0" w:color="auto"/>
            </w:tcBorders>
            <w:hideMark/>
          </w:tcPr>
          <w:p w14:paraId="236459C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5BD54C22"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D6A592"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9A971F"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84899DA"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1CD909D3"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60</w:t>
            </w:r>
          </w:p>
        </w:tc>
        <w:tc>
          <w:tcPr>
            <w:tcW w:w="2410" w:type="dxa"/>
            <w:tcBorders>
              <w:top w:val="single" w:sz="4" w:space="0" w:color="auto"/>
              <w:left w:val="single" w:sz="4" w:space="0" w:color="auto"/>
              <w:bottom w:val="single" w:sz="4" w:space="0" w:color="auto"/>
              <w:right w:val="single" w:sz="4" w:space="0" w:color="auto"/>
            </w:tcBorders>
            <w:noWrap/>
            <w:hideMark/>
          </w:tcPr>
          <w:p w14:paraId="4D5A96D4"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AGUA MINERAL SEM GAS, CONTENDO 497ML, FARDO COM 12 GARRAFAS.</w:t>
            </w:r>
          </w:p>
        </w:tc>
        <w:tc>
          <w:tcPr>
            <w:tcW w:w="709" w:type="dxa"/>
            <w:tcBorders>
              <w:top w:val="single" w:sz="4" w:space="0" w:color="auto"/>
              <w:left w:val="single" w:sz="4" w:space="0" w:color="auto"/>
              <w:bottom w:val="single" w:sz="4" w:space="0" w:color="auto"/>
              <w:right w:val="single" w:sz="4" w:space="0" w:color="auto"/>
            </w:tcBorders>
            <w:noWrap/>
            <w:hideMark/>
          </w:tcPr>
          <w:p w14:paraId="27591F2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120</w:t>
            </w:r>
          </w:p>
        </w:tc>
        <w:tc>
          <w:tcPr>
            <w:tcW w:w="708" w:type="dxa"/>
            <w:tcBorders>
              <w:top w:val="single" w:sz="4" w:space="0" w:color="auto"/>
              <w:left w:val="single" w:sz="4" w:space="0" w:color="auto"/>
              <w:bottom w:val="single" w:sz="4" w:space="0" w:color="auto"/>
              <w:right w:val="single" w:sz="4" w:space="0" w:color="auto"/>
            </w:tcBorders>
            <w:hideMark/>
          </w:tcPr>
          <w:p w14:paraId="210DEB3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2E05B66F"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349A2A"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0B0EED"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68C10F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54430E7F"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61</w:t>
            </w:r>
          </w:p>
        </w:tc>
        <w:tc>
          <w:tcPr>
            <w:tcW w:w="2410" w:type="dxa"/>
            <w:tcBorders>
              <w:top w:val="single" w:sz="4" w:space="0" w:color="auto"/>
              <w:left w:val="single" w:sz="4" w:space="0" w:color="auto"/>
              <w:bottom w:val="single" w:sz="4" w:space="0" w:color="auto"/>
              <w:right w:val="single" w:sz="4" w:space="0" w:color="auto"/>
            </w:tcBorders>
            <w:noWrap/>
            <w:hideMark/>
          </w:tcPr>
          <w:p w14:paraId="2B8FF0DC"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AGUA MINERAL COM GAS, CONTENDO 500 ML, FARDO COM 12 GARRAFAS.</w:t>
            </w:r>
          </w:p>
        </w:tc>
        <w:tc>
          <w:tcPr>
            <w:tcW w:w="709" w:type="dxa"/>
            <w:tcBorders>
              <w:top w:val="single" w:sz="4" w:space="0" w:color="auto"/>
              <w:left w:val="single" w:sz="4" w:space="0" w:color="auto"/>
              <w:bottom w:val="single" w:sz="4" w:space="0" w:color="auto"/>
              <w:right w:val="single" w:sz="4" w:space="0" w:color="auto"/>
            </w:tcBorders>
            <w:noWrap/>
            <w:hideMark/>
          </w:tcPr>
          <w:p w14:paraId="4C17EFC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80</w:t>
            </w:r>
          </w:p>
        </w:tc>
        <w:tc>
          <w:tcPr>
            <w:tcW w:w="708" w:type="dxa"/>
            <w:tcBorders>
              <w:top w:val="single" w:sz="4" w:space="0" w:color="auto"/>
              <w:left w:val="single" w:sz="4" w:space="0" w:color="auto"/>
              <w:bottom w:val="single" w:sz="4" w:space="0" w:color="auto"/>
              <w:right w:val="single" w:sz="4" w:space="0" w:color="auto"/>
            </w:tcBorders>
            <w:hideMark/>
          </w:tcPr>
          <w:p w14:paraId="4D56868D"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B74A039"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4336BBF"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B94B57"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2AEA17A2"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06747F39"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62</w:t>
            </w:r>
          </w:p>
        </w:tc>
        <w:tc>
          <w:tcPr>
            <w:tcW w:w="2410" w:type="dxa"/>
            <w:tcBorders>
              <w:top w:val="single" w:sz="4" w:space="0" w:color="auto"/>
              <w:left w:val="single" w:sz="4" w:space="0" w:color="auto"/>
              <w:bottom w:val="single" w:sz="4" w:space="0" w:color="auto"/>
              <w:right w:val="single" w:sz="4" w:space="0" w:color="auto"/>
            </w:tcBorders>
            <w:noWrap/>
            <w:hideMark/>
          </w:tcPr>
          <w:p w14:paraId="3E4161DC"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ADOCANTE DIETETICO LIQUIDO, FRASCO DE 80 ML A 100 ML.</w:t>
            </w:r>
          </w:p>
        </w:tc>
        <w:tc>
          <w:tcPr>
            <w:tcW w:w="709" w:type="dxa"/>
            <w:tcBorders>
              <w:top w:val="single" w:sz="4" w:space="0" w:color="auto"/>
              <w:left w:val="single" w:sz="4" w:space="0" w:color="auto"/>
              <w:bottom w:val="single" w:sz="4" w:space="0" w:color="auto"/>
              <w:right w:val="single" w:sz="4" w:space="0" w:color="auto"/>
            </w:tcBorders>
            <w:noWrap/>
            <w:hideMark/>
          </w:tcPr>
          <w:p w14:paraId="6D53F89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497446C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0CCCAB7F"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2DBE122"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89F74"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44CAC194"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71996A4E"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63</w:t>
            </w:r>
          </w:p>
        </w:tc>
        <w:tc>
          <w:tcPr>
            <w:tcW w:w="2410" w:type="dxa"/>
            <w:tcBorders>
              <w:top w:val="single" w:sz="4" w:space="0" w:color="auto"/>
              <w:left w:val="single" w:sz="4" w:space="0" w:color="auto"/>
              <w:bottom w:val="single" w:sz="4" w:space="0" w:color="auto"/>
              <w:right w:val="single" w:sz="4" w:space="0" w:color="auto"/>
            </w:tcBorders>
            <w:noWrap/>
            <w:hideMark/>
          </w:tcPr>
          <w:p w14:paraId="259024FA"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ACUCAR REFINADO GRANULADO EM SACHE 5GR CX 400 UNIDADES</w:t>
            </w:r>
          </w:p>
        </w:tc>
        <w:tc>
          <w:tcPr>
            <w:tcW w:w="709" w:type="dxa"/>
            <w:tcBorders>
              <w:top w:val="single" w:sz="4" w:space="0" w:color="auto"/>
              <w:left w:val="single" w:sz="4" w:space="0" w:color="auto"/>
              <w:bottom w:val="single" w:sz="4" w:space="0" w:color="auto"/>
              <w:right w:val="single" w:sz="4" w:space="0" w:color="auto"/>
            </w:tcBorders>
            <w:noWrap/>
            <w:hideMark/>
          </w:tcPr>
          <w:p w14:paraId="25E7615D"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388EFEC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0D02760"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8371FB"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B8776F"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3A1E2BBD"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17125F4"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64</w:t>
            </w:r>
          </w:p>
        </w:tc>
        <w:tc>
          <w:tcPr>
            <w:tcW w:w="2410" w:type="dxa"/>
            <w:tcBorders>
              <w:top w:val="single" w:sz="4" w:space="0" w:color="auto"/>
              <w:left w:val="single" w:sz="4" w:space="0" w:color="auto"/>
              <w:bottom w:val="single" w:sz="4" w:space="0" w:color="auto"/>
              <w:right w:val="single" w:sz="4" w:space="0" w:color="auto"/>
            </w:tcBorders>
            <w:noWrap/>
            <w:hideMark/>
          </w:tcPr>
          <w:p w14:paraId="5CC9DDA7"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ACUCAR CRISTALIZADO, PACOTE CONTENDO 2 KG.</w:t>
            </w:r>
          </w:p>
        </w:tc>
        <w:tc>
          <w:tcPr>
            <w:tcW w:w="709" w:type="dxa"/>
            <w:tcBorders>
              <w:top w:val="single" w:sz="4" w:space="0" w:color="auto"/>
              <w:left w:val="single" w:sz="4" w:space="0" w:color="auto"/>
              <w:bottom w:val="single" w:sz="4" w:space="0" w:color="auto"/>
              <w:right w:val="single" w:sz="4" w:space="0" w:color="auto"/>
            </w:tcBorders>
            <w:noWrap/>
            <w:hideMark/>
          </w:tcPr>
          <w:p w14:paraId="47492B9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70</w:t>
            </w:r>
          </w:p>
        </w:tc>
        <w:tc>
          <w:tcPr>
            <w:tcW w:w="708" w:type="dxa"/>
            <w:tcBorders>
              <w:top w:val="single" w:sz="4" w:space="0" w:color="auto"/>
              <w:left w:val="single" w:sz="4" w:space="0" w:color="auto"/>
              <w:bottom w:val="single" w:sz="4" w:space="0" w:color="auto"/>
              <w:right w:val="single" w:sz="4" w:space="0" w:color="auto"/>
            </w:tcBorders>
            <w:hideMark/>
          </w:tcPr>
          <w:p w14:paraId="5D1AAE4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39CB2E2"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8760D2"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9A0E2A" w14:textId="77777777" w:rsidR="009202C3" w:rsidRPr="00382B91" w:rsidRDefault="009202C3" w:rsidP="00382B91">
            <w:pPr>
              <w:spacing w:line="276" w:lineRule="auto"/>
              <w:jc w:val="both"/>
              <w:rPr>
                <w:rFonts w:ascii="Calibri" w:hAnsi="Calibri" w:cs="Calibri"/>
                <w:color w:val="000000"/>
                <w:sz w:val="24"/>
                <w:szCs w:val="24"/>
              </w:rPr>
            </w:pPr>
          </w:p>
        </w:tc>
      </w:tr>
      <w:tr w:rsidR="009202C3" w:rsidRPr="00382B91" w14:paraId="0D3802AC" w14:textId="77777777" w:rsidTr="00093EC4">
        <w:trPr>
          <w:trHeight w:val="300"/>
        </w:trPr>
        <w:tc>
          <w:tcPr>
            <w:tcW w:w="709" w:type="dxa"/>
            <w:tcBorders>
              <w:top w:val="single" w:sz="4" w:space="0" w:color="auto"/>
              <w:left w:val="single" w:sz="4" w:space="0" w:color="auto"/>
              <w:bottom w:val="single" w:sz="4" w:space="0" w:color="auto"/>
              <w:right w:val="single" w:sz="4" w:space="0" w:color="auto"/>
            </w:tcBorders>
            <w:noWrap/>
            <w:vAlign w:val="bottom"/>
            <w:hideMark/>
          </w:tcPr>
          <w:p w14:paraId="3280BA44" w14:textId="77777777" w:rsidR="009202C3" w:rsidRPr="00382B91" w:rsidRDefault="009202C3" w:rsidP="00382B91">
            <w:pPr>
              <w:spacing w:line="276" w:lineRule="auto"/>
              <w:jc w:val="both"/>
              <w:rPr>
                <w:rFonts w:ascii="Calibri" w:hAnsi="Calibri" w:cs="Calibri"/>
                <w:b/>
                <w:color w:val="000000"/>
                <w:sz w:val="24"/>
                <w:szCs w:val="24"/>
              </w:rPr>
            </w:pPr>
            <w:r w:rsidRPr="00382B91">
              <w:rPr>
                <w:rFonts w:ascii="Calibri" w:hAnsi="Calibri" w:cs="Calibri"/>
                <w:b/>
                <w:color w:val="000000"/>
                <w:sz w:val="24"/>
                <w:szCs w:val="24"/>
              </w:rPr>
              <w:t>65</w:t>
            </w:r>
          </w:p>
        </w:tc>
        <w:tc>
          <w:tcPr>
            <w:tcW w:w="2410" w:type="dxa"/>
            <w:tcBorders>
              <w:top w:val="single" w:sz="4" w:space="0" w:color="auto"/>
              <w:left w:val="single" w:sz="4" w:space="0" w:color="auto"/>
              <w:bottom w:val="single" w:sz="4" w:space="0" w:color="auto"/>
              <w:right w:val="single" w:sz="4" w:space="0" w:color="auto"/>
            </w:tcBorders>
            <w:noWrap/>
            <w:hideMark/>
          </w:tcPr>
          <w:p w14:paraId="0F769CEC"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GAS LIQUEFEITO DE PETROLEO - PARA COZINHA, ACONDICIONADO EM RECIPIENTE COM CAPACIDADE PARA 13 KG, APRESENTADO NO ESTADO LIQUIDO.</w:t>
            </w:r>
          </w:p>
        </w:tc>
        <w:tc>
          <w:tcPr>
            <w:tcW w:w="709" w:type="dxa"/>
            <w:tcBorders>
              <w:top w:val="single" w:sz="4" w:space="0" w:color="auto"/>
              <w:left w:val="single" w:sz="4" w:space="0" w:color="auto"/>
              <w:bottom w:val="single" w:sz="4" w:space="0" w:color="auto"/>
              <w:right w:val="single" w:sz="4" w:space="0" w:color="auto"/>
            </w:tcBorders>
            <w:noWrap/>
            <w:hideMark/>
          </w:tcPr>
          <w:p w14:paraId="546EB18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359D267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color w:val="000000"/>
                <w:sz w:val="24"/>
                <w:szCs w:val="24"/>
              </w:rPr>
              <w:t>UND</w:t>
            </w:r>
          </w:p>
        </w:tc>
        <w:tc>
          <w:tcPr>
            <w:tcW w:w="1560" w:type="dxa"/>
            <w:tcBorders>
              <w:top w:val="single" w:sz="4" w:space="0" w:color="auto"/>
              <w:left w:val="single" w:sz="4" w:space="0" w:color="auto"/>
              <w:bottom w:val="single" w:sz="4" w:space="0" w:color="auto"/>
              <w:right w:val="single" w:sz="4" w:space="0" w:color="auto"/>
            </w:tcBorders>
          </w:tcPr>
          <w:p w14:paraId="68D97354" w14:textId="77777777" w:rsidR="009202C3" w:rsidRPr="00382B91" w:rsidRDefault="009202C3" w:rsidP="00382B91">
            <w:pPr>
              <w:spacing w:line="276" w:lineRule="auto"/>
              <w:jc w:val="both"/>
              <w:rPr>
                <w:rFonts w:ascii="Calibri" w:hAnsi="Calibri" w:cs="Calibri"/>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92A3E05" w14:textId="77777777" w:rsidR="009202C3" w:rsidRPr="00382B91" w:rsidRDefault="009202C3" w:rsidP="00382B91">
            <w:pPr>
              <w:spacing w:line="276" w:lineRule="auto"/>
              <w:jc w:val="both"/>
              <w:rPr>
                <w:rFonts w:ascii="Calibri" w:hAnsi="Calibri" w:cs="Calibri"/>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9A4438" w14:textId="77777777" w:rsidR="009202C3" w:rsidRPr="00382B91" w:rsidRDefault="009202C3" w:rsidP="00382B91">
            <w:pPr>
              <w:spacing w:line="276" w:lineRule="auto"/>
              <w:jc w:val="both"/>
              <w:rPr>
                <w:rFonts w:ascii="Calibri" w:hAnsi="Calibri" w:cs="Calibri"/>
                <w:color w:val="000000"/>
                <w:sz w:val="24"/>
                <w:szCs w:val="24"/>
              </w:rPr>
            </w:pPr>
          </w:p>
        </w:tc>
      </w:tr>
    </w:tbl>
    <w:p w14:paraId="38CB2A4C" w14:textId="77777777" w:rsidR="009202C3" w:rsidRPr="00382B91" w:rsidRDefault="009202C3" w:rsidP="00382B91">
      <w:pPr>
        <w:spacing w:line="276" w:lineRule="auto"/>
        <w:jc w:val="both"/>
        <w:rPr>
          <w:rFonts w:ascii="Calibri" w:hAnsi="Calibri" w:cs="Calibri"/>
          <w:color w:val="000000"/>
          <w:sz w:val="24"/>
          <w:szCs w:val="24"/>
        </w:rPr>
      </w:pPr>
    </w:p>
    <w:p w14:paraId="652266B8"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1.2. </w:t>
      </w:r>
      <w:r w:rsidRPr="00382B91">
        <w:rPr>
          <w:rFonts w:ascii="Calibri" w:hAnsi="Calibri" w:cs="Calibri"/>
          <w:sz w:val="24"/>
          <w:szCs w:val="24"/>
        </w:rPr>
        <w:t xml:space="preserve">Deu origem a esse Contrato o ato de Ratificação e Homologação do Presidente da Câmara, nos autos do procedimento na modalidade </w:t>
      </w:r>
      <w:r w:rsidRPr="00382B91">
        <w:rPr>
          <w:rFonts w:ascii="Calibri" w:hAnsi="Calibri" w:cs="Calibri"/>
          <w:b/>
          <w:bCs/>
          <w:sz w:val="24"/>
          <w:szCs w:val="24"/>
        </w:rPr>
        <w:t>DISPENSA DE LICITAÇÃO ELETRÔNICA Nº 001/2024</w:t>
      </w:r>
      <w:r w:rsidRPr="00382B91">
        <w:rPr>
          <w:rFonts w:ascii="Calibri" w:hAnsi="Calibri" w:cs="Calibri"/>
          <w:sz w:val="24"/>
          <w:szCs w:val="24"/>
        </w:rPr>
        <w:t xml:space="preserve">, fundamentado no art. 75, inciso II, da Lei Federal nº </w:t>
      </w:r>
      <w:r w:rsidRPr="00382B91">
        <w:rPr>
          <w:rFonts w:ascii="Calibri" w:hAnsi="Calibri" w:cs="Calibri"/>
          <w:sz w:val="24"/>
          <w:szCs w:val="24"/>
        </w:rPr>
        <w:lastRenderedPageBreak/>
        <w:t>14.133/2021.</w:t>
      </w:r>
    </w:p>
    <w:p w14:paraId="73CB9B20" w14:textId="77777777" w:rsidR="009202C3" w:rsidRPr="00382B91" w:rsidRDefault="009202C3" w:rsidP="00382B91">
      <w:pPr>
        <w:pStyle w:val="Default"/>
        <w:spacing w:line="276" w:lineRule="auto"/>
        <w:jc w:val="both"/>
        <w:rPr>
          <w:rFonts w:ascii="Calibri" w:hAnsi="Calibri" w:cs="Calibri"/>
          <w:bCs/>
        </w:rPr>
      </w:pPr>
      <w:r w:rsidRPr="00382B91">
        <w:rPr>
          <w:rFonts w:ascii="Calibri" w:hAnsi="Calibri" w:cs="Calibri"/>
          <w:b/>
        </w:rPr>
        <w:t xml:space="preserve">1.3. </w:t>
      </w:r>
      <w:r w:rsidRPr="00382B91">
        <w:rPr>
          <w:rFonts w:ascii="Calibri" w:hAnsi="Calibri" w:cs="Calibri"/>
        </w:rPr>
        <w:t>Os editais contendo os avisos do procedimento de dispensa de licitação foram publicados no ....... no dia ....... de ....... de ......., página ......., nº ....... e no ......., no dia ....... de ....... de ......., Página ....... nº ........</w:t>
      </w:r>
    </w:p>
    <w:p w14:paraId="650B053F"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1.4.</w:t>
      </w:r>
      <w:r w:rsidRPr="00382B91">
        <w:rPr>
          <w:rFonts w:ascii="Calibri" w:hAnsi="Calibri" w:cs="Calibri"/>
          <w:sz w:val="24"/>
          <w:szCs w:val="24"/>
        </w:rPr>
        <w:t xml:space="preserve"> Este Contrato Administrativo vincula-se, além do Aviso de Dispensa de Licitação e seu respectivo Termo de Referência, à proposta vencedora, independentemente de transcrição.</w:t>
      </w:r>
    </w:p>
    <w:p w14:paraId="72D52E01" w14:textId="77777777" w:rsidR="009202C3" w:rsidRPr="00382B91" w:rsidRDefault="009202C3" w:rsidP="00382B91">
      <w:pPr>
        <w:spacing w:line="276" w:lineRule="auto"/>
        <w:jc w:val="both"/>
        <w:rPr>
          <w:rFonts w:ascii="Calibri" w:hAnsi="Calibri" w:cs="Calibri"/>
          <w:sz w:val="24"/>
          <w:szCs w:val="24"/>
        </w:rPr>
      </w:pPr>
    </w:p>
    <w:p w14:paraId="7752E0AF" w14:textId="77777777" w:rsidR="009202C3" w:rsidRPr="00382B91" w:rsidRDefault="009202C3" w:rsidP="00382B91">
      <w:pPr>
        <w:spacing w:line="276" w:lineRule="auto"/>
        <w:jc w:val="both"/>
        <w:outlineLvl w:val="0"/>
        <w:rPr>
          <w:rFonts w:ascii="Calibri" w:hAnsi="Calibri" w:cs="Calibri"/>
          <w:b/>
          <w:sz w:val="24"/>
          <w:szCs w:val="24"/>
          <w:u w:val="single"/>
        </w:rPr>
      </w:pPr>
      <w:r w:rsidRPr="00382B91">
        <w:rPr>
          <w:rFonts w:ascii="Calibri" w:hAnsi="Calibri" w:cs="Calibri"/>
          <w:b/>
          <w:sz w:val="24"/>
          <w:szCs w:val="24"/>
          <w:u w:val="single"/>
        </w:rPr>
        <w:t>CLÁUSULA SEGUNDA – DA VIGÊNCIA:</w:t>
      </w:r>
    </w:p>
    <w:p w14:paraId="41829163"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2.1. </w:t>
      </w:r>
      <w:r w:rsidRPr="00382B91">
        <w:rPr>
          <w:rFonts w:ascii="Calibri" w:hAnsi="Calibri" w:cs="Calibri"/>
          <w:sz w:val="24"/>
          <w:szCs w:val="24"/>
        </w:rPr>
        <w:t xml:space="preserve">A vigência deste Contrato será pelo prazo de até </w:t>
      </w:r>
      <w:r w:rsidRPr="00382B91">
        <w:rPr>
          <w:rFonts w:ascii="Calibri" w:hAnsi="Calibri" w:cs="Calibri"/>
          <w:b/>
          <w:sz w:val="24"/>
          <w:szCs w:val="24"/>
        </w:rPr>
        <w:t>31 de dezembro de 2024,</w:t>
      </w:r>
      <w:r w:rsidRPr="00382B91">
        <w:rPr>
          <w:rFonts w:ascii="Calibri" w:hAnsi="Calibri" w:cs="Calibri"/>
          <w:sz w:val="24"/>
          <w:szCs w:val="24"/>
        </w:rPr>
        <w:t xml:space="preserve"> contados a partir de sua assinatura, podendo ser prorrogado sucessivamente, respeitada a vigência máxima decenal, desde que a autoridade competente ateste que as condições e os preços permanecem vantajosos para a Administração, permitida a negociação com o contratado ou a extinção contratual sem ônus para qualquer das partes, conforme disposição do art. 107, da Lei nº 14.133/2021.</w:t>
      </w:r>
    </w:p>
    <w:p w14:paraId="49104786" w14:textId="77777777" w:rsidR="009202C3" w:rsidRPr="00382B91" w:rsidRDefault="009202C3" w:rsidP="00382B91">
      <w:pPr>
        <w:spacing w:line="276" w:lineRule="auto"/>
        <w:jc w:val="both"/>
        <w:rPr>
          <w:rFonts w:ascii="Calibri" w:hAnsi="Calibri" w:cs="Calibri"/>
          <w:color w:val="000000"/>
          <w:sz w:val="24"/>
          <w:szCs w:val="24"/>
        </w:rPr>
      </w:pPr>
    </w:p>
    <w:p w14:paraId="1094C13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2.2. </w:t>
      </w:r>
      <w:r w:rsidRPr="00382B91">
        <w:rPr>
          <w:rFonts w:ascii="Calibri" w:hAnsi="Calibri" w:cs="Calibri"/>
          <w:sz w:val="24"/>
          <w:szCs w:val="24"/>
        </w:rPr>
        <w:t xml:space="preserve">Toda prorrogação de prazo deverá ser justificada por escrito e previamente autorizada pela autoridade competente para celebrar o Contrato, mediante termo aditivo. </w:t>
      </w:r>
    </w:p>
    <w:p w14:paraId="35C607AB" w14:textId="77777777" w:rsidR="009202C3" w:rsidRPr="00382B91" w:rsidRDefault="009202C3" w:rsidP="00382B91">
      <w:pPr>
        <w:spacing w:line="276" w:lineRule="auto"/>
        <w:jc w:val="both"/>
        <w:rPr>
          <w:rFonts w:ascii="Calibri" w:hAnsi="Calibri" w:cs="Calibri"/>
          <w:sz w:val="24"/>
          <w:szCs w:val="24"/>
        </w:rPr>
      </w:pPr>
    </w:p>
    <w:p w14:paraId="0921020B" w14:textId="77777777" w:rsidR="009202C3" w:rsidRPr="00382B91" w:rsidRDefault="009202C3" w:rsidP="00382B91">
      <w:pPr>
        <w:spacing w:line="276" w:lineRule="auto"/>
        <w:jc w:val="both"/>
        <w:rPr>
          <w:rFonts w:ascii="Calibri" w:hAnsi="Calibri" w:cs="Calibri"/>
          <w:b/>
          <w:bCs/>
          <w:sz w:val="24"/>
          <w:szCs w:val="24"/>
          <w:u w:val="single"/>
        </w:rPr>
      </w:pPr>
      <w:r w:rsidRPr="00382B91">
        <w:rPr>
          <w:rFonts w:ascii="Calibri" w:hAnsi="Calibri" w:cs="Calibri"/>
          <w:b/>
          <w:bCs/>
          <w:sz w:val="24"/>
          <w:szCs w:val="24"/>
          <w:u w:val="single"/>
        </w:rPr>
        <w:t>CLÁUSULA TERCEIRA – DAS CONDIÇÕES DE ENTREGA E DO RECEBIMENTO:</w:t>
      </w:r>
    </w:p>
    <w:p w14:paraId="5258081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3.1. </w:t>
      </w:r>
      <w:r w:rsidRPr="00382B91">
        <w:rPr>
          <w:rFonts w:ascii="Calibri" w:hAnsi="Calibri" w:cs="Calibri"/>
          <w:sz w:val="24"/>
          <w:szCs w:val="24"/>
        </w:rPr>
        <w:t>A empresa .................. detentora do contrato deverá entregar os materiais, conforme especificado no Termo de Referência e de acordo com as necessidades da Câmara Municipal.</w:t>
      </w:r>
    </w:p>
    <w:p w14:paraId="163AEE4A"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3.2. </w:t>
      </w:r>
      <w:r w:rsidRPr="00382B91">
        <w:rPr>
          <w:rFonts w:ascii="Calibri" w:hAnsi="Calibri" w:cs="Calibri"/>
          <w:sz w:val="24"/>
          <w:szCs w:val="24"/>
        </w:rPr>
        <w:t xml:space="preserve">O objeto deste contrato deverá ser executado em estrita observância ao Edital de </w:t>
      </w:r>
      <w:r w:rsidRPr="00382B91">
        <w:rPr>
          <w:rFonts w:ascii="Calibri" w:hAnsi="Calibri" w:cs="Calibri"/>
          <w:b/>
          <w:bCs/>
          <w:sz w:val="24"/>
          <w:szCs w:val="24"/>
        </w:rPr>
        <w:t>DISPENSA DE LICITAÇÃO ELETRÔNICA  Nº. 001/2024</w:t>
      </w:r>
      <w:r w:rsidRPr="00382B91">
        <w:rPr>
          <w:rFonts w:ascii="Calibri" w:hAnsi="Calibri" w:cs="Calibri"/>
          <w:b/>
          <w:sz w:val="24"/>
          <w:szCs w:val="24"/>
        </w:rPr>
        <w:t xml:space="preserve">, </w:t>
      </w:r>
      <w:r w:rsidRPr="00382B91">
        <w:rPr>
          <w:rFonts w:ascii="Calibri" w:hAnsi="Calibri" w:cs="Calibri"/>
          <w:sz w:val="24"/>
          <w:szCs w:val="24"/>
        </w:rPr>
        <w:t>e seus anexos.</w:t>
      </w:r>
    </w:p>
    <w:p w14:paraId="6DD44C7F" w14:textId="77777777" w:rsidR="009202C3" w:rsidRPr="00382B91" w:rsidRDefault="009202C3" w:rsidP="00382B91">
      <w:pPr>
        <w:spacing w:line="276" w:lineRule="auto"/>
        <w:ind w:right="-1"/>
        <w:jc w:val="both"/>
        <w:rPr>
          <w:rFonts w:ascii="Calibri" w:hAnsi="Calibri" w:cs="Calibri"/>
          <w:sz w:val="24"/>
          <w:szCs w:val="24"/>
        </w:rPr>
      </w:pPr>
      <w:r w:rsidRPr="00382B91">
        <w:rPr>
          <w:rFonts w:ascii="Calibri" w:hAnsi="Calibri" w:cs="Calibri"/>
          <w:b/>
          <w:sz w:val="24"/>
          <w:szCs w:val="24"/>
        </w:rPr>
        <w:t xml:space="preserve">3.3. </w:t>
      </w:r>
      <w:r w:rsidRPr="00382B91">
        <w:rPr>
          <w:rFonts w:ascii="Calibri" w:hAnsi="Calibri" w:cs="Calibri"/>
          <w:sz w:val="24"/>
          <w:szCs w:val="24"/>
        </w:rPr>
        <w:t>Os bens serão solicitados por meio da emissão de Requisição, onde serão especificados todos os bens a serem entregues com as especificações necessárias com vistas à satisfação do interesse público.</w:t>
      </w:r>
    </w:p>
    <w:p w14:paraId="04878626" w14:textId="77777777" w:rsidR="009202C3" w:rsidRPr="00382B91" w:rsidRDefault="009202C3" w:rsidP="00382B91">
      <w:pPr>
        <w:spacing w:line="276" w:lineRule="auto"/>
        <w:ind w:left="567" w:right="-1"/>
        <w:jc w:val="both"/>
        <w:rPr>
          <w:rFonts w:ascii="Calibri" w:hAnsi="Calibri" w:cs="Calibri"/>
          <w:sz w:val="24"/>
          <w:szCs w:val="24"/>
        </w:rPr>
      </w:pPr>
      <w:r w:rsidRPr="00382B91">
        <w:rPr>
          <w:rFonts w:ascii="Calibri" w:hAnsi="Calibri" w:cs="Calibri"/>
          <w:b/>
          <w:sz w:val="24"/>
          <w:szCs w:val="24"/>
        </w:rPr>
        <w:t xml:space="preserve">3.1.1. </w:t>
      </w:r>
      <w:r w:rsidRPr="00382B91">
        <w:rPr>
          <w:rFonts w:ascii="Calibri" w:hAnsi="Calibri" w:cs="Calibri"/>
          <w:color w:val="000000"/>
          <w:sz w:val="24"/>
          <w:szCs w:val="24"/>
        </w:rPr>
        <w:t>É responsabilidade da empresa fornecedora o fornecimento nas quantidades, no horário e nas datas estipuladas, bem como nas condições estabelecidas no termo de referência</w:t>
      </w:r>
      <w:r w:rsidRPr="00382B91">
        <w:rPr>
          <w:rFonts w:ascii="Calibri" w:hAnsi="Calibri" w:cs="Calibri"/>
          <w:sz w:val="24"/>
          <w:szCs w:val="24"/>
        </w:rPr>
        <w:t>.</w:t>
      </w:r>
    </w:p>
    <w:p w14:paraId="5E320365" w14:textId="77777777" w:rsidR="009202C3" w:rsidRPr="00382B91" w:rsidRDefault="009202C3" w:rsidP="00382B91">
      <w:pPr>
        <w:spacing w:line="276" w:lineRule="auto"/>
        <w:ind w:right="-1"/>
        <w:jc w:val="both"/>
        <w:rPr>
          <w:rFonts w:ascii="Calibri" w:hAnsi="Calibri" w:cs="Calibri"/>
          <w:b/>
          <w:sz w:val="24"/>
          <w:szCs w:val="24"/>
        </w:rPr>
      </w:pPr>
      <w:r w:rsidRPr="00382B91">
        <w:rPr>
          <w:rFonts w:ascii="Calibri" w:hAnsi="Calibri" w:cs="Calibri"/>
          <w:b/>
          <w:sz w:val="24"/>
          <w:szCs w:val="24"/>
        </w:rPr>
        <w:t xml:space="preserve">3.4. </w:t>
      </w:r>
      <w:r w:rsidRPr="00382B91">
        <w:rPr>
          <w:rFonts w:ascii="Calibri" w:hAnsi="Calibri" w:cs="Calibri"/>
          <w:sz w:val="24"/>
          <w:szCs w:val="24"/>
        </w:rPr>
        <w:t xml:space="preserve">Os itens, quando solicitados, deverão ser entregues no prazo máximo de </w:t>
      </w:r>
      <w:r w:rsidRPr="00382B91">
        <w:rPr>
          <w:rFonts w:ascii="Calibri" w:hAnsi="Calibri" w:cs="Calibri"/>
          <w:b/>
          <w:sz w:val="24"/>
          <w:szCs w:val="24"/>
        </w:rPr>
        <w:t>48 (quarenta e oito) horas,</w:t>
      </w:r>
      <w:r w:rsidRPr="00382B91">
        <w:rPr>
          <w:rFonts w:ascii="Calibri" w:hAnsi="Calibri" w:cs="Calibri"/>
          <w:sz w:val="24"/>
          <w:szCs w:val="24"/>
        </w:rPr>
        <w:t xml:space="preserve"> após a expedição da requisição/ordem de fornecimento.</w:t>
      </w:r>
    </w:p>
    <w:p w14:paraId="3FB91E3F" w14:textId="77777777" w:rsidR="009202C3" w:rsidRPr="00382B91" w:rsidRDefault="009202C3" w:rsidP="00382B91">
      <w:pPr>
        <w:spacing w:line="276" w:lineRule="auto"/>
        <w:ind w:left="567" w:right="-1"/>
        <w:jc w:val="both"/>
        <w:rPr>
          <w:rFonts w:ascii="Calibri" w:hAnsi="Calibri" w:cs="Calibri"/>
          <w:sz w:val="24"/>
          <w:szCs w:val="24"/>
        </w:rPr>
      </w:pPr>
    </w:p>
    <w:p w14:paraId="3BCA2796" w14:textId="77777777" w:rsidR="009202C3" w:rsidRPr="00382B91" w:rsidRDefault="009202C3" w:rsidP="00382B91">
      <w:pPr>
        <w:spacing w:line="276" w:lineRule="auto"/>
        <w:jc w:val="both"/>
        <w:rPr>
          <w:rFonts w:ascii="Calibri" w:hAnsi="Calibri" w:cs="Calibri"/>
          <w:b/>
          <w:sz w:val="24"/>
          <w:szCs w:val="24"/>
          <w:u w:val="single"/>
        </w:rPr>
      </w:pPr>
      <w:r w:rsidRPr="00382B91">
        <w:rPr>
          <w:rFonts w:ascii="Calibri" w:hAnsi="Calibri" w:cs="Calibri"/>
          <w:b/>
          <w:sz w:val="24"/>
          <w:szCs w:val="24"/>
          <w:u w:val="single"/>
        </w:rPr>
        <w:t>CLÁUSULA QUARTA – DO VALOR:</w:t>
      </w:r>
    </w:p>
    <w:p w14:paraId="555D710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lastRenderedPageBreak/>
        <w:t xml:space="preserve">4.1. </w:t>
      </w:r>
      <w:r w:rsidRPr="00382B91">
        <w:rPr>
          <w:rFonts w:ascii="Calibri" w:hAnsi="Calibri" w:cs="Calibri"/>
          <w:sz w:val="24"/>
          <w:szCs w:val="24"/>
        </w:rPr>
        <w:t xml:space="preserve">Receberá a Empresa Contratada pelo fornecimento dos </w:t>
      </w:r>
      <w:r w:rsidRPr="00382B91">
        <w:rPr>
          <w:rFonts w:ascii="Calibri" w:hAnsi="Calibri" w:cs="Calibri"/>
          <w:bCs/>
          <w:sz w:val="24"/>
          <w:szCs w:val="24"/>
        </w:rPr>
        <w:t>produtos</w:t>
      </w:r>
      <w:r w:rsidRPr="00382B91">
        <w:rPr>
          <w:rFonts w:ascii="Calibri" w:hAnsi="Calibri" w:cs="Calibri"/>
          <w:sz w:val="24"/>
          <w:szCs w:val="24"/>
        </w:rPr>
        <w:t xml:space="preserve">, a importância  R$ ............ (............), cujo pagamento dar-se-á de acordo com a entrega dos </w:t>
      </w:r>
      <w:r w:rsidRPr="00382B91">
        <w:rPr>
          <w:rFonts w:ascii="Calibri" w:hAnsi="Calibri" w:cs="Calibri"/>
          <w:bCs/>
          <w:sz w:val="24"/>
          <w:szCs w:val="24"/>
        </w:rPr>
        <w:t>produtos</w:t>
      </w:r>
      <w:r w:rsidRPr="00382B91">
        <w:rPr>
          <w:rFonts w:ascii="Calibri" w:hAnsi="Calibri" w:cs="Calibri"/>
          <w:sz w:val="24"/>
          <w:szCs w:val="24"/>
        </w:rPr>
        <w:t>, conforme previsto na cláusula primeira.</w:t>
      </w:r>
    </w:p>
    <w:p w14:paraId="7CC5AA40" w14:textId="77777777" w:rsidR="009202C3" w:rsidRPr="00382B91" w:rsidRDefault="009202C3" w:rsidP="00382B91">
      <w:pPr>
        <w:spacing w:line="276" w:lineRule="auto"/>
        <w:jc w:val="both"/>
        <w:rPr>
          <w:rFonts w:ascii="Calibri" w:hAnsi="Calibri" w:cs="Calibri"/>
          <w:b/>
          <w:bCs/>
          <w:sz w:val="24"/>
          <w:szCs w:val="24"/>
          <w:u w:val="single"/>
        </w:rPr>
      </w:pPr>
    </w:p>
    <w:p w14:paraId="4621467F" w14:textId="77777777" w:rsidR="009202C3" w:rsidRPr="00382B91" w:rsidRDefault="009202C3" w:rsidP="00382B91">
      <w:pPr>
        <w:spacing w:line="276" w:lineRule="auto"/>
        <w:jc w:val="both"/>
        <w:rPr>
          <w:rFonts w:ascii="Calibri" w:hAnsi="Calibri" w:cs="Calibri"/>
          <w:b/>
          <w:bCs/>
          <w:sz w:val="24"/>
          <w:szCs w:val="24"/>
          <w:u w:val="single"/>
        </w:rPr>
      </w:pPr>
      <w:r w:rsidRPr="00382B91">
        <w:rPr>
          <w:rFonts w:ascii="Calibri" w:hAnsi="Calibri" w:cs="Calibri"/>
          <w:b/>
          <w:bCs/>
          <w:sz w:val="24"/>
          <w:szCs w:val="24"/>
          <w:u w:val="single"/>
        </w:rPr>
        <w:t>CLÁUSULA QUINTA – DO PAGAMENTO:</w:t>
      </w:r>
    </w:p>
    <w:p w14:paraId="059A49B0" w14:textId="77777777" w:rsidR="009202C3" w:rsidRPr="00382B91" w:rsidRDefault="009202C3" w:rsidP="00382B91">
      <w:pPr>
        <w:spacing w:line="276" w:lineRule="auto"/>
        <w:jc w:val="both"/>
        <w:rPr>
          <w:rFonts w:ascii="Calibri" w:eastAsia="Calibri" w:hAnsi="Calibri" w:cs="Calibri"/>
          <w:sz w:val="24"/>
          <w:szCs w:val="24"/>
        </w:rPr>
      </w:pPr>
      <w:r w:rsidRPr="00382B91">
        <w:rPr>
          <w:rFonts w:ascii="Calibri" w:eastAsia="Calibri" w:hAnsi="Calibri" w:cs="Calibri"/>
          <w:b/>
          <w:bCs/>
          <w:sz w:val="24"/>
          <w:szCs w:val="24"/>
        </w:rPr>
        <w:t xml:space="preserve">5.1. </w:t>
      </w:r>
      <w:r w:rsidRPr="00382B91">
        <w:rPr>
          <w:rFonts w:ascii="Calibri" w:eastAsia="Calibri" w:hAnsi="Calibri" w:cs="Calibri"/>
          <w:sz w:val="24"/>
          <w:szCs w:val="24"/>
        </w:rPr>
        <w:t xml:space="preserve">O pagamento será efetuado pelo contratante em favor da contratada mediante empenho, através de deposito bancário, </w:t>
      </w:r>
      <w:r w:rsidRPr="00382B91">
        <w:rPr>
          <w:rFonts w:ascii="Calibri" w:eastAsia="Calibri" w:hAnsi="Calibri" w:cs="Calibri"/>
          <w:b/>
          <w:bCs/>
          <w:sz w:val="24"/>
          <w:szCs w:val="24"/>
        </w:rPr>
        <w:t xml:space="preserve">Banco ........, Agência ......, Conta Corrente .........., </w:t>
      </w:r>
      <w:r w:rsidRPr="00382B91">
        <w:rPr>
          <w:rFonts w:ascii="Calibri" w:eastAsia="Calibri" w:hAnsi="Calibri" w:cs="Calibri"/>
          <w:sz w:val="24"/>
          <w:szCs w:val="24"/>
        </w:rPr>
        <w:t xml:space="preserve">em nome da Contratada. </w:t>
      </w:r>
    </w:p>
    <w:p w14:paraId="0B09865C" w14:textId="77777777" w:rsidR="009202C3" w:rsidRPr="00382B91" w:rsidRDefault="009202C3" w:rsidP="00382B91">
      <w:pPr>
        <w:shd w:val="clear" w:color="auto" w:fill="FFFFFF"/>
        <w:spacing w:line="276" w:lineRule="auto"/>
        <w:jc w:val="both"/>
        <w:rPr>
          <w:rFonts w:ascii="Calibri" w:hAnsi="Calibri" w:cs="Calibri"/>
          <w:sz w:val="24"/>
          <w:szCs w:val="24"/>
        </w:rPr>
      </w:pPr>
      <w:r w:rsidRPr="00382B91">
        <w:rPr>
          <w:rFonts w:ascii="Calibri" w:hAnsi="Calibri" w:cs="Calibri"/>
          <w:b/>
          <w:bCs/>
          <w:sz w:val="24"/>
          <w:szCs w:val="24"/>
        </w:rPr>
        <w:t xml:space="preserve">5.2. </w:t>
      </w:r>
      <w:r w:rsidRPr="00382B91">
        <w:rPr>
          <w:rFonts w:ascii="Calibri" w:hAnsi="Calibri" w:cs="Calibri"/>
          <w:sz w:val="24"/>
          <w:szCs w:val="24"/>
        </w:rPr>
        <w:t>O pagamento será efetuado pelo contratante em favor da contratada mediante empenho, após a apresentação da nota fiscal/fatura devidamente atestada pelo Servidor responsável pela fiscalização.</w:t>
      </w:r>
    </w:p>
    <w:p w14:paraId="07742B5A" w14:textId="77777777" w:rsidR="009202C3" w:rsidRPr="00382B91" w:rsidRDefault="009202C3" w:rsidP="00382B91">
      <w:pPr>
        <w:shd w:val="clear" w:color="auto" w:fill="FFFFFF"/>
        <w:spacing w:line="276" w:lineRule="auto"/>
        <w:ind w:left="567"/>
        <w:jc w:val="both"/>
        <w:rPr>
          <w:rFonts w:ascii="Calibri" w:hAnsi="Calibri" w:cs="Calibri"/>
          <w:sz w:val="24"/>
          <w:szCs w:val="24"/>
        </w:rPr>
      </w:pPr>
      <w:r w:rsidRPr="00382B91">
        <w:rPr>
          <w:rFonts w:ascii="Calibri" w:hAnsi="Calibri" w:cs="Calibri"/>
          <w:b/>
          <w:sz w:val="24"/>
          <w:szCs w:val="24"/>
        </w:rPr>
        <w:t xml:space="preserve">5.1.1. </w:t>
      </w:r>
      <w:r w:rsidRPr="00382B91">
        <w:rPr>
          <w:rFonts w:ascii="Calibri" w:hAnsi="Calibri" w:cs="Calibri"/>
          <w:sz w:val="24"/>
          <w:szCs w:val="24"/>
        </w:rPr>
        <w:t xml:space="preserve">Como condição para emissão da Nota de Empenho, o licitado vencedor deverá apresentar toda a documentação fiscal obrigatória e ainda CNDT negativa ou positiva com efeito de negativa, atualizadas. </w:t>
      </w:r>
    </w:p>
    <w:p w14:paraId="0EAFCA74" w14:textId="77777777" w:rsidR="009202C3" w:rsidRPr="00382B91" w:rsidRDefault="009202C3" w:rsidP="00382B91">
      <w:pPr>
        <w:shd w:val="clear" w:color="auto" w:fill="FFFFFF"/>
        <w:spacing w:line="276" w:lineRule="auto"/>
        <w:ind w:left="567"/>
        <w:jc w:val="both"/>
        <w:rPr>
          <w:rFonts w:ascii="Calibri" w:hAnsi="Calibri" w:cs="Calibri"/>
          <w:sz w:val="24"/>
          <w:szCs w:val="24"/>
        </w:rPr>
      </w:pPr>
      <w:r w:rsidRPr="00382B91">
        <w:rPr>
          <w:rFonts w:ascii="Calibri" w:hAnsi="Calibri" w:cs="Calibri"/>
          <w:b/>
          <w:sz w:val="24"/>
          <w:szCs w:val="24"/>
        </w:rPr>
        <w:t xml:space="preserve">5.1.2. </w:t>
      </w:r>
      <w:r w:rsidRPr="00382B91">
        <w:rPr>
          <w:rFonts w:ascii="Calibri" w:hAnsi="Calibri" w:cs="Calibri"/>
          <w:sz w:val="24"/>
          <w:szCs w:val="24"/>
        </w:rPr>
        <w:t>O prazo para o pagamento será de até 30 (trinta) dias após a apresentação da nota fiscal/fatura e a respectiva entrega da mercadoria.</w:t>
      </w:r>
    </w:p>
    <w:p w14:paraId="08F684CF"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5.2. </w:t>
      </w:r>
      <w:r w:rsidRPr="00382B91">
        <w:rPr>
          <w:rFonts w:ascii="Calibri" w:hAnsi="Calibri" w:cs="Calibri"/>
          <w:sz w:val="24"/>
          <w:szCs w:val="24"/>
        </w:rPr>
        <w:t>A contratada deverá indicar no corpo da Nota Fiscal/fatura, descrição e quantitativo dos produtos, o número e o nome do banco, agência e número da conta onde deverá ser feito o pagamento.</w:t>
      </w:r>
    </w:p>
    <w:p w14:paraId="7451A34E"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5.3. </w:t>
      </w:r>
      <w:r w:rsidRPr="00382B91">
        <w:rPr>
          <w:rFonts w:ascii="Calibri" w:hAnsi="Calibri" w:cs="Calibri"/>
          <w:sz w:val="24"/>
          <w:szCs w:val="24"/>
        </w:rPr>
        <w:t xml:space="preserve">Caso constatada alguma irregularidade nas </w:t>
      </w:r>
      <w:r w:rsidRPr="00382B91">
        <w:rPr>
          <w:rFonts w:ascii="Calibri" w:hAnsi="Calibri" w:cs="Calibri"/>
          <w:bCs/>
          <w:sz w:val="24"/>
          <w:szCs w:val="24"/>
        </w:rPr>
        <w:t>Notas Fiscais/Faturas</w:t>
      </w:r>
      <w:r w:rsidRPr="00382B91">
        <w:rPr>
          <w:rFonts w:ascii="Calibri" w:hAnsi="Calibri" w:cs="Calibri"/>
          <w:sz w:val="24"/>
          <w:szCs w:val="24"/>
        </w:rPr>
        <w:t>, estas serão devolvidas à contratada, para as necessárias correções, com as informações que motivaram sua rejeição, contando-se o prazo para pagamento da data da sua reapresentação.</w:t>
      </w:r>
    </w:p>
    <w:p w14:paraId="7AF2EAAF"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5.4. </w:t>
      </w:r>
      <w:r w:rsidRPr="00382B91">
        <w:rPr>
          <w:rFonts w:ascii="Calibri" w:hAnsi="Calibri" w:cs="Calibri"/>
          <w:sz w:val="24"/>
          <w:szCs w:val="24"/>
        </w:rPr>
        <w:t xml:space="preserve">A omissão de qualquer despesa necessária à entrega dos </w:t>
      </w:r>
      <w:r w:rsidRPr="00382B91">
        <w:rPr>
          <w:rFonts w:ascii="Calibri" w:hAnsi="Calibri" w:cs="Calibri"/>
          <w:bCs/>
          <w:sz w:val="24"/>
          <w:szCs w:val="24"/>
        </w:rPr>
        <w:t>produtos</w:t>
      </w:r>
      <w:r w:rsidRPr="00382B91">
        <w:rPr>
          <w:rFonts w:ascii="Calibri" w:hAnsi="Calibri" w:cs="Calibri"/>
          <w:sz w:val="24"/>
          <w:szCs w:val="24"/>
        </w:rPr>
        <w:t xml:space="preserve"> será interpretada como não existente ou já incluída nos preços, não podendo a contratada pleitear acréscimo após a entrega das propostas.</w:t>
      </w:r>
    </w:p>
    <w:p w14:paraId="54222572"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5.5. </w:t>
      </w:r>
      <w:r w:rsidRPr="00382B91">
        <w:rPr>
          <w:rFonts w:ascii="Calibri" w:hAnsi="Calibri" w:cs="Calibri"/>
          <w:sz w:val="24"/>
          <w:szCs w:val="24"/>
        </w:rPr>
        <w:t>Nenhum pagamento isentará o fornecedor das suas responsabilidades e obrigações, nem implicará aceitação definitiva do fornecimento.</w:t>
      </w:r>
    </w:p>
    <w:p w14:paraId="3D037994"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5.6. </w:t>
      </w:r>
      <w:r w:rsidRPr="00382B91">
        <w:rPr>
          <w:rFonts w:ascii="Calibri" w:hAnsi="Calibri" w:cs="Calibri"/>
          <w:sz w:val="24"/>
          <w:szCs w:val="24"/>
        </w:rPr>
        <w:t>As despesas bancárias decorrentes de transferência de valores para outras praças serão de responsabilidade da Contratada.</w:t>
      </w:r>
    </w:p>
    <w:p w14:paraId="495C0393"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5.7. </w:t>
      </w:r>
      <w:r w:rsidRPr="00382B91">
        <w:rPr>
          <w:rFonts w:ascii="Calibri" w:hAnsi="Calibri" w:cs="Calibri"/>
          <w:sz w:val="24"/>
          <w:szCs w:val="24"/>
        </w:rPr>
        <w:t>Não serão efetuados quaisquer pagamentos enquanto perdurar pendência de liquidação de obrigações, em virtude de penalidades impostas à contratada, ou inadimplência contratual.</w:t>
      </w:r>
    </w:p>
    <w:p w14:paraId="6A01EBF3" w14:textId="77777777" w:rsidR="009202C3" w:rsidRPr="00382B91" w:rsidRDefault="009202C3" w:rsidP="00382B91">
      <w:pPr>
        <w:spacing w:line="276" w:lineRule="auto"/>
        <w:jc w:val="both"/>
        <w:rPr>
          <w:rFonts w:ascii="Calibri" w:hAnsi="Calibri" w:cs="Calibri"/>
          <w:sz w:val="24"/>
          <w:szCs w:val="24"/>
        </w:rPr>
      </w:pPr>
    </w:p>
    <w:p w14:paraId="66C5C967" w14:textId="77777777" w:rsidR="009202C3" w:rsidRPr="00382B91" w:rsidRDefault="009202C3" w:rsidP="00382B91">
      <w:pPr>
        <w:spacing w:line="276" w:lineRule="auto"/>
        <w:ind w:right="3"/>
        <w:jc w:val="both"/>
        <w:rPr>
          <w:rFonts w:ascii="Calibri" w:hAnsi="Calibri" w:cs="Calibri"/>
          <w:b/>
          <w:sz w:val="24"/>
          <w:szCs w:val="24"/>
          <w:u w:val="single"/>
        </w:rPr>
      </w:pPr>
      <w:r w:rsidRPr="00382B91">
        <w:rPr>
          <w:rFonts w:ascii="Calibri" w:hAnsi="Calibri" w:cs="Calibri"/>
          <w:b/>
          <w:sz w:val="24"/>
          <w:szCs w:val="24"/>
          <w:u w:val="single"/>
        </w:rPr>
        <w:t>CLÁUSULA SEXTA – DA LEGISLAÇÃO APLICÁVEL A ESTE CONTRATO E AOS CASOS OMISSOS:</w:t>
      </w:r>
    </w:p>
    <w:p w14:paraId="4CCC657C"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sz w:val="24"/>
          <w:szCs w:val="24"/>
        </w:rPr>
        <w:lastRenderedPageBreak/>
        <w:t xml:space="preserve">6.1. </w:t>
      </w:r>
      <w:r w:rsidRPr="00382B91">
        <w:rPr>
          <w:rFonts w:ascii="Calibri" w:hAnsi="Calibri" w:cs="Calibri"/>
          <w:sz w:val="24"/>
          <w:szCs w:val="24"/>
        </w:rPr>
        <w:t>As partes declaram-se sujeitas às disposições da Lei Federal nº. 14.133/2021 e todas as suas alterações, que será aplicada em sua plenitude a este Contrato, bem como aos casos omissos resultantes deste pacto, assim como ao edital.</w:t>
      </w:r>
    </w:p>
    <w:p w14:paraId="585E238E" w14:textId="77777777" w:rsidR="009202C3" w:rsidRPr="00382B91" w:rsidRDefault="009202C3" w:rsidP="00382B91">
      <w:pPr>
        <w:spacing w:line="276" w:lineRule="auto"/>
        <w:ind w:right="3"/>
        <w:jc w:val="both"/>
        <w:rPr>
          <w:rFonts w:ascii="Calibri" w:hAnsi="Calibri" w:cs="Calibri"/>
          <w:sz w:val="24"/>
          <w:szCs w:val="24"/>
        </w:rPr>
      </w:pPr>
    </w:p>
    <w:p w14:paraId="2E86F2CD" w14:textId="77777777" w:rsidR="009202C3" w:rsidRPr="00382B91" w:rsidRDefault="009202C3" w:rsidP="00382B91">
      <w:pPr>
        <w:spacing w:line="276" w:lineRule="auto"/>
        <w:ind w:right="-1"/>
        <w:jc w:val="both"/>
        <w:rPr>
          <w:rFonts w:ascii="Calibri" w:hAnsi="Calibri" w:cs="Calibri"/>
          <w:b/>
          <w:bCs/>
          <w:sz w:val="24"/>
          <w:szCs w:val="24"/>
          <w:u w:val="single"/>
        </w:rPr>
      </w:pPr>
      <w:r w:rsidRPr="00382B91">
        <w:rPr>
          <w:rFonts w:ascii="Calibri" w:hAnsi="Calibri" w:cs="Calibri"/>
          <w:b/>
          <w:bCs/>
          <w:sz w:val="24"/>
          <w:szCs w:val="24"/>
          <w:u w:val="single"/>
        </w:rPr>
        <w:t>CLÁUSULA SÉTIMA – DAS OBRIGAÇÕES DA CONTRATANTE:</w:t>
      </w:r>
    </w:p>
    <w:p w14:paraId="0A1D71C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7.1. </w:t>
      </w:r>
      <w:r w:rsidRPr="00382B91">
        <w:rPr>
          <w:rFonts w:ascii="Calibri" w:hAnsi="Calibri" w:cs="Calibri"/>
          <w:color w:val="000000"/>
          <w:sz w:val="24"/>
          <w:szCs w:val="24"/>
        </w:rPr>
        <w:t xml:space="preserve">Comunicar imediatamente a Contratada, qualquer irregularidade no fornecimento dos produtos licitado para que seja providenciada a regularização no prazo de 24 (vinte e quatro) horas do recebimento da comunicação; </w:t>
      </w:r>
    </w:p>
    <w:p w14:paraId="26A18CF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7.2. </w:t>
      </w:r>
      <w:r w:rsidRPr="00382B91">
        <w:rPr>
          <w:rFonts w:ascii="Calibri" w:hAnsi="Calibri" w:cs="Calibri"/>
          <w:color w:val="000000"/>
          <w:sz w:val="24"/>
          <w:szCs w:val="24"/>
        </w:rPr>
        <w:t xml:space="preserve">Atestar nas notas fiscais e/ou faturas, mediante a efetivação do fornecimento dos produtos objeto deste contrato, conforme ajuste representado pela nota de empenho; </w:t>
      </w:r>
    </w:p>
    <w:p w14:paraId="1EA9E51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7.3. </w:t>
      </w:r>
      <w:r w:rsidRPr="00382B91">
        <w:rPr>
          <w:rFonts w:ascii="Calibri" w:hAnsi="Calibri" w:cs="Calibri"/>
          <w:color w:val="000000"/>
          <w:sz w:val="24"/>
          <w:szCs w:val="24"/>
        </w:rPr>
        <w:t xml:space="preserve">Aplicar à contratada as penalidades, quando for o caso; </w:t>
      </w:r>
    </w:p>
    <w:p w14:paraId="76C6FC9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7.4. </w:t>
      </w:r>
      <w:r w:rsidRPr="00382B91">
        <w:rPr>
          <w:rFonts w:ascii="Calibri" w:hAnsi="Calibri" w:cs="Calibri"/>
          <w:color w:val="000000"/>
          <w:sz w:val="24"/>
          <w:szCs w:val="24"/>
        </w:rPr>
        <w:t xml:space="preserve">Prestar à contratada toda e qualquer informação, por estas solicitadas, necessárias à perfeita execução da nota de empenho; </w:t>
      </w:r>
    </w:p>
    <w:p w14:paraId="4AD45CFB"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7.5. </w:t>
      </w:r>
      <w:r w:rsidRPr="00382B91">
        <w:rPr>
          <w:rFonts w:ascii="Calibri" w:hAnsi="Calibri" w:cs="Calibri"/>
          <w:color w:val="000000"/>
          <w:sz w:val="24"/>
          <w:szCs w:val="24"/>
        </w:rPr>
        <w:t xml:space="preserve">Efetuar o pagamento à contratada no prazo avençado, após a entrega </w:t>
      </w:r>
      <w:r w:rsidRPr="00382B91">
        <w:rPr>
          <w:rFonts w:ascii="Calibri" w:hAnsi="Calibri" w:cs="Calibri"/>
          <w:sz w:val="24"/>
          <w:szCs w:val="24"/>
        </w:rPr>
        <w:t>da nota fiscal, devidamente atestada, no setor competente;</w:t>
      </w:r>
    </w:p>
    <w:p w14:paraId="4FFFF16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7.6. </w:t>
      </w:r>
      <w:r w:rsidRPr="00382B91">
        <w:rPr>
          <w:rFonts w:ascii="Calibri" w:hAnsi="Calibri" w:cs="Calibri"/>
          <w:color w:val="000000"/>
          <w:sz w:val="24"/>
          <w:szCs w:val="24"/>
        </w:rPr>
        <w:t>Notificar, por escrito, à contratada da aplicação de qualquer sanção;</w:t>
      </w:r>
    </w:p>
    <w:p w14:paraId="28DD160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7.7. </w:t>
      </w:r>
      <w:r w:rsidRPr="00382B91">
        <w:rPr>
          <w:rFonts w:ascii="Calibri" w:hAnsi="Calibri" w:cs="Calibri"/>
          <w:color w:val="000000"/>
          <w:sz w:val="24"/>
          <w:szCs w:val="24"/>
        </w:rPr>
        <w:t>Conferir e fiscalizar o fornecimento dos produtos objeto da presente licitação;</w:t>
      </w:r>
    </w:p>
    <w:p w14:paraId="44A2A59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7.8. </w:t>
      </w:r>
      <w:r w:rsidRPr="00382B91">
        <w:rPr>
          <w:rFonts w:ascii="Calibri" w:hAnsi="Calibri" w:cs="Calibri"/>
          <w:color w:val="000000"/>
          <w:sz w:val="24"/>
          <w:szCs w:val="24"/>
        </w:rPr>
        <w:t>Rejeitar os produtos no todo ou em parte fornecidos em desacordo com as obrigações assumidas;</w:t>
      </w:r>
    </w:p>
    <w:p w14:paraId="2EB781A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7.9. </w:t>
      </w:r>
      <w:r w:rsidRPr="00382B91">
        <w:rPr>
          <w:rFonts w:ascii="Calibri" w:hAnsi="Calibri" w:cs="Calibri"/>
          <w:color w:val="000000"/>
          <w:sz w:val="24"/>
          <w:szCs w:val="24"/>
        </w:rPr>
        <w:t xml:space="preserve">Observar para que sejam mantidas, todas as condições de habilitação e qualificação da licitante contratada exigidas no edital, incluindo o cumprimento das obrigações e encargos sociais e trabalhistas pela contratada. </w:t>
      </w:r>
    </w:p>
    <w:p w14:paraId="50F5977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7.10. </w:t>
      </w:r>
      <w:r w:rsidRPr="00382B91">
        <w:rPr>
          <w:rFonts w:ascii="Calibri" w:hAnsi="Calibri" w:cs="Calibri"/>
          <w:color w:val="000000"/>
          <w:sz w:val="24"/>
          <w:szCs w:val="24"/>
        </w:rPr>
        <w:t xml:space="preserve">Emitir empenho e ordem de fornecimento no valor e quantidade a ser contratada; </w:t>
      </w:r>
    </w:p>
    <w:p w14:paraId="78BFB79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7.11. </w:t>
      </w:r>
      <w:r w:rsidRPr="00382B91">
        <w:rPr>
          <w:rFonts w:ascii="Calibri" w:hAnsi="Calibri" w:cs="Calibri"/>
          <w:color w:val="000000"/>
          <w:sz w:val="24"/>
          <w:szCs w:val="24"/>
        </w:rPr>
        <w:t xml:space="preserve">Receber, analisar e decidir sobre o fornecimento dos produtos em prazo não superior a 10 (dez) dias úteis, atestando a Nota Fiscal e encaminhando para o pagamento; </w:t>
      </w:r>
    </w:p>
    <w:p w14:paraId="6DF3317C"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7.12. </w:t>
      </w:r>
      <w:r w:rsidRPr="00382B91">
        <w:rPr>
          <w:rFonts w:ascii="Calibri" w:hAnsi="Calibri" w:cs="Calibri"/>
          <w:color w:val="000000"/>
          <w:sz w:val="24"/>
          <w:szCs w:val="24"/>
        </w:rPr>
        <w:t xml:space="preserve">Realizar pagamento de acordo com o empenho, e o fornecimento nas quantidades solicitadas; </w:t>
      </w:r>
    </w:p>
    <w:p w14:paraId="25BE5836"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7.13. </w:t>
      </w:r>
      <w:r w:rsidRPr="00382B91">
        <w:rPr>
          <w:rFonts w:ascii="Calibri" w:hAnsi="Calibri" w:cs="Calibri"/>
          <w:color w:val="000000"/>
          <w:sz w:val="24"/>
          <w:szCs w:val="24"/>
        </w:rPr>
        <w:t xml:space="preserve">Fiscalizar a execução do objeto do contrato; </w:t>
      </w:r>
    </w:p>
    <w:p w14:paraId="124AD45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7.14. </w:t>
      </w:r>
      <w:r w:rsidRPr="00382B91">
        <w:rPr>
          <w:rFonts w:ascii="Calibri" w:hAnsi="Calibri" w:cs="Calibri"/>
          <w:color w:val="000000"/>
          <w:sz w:val="24"/>
          <w:szCs w:val="24"/>
        </w:rPr>
        <w:t xml:space="preserve">Comunicar por escrito e tempestivamente ao contratado qualquer alteração ou irregularidade na execução do contrato. </w:t>
      </w:r>
    </w:p>
    <w:p w14:paraId="5BC063A5" w14:textId="77777777" w:rsidR="009202C3" w:rsidRPr="00382B91" w:rsidRDefault="009202C3" w:rsidP="00382B91">
      <w:pPr>
        <w:spacing w:line="276" w:lineRule="auto"/>
        <w:ind w:left="567" w:right="-1"/>
        <w:contextualSpacing/>
        <w:jc w:val="both"/>
        <w:rPr>
          <w:rFonts w:ascii="Calibri" w:hAnsi="Calibri" w:cs="Calibri"/>
          <w:sz w:val="24"/>
          <w:szCs w:val="24"/>
        </w:rPr>
      </w:pPr>
    </w:p>
    <w:p w14:paraId="7EBB9591" w14:textId="77777777" w:rsidR="009202C3" w:rsidRPr="00382B91" w:rsidRDefault="009202C3" w:rsidP="00382B91">
      <w:pPr>
        <w:spacing w:line="276" w:lineRule="auto"/>
        <w:ind w:right="3"/>
        <w:jc w:val="both"/>
        <w:rPr>
          <w:rFonts w:ascii="Calibri" w:hAnsi="Calibri" w:cs="Calibri"/>
          <w:b/>
          <w:bCs/>
          <w:sz w:val="24"/>
          <w:szCs w:val="24"/>
          <w:u w:val="single"/>
        </w:rPr>
      </w:pPr>
      <w:r w:rsidRPr="00382B91">
        <w:rPr>
          <w:rFonts w:ascii="Calibri" w:hAnsi="Calibri" w:cs="Calibri"/>
          <w:b/>
          <w:bCs/>
          <w:sz w:val="24"/>
          <w:szCs w:val="24"/>
          <w:u w:val="single"/>
        </w:rPr>
        <w:t>CLÁUSULA OITAVA – DAS OBRIGAÇÕES DA CONTRATADA:</w:t>
      </w:r>
    </w:p>
    <w:p w14:paraId="7D65D9B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 </w:t>
      </w:r>
      <w:r w:rsidRPr="00382B91">
        <w:rPr>
          <w:rFonts w:ascii="Calibri" w:hAnsi="Calibri" w:cs="Calibri"/>
          <w:color w:val="000000"/>
          <w:sz w:val="24"/>
          <w:szCs w:val="24"/>
        </w:rPr>
        <w:t xml:space="preserve">É responsabilidade da empresa fornecedora promover o cumprimento nas quantidades, no horário e nas datas estipuladas, bem como nas condições estabelecidas no edital. </w:t>
      </w:r>
    </w:p>
    <w:p w14:paraId="475DBC4F"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lastRenderedPageBreak/>
        <w:t xml:space="preserve">8.2. </w:t>
      </w:r>
      <w:r w:rsidRPr="00382B91">
        <w:rPr>
          <w:rFonts w:ascii="Calibri" w:hAnsi="Calibri" w:cs="Calibri"/>
          <w:color w:val="000000"/>
          <w:sz w:val="24"/>
          <w:szCs w:val="24"/>
        </w:rPr>
        <w:t>Fornecer os produtos nas especificações e com a qualidade exigida.</w:t>
      </w:r>
    </w:p>
    <w:p w14:paraId="720E0E8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8.3. </w:t>
      </w:r>
      <w:r w:rsidRPr="00382B91">
        <w:rPr>
          <w:rFonts w:ascii="Calibri" w:hAnsi="Calibri" w:cs="Calibri"/>
          <w:color w:val="000000"/>
          <w:sz w:val="24"/>
          <w:szCs w:val="24"/>
        </w:rPr>
        <w:t>Fornecimento dos produtos em um prazo máximo de 48 (quarenta e oito) horas.</w:t>
      </w:r>
      <w:r w:rsidRPr="00382B91">
        <w:rPr>
          <w:rFonts w:ascii="Calibri" w:hAnsi="Calibri" w:cs="Calibri"/>
          <w:b/>
          <w:bCs/>
          <w:color w:val="000000"/>
          <w:sz w:val="24"/>
          <w:szCs w:val="24"/>
        </w:rPr>
        <w:t xml:space="preserve"> </w:t>
      </w:r>
    </w:p>
    <w:p w14:paraId="204FECC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bCs/>
          <w:sz w:val="24"/>
          <w:szCs w:val="24"/>
        </w:rPr>
        <w:t xml:space="preserve">8.4. </w:t>
      </w:r>
      <w:r w:rsidRPr="00382B91">
        <w:rPr>
          <w:rFonts w:ascii="Calibri" w:hAnsi="Calibri" w:cs="Calibri"/>
          <w:sz w:val="24"/>
          <w:szCs w:val="24"/>
        </w:rPr>
        <w:t>Os produtos poderão ser solicitados pela contratante de forma parcelada, e, somente serão atestados os que forem solicitados e entregues.</w:t>
      </w:r>
    </w:p>
    <w:p w14:paraId="353AFD2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8.5. </w:t>
      </w:r>
      <w:r w:rsidRPr="00382B91">
        <w:rPr>
          <w:rFonts w:ascii="Calibri" w:hAnsi="Calibri" w:cs="Calibri"/>
          <w:color w:val="000000"/>
          <w:sz w:val="24"/>
          <w:szCs w:val="24"/>
        </w:rPr>
        <w:t>Manter, durante a validade contratual, as mesmas condições de habilitação.</w:t>
      </w:r>
    </w:p>
    <w:p w14:paraId="330DEAB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8.6. </w:t>
      </w:r>
      <w:r w:rsidRPr="00382B91">
        <w:rPr>
          <w:rFonts w:ascii="Calibri" w:hAnsi="Calibri" w:cs="Calibri"/>
          <w:color w:val="000000"/>
          <w:sz w:val="24"/>
          <w:szCs w:val="24"/>
        </w:rPr>
        <w:t xml:space="preserve">Fornecer os produtos nos termos estipulados no Termo de Referência e no Aviso de Dispensa da licitação. </w:t>
      </w:r>
    </w:p>
    <w:p w14:paraId="37F1BDB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8.7. </w:t>
      </w:r>
      <w:r w:rsidRPr="00382B91">
        <w:rPr>
          <w:rFonts w:ascii="Calibri" w:hAnsi="Calibri" w:cs="Calibri"/>
          <w:color w:val="000000"/>
          <w:sz w:val="24"/>
          <w:szCs w:val="24"/>
        </w:rPr>
        <w:t xml:space="preserve">Responsabilizar-se pelos danos causados diretamente a Contratante ou a terceiros, decorrentes de culpa e dolo, quando do fornecimento dos produtos não adequados e não condizentes com o pactuado entre as partes, não excluindo ou reduzindo esta responsabilidade a fiscalização ou o acompanhamento pelo Contratante. </w:t>
      </w:r>
    </w:p>
    <w:p w14:paraId="500772B7"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8.8. </w:t>
      </w:r>
      <w:r w:rsidRPr="00382B91">
        <w:rPr>
          <w:rFonts w:ascii="Calibri" w:hAnsi="Calibri" w:cs="Calibri"/>
          <w:color w:val="000000"/>
          <w:sz w:val="24"/>
          <w:szCs w:val="24"/>
        </w:rPr>
        <w:t xml:space="preserve">Levar imediatamente ao conhecimento da Contratante quaisquer irregularidades ocorridas no fornecimento dos produtos. </w:t>
      </w:r>
    </w:p>
    <w:p w14:paraId="48C8A588"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8.9. </w:t>
      </w:r>
      <w:r w:rsidRPr="00382B91">
        <w:rPr>
          <w:rFonts w:ascii="Calibri" w:hAnsi="Calibri" w:cs="Calibri"/>
          <w:color w:val="000000"/>
          <w:sz w:val="24"/>
          <w:szCs w:val="24"/>
        </w:rPr>
        <w:t xml:space="preserve">Prestar informações/esclarecimentos solicitados pelo Contratante, bem como atender suas reclamações inerentes ao fornecimento dos produtos, principalmente quanto à qualidade, providenciando a imediata correção das deficiências, falhas ou irregularidades constatadas pelo Contratante. </w:t>
      </w:r>
    </w:p>
    <w:p w14:paraId="54831E1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8.10. </w:t>
      </w:r>
      <w:r w:rsidRPr="00382B91">
        <w:rPr>
          <w:rFonts w:ascii="Calibri" w:hAnsi="Calibri" w:cs="Calibri"/>
          <w:color w:val="000000"/>
          <w:sz w:val="24"/>
          <w:szCs w:val="24"/>
        </w:rPr>
        <w:t>Sujeitar-se a ampla e irrestrita fiscalização por parte da Contratante para acompanhamento da execução do Contrato. A existência da fiscalização de modo algum diminui ou atenua a responsabilidade do fornecedor pelo fornecimento dos produtos.</w:t>
      </w:r>
    </w:p>
    <w:p w14:paraId="4525F70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8.11. </w:t>
      </w:r>
      <w:r w:rsidRPr="00382B91">
        <w:rPr>
          <w:rFonts w:ascii="Calibri" w:hAnsi="Calibri" w:cs="Calibri"/>
          <w:color w:val="000000"/>
          <w:sz w:val="24"/>
          <w:szCs w:val="24"/>
        </w:rPr>
        <w:t xml:space="preserve">Apresentar as Autorizações de Despesas no ato do fornecimento dos produtos objeto da contratação, para conferência e ateste de recebimento. </w:t>
      </w:r>
    </w:p>
    <w:p w14:paraId="5C81A000"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8.12. </w:t>
      </w:r>
      <w:r w:rsidRPr="00382B91">
        <w:rPr>
          <w:rFonts w:ascii="Calibri" w:hAnsi="Calibri" w:cs="Calibri"/>
          <w:color w:val="000000"/>
          <w:sz w:val="24"/>
          <w:szCs w:val="24"/>
        </w:rPr>
        <w:t xml:space="preserve">Fornecer o objeto da contratação de acordo com os padrões de qualidade exigidos pela contratante e de acordo com as normas técnicas, ambientais e legais; </w:t>
      </w:r>
    </w:p>
    <w:p w14:paraId="73E41A81"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8.13. </w:t>
      </w:r>
      <w:r w:rsidRPr="00382B91">
        <w:rPr>
          <w:rFonts w:ascii="Calibri" w:hAnsi="Calibri" w:cs="Calibri"/>
          <w:color w:val="000000"/>
          <w:sz w:val="24"/>
          <w:szCs w:val="24"/>
        </w:rPr>
        <w:t xml:space="preserve">O ônus decorrente do cumprimento da obrigação de fornecimento ficará a cargo exclusivamente da contratada; </w:t>
      </w:r>
    </w:p>
    <w:p w14:paraId="10D9C665"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8.14. </w:t>
      </w:r>
      <w:r w:rsidRPr="00382B91">
        <w:rPr>
          <w:rFonts w:ascii="Calibri" w:hAnsi="Calibri" w:cs="Calibri"/>
          <w:color w:val="000000"/>
          <w:sz w:val="24"/>
          <w:szCs w:val="24"/>
        </w:rPr>
        <w:t>Comunicar à fiscalização da contratante, por escrito, quando verificar quaisquer condições inadequadas ao fornecimento dos produtos ou a iminência de fatos que possam prejudicar a perfeita execução do contrato;</w:t>
      </w:r>
    </w:p>
    <w:p w14:paraId="0D9CCA2A"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8.15. </w:t>
      </w:r>
      <w:r w:rsidRPr="00382B91">
        <w:rPr>
          <w:rFonts w:ascii="Calibri" w:hAnsi="Calibri" w:cs="Calibri"/>
          <w:color w:val="000000"/>
          <w:sz w:val="24"/>
          <w:szCs w:val="24"/>
        </w:rPr>
        <w:t xml:space="preserve">Não transferir a outrem, no todo ou em parte, o presente contrato sem autorização da contratante; </w:t>
      </w:r>
    </w:p>
    <w:p w14:paraId="53046CF2"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8.16. </w:t>
      </w:r>
      <w:r w:rsidRPr="00382B91">
        <w:rPr>
          <w:rFonts w:ascii="Calibri" w:hAnsi="Calibri" w:cs="Calibri"/>
          <w:color w:val="000000"/>
          <w:sz w:val="24"/>
          <w:szCs w:val="24"/>
        </w:rPr>
        <w:t>Planejar o fornecimento dos produtos juntamente com o Fiscal de Contrato;</w:t>
      </w:r>
    </w:p>
    <w:p w14:paraId="6BD468E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8.17. </w:t>
      </w:r>
      <w:r w:rsidRPr="00382B91">
        <w:rPr>
          <w:rFonts w:ascii="Calibri" w:hAnsi="Calibri" w:cs="Calibri"/>
          <w:color w:val="000000"/>
          <w:sz w:val="24"/>
          <w:szCs w:val="24"/>
        </w:rPr>
        <w:t xml:space="preserve">Não havendo possibilidade de fornecimento dos produtos, emitir Relatório de Não Conformidade descrevendo o(s) motivo(s) da impossibilidade; </w:t>
      </w:r>
    </w:p>
    <w:p w14:paraId="4EC8B8A9"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8.18. </w:t>
      </w:r>
      <w:r w:rsidRPr="00382B91">
        <w:rPr>
          <w:rFonts w:ascii="Calibri" w:hAnsi="Calibri" w:cs="Calibri"/>
          <w:color w:val="000000"/>
          <w:sz w:val="24"/>
          <w:szCs w:val="24"/>
        </w:rPr>
        <w:t xml:space="preserve">Obedecer rigorosamente à Ordem de Fornecimento de produtos, com as datas, horários, locais e quantidades. </w:t>
      </w:r>
    </w:p>
    <w:p w14:paraId="05611054"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lastRenderedPageBreak/>
        <w:t xml:space="preserve">8.19. </w:t>
      </w:r>
      <w:r w:rsidRPr="00382B91">
        <w:rPr>
          <w:rFonts w:ascii="Calibri" w:hAnsi="Calibri" w:cs="Calibri"/>
          <w:color w:val="000000"/>
          <w:sz w:val="24"/>
          <w:szCs w:val="24"/>
        </w:rPr>
        <w:t xml:space="preserve">Realizar o fornecimento dos produtos dentro dos padrões e quantidades requisitados, garantindo a qualidade do objeto fornecido, segundo exigências legais. </w:t>
      </w:r>
    </w:p>
    <w:p w14:paraId="77BC0D53"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8.20. </w:t>
      </w:r>
      <w:r w:rsidRPr="00382B91">
        <w:rPr>
          <w:rFonts w:ascii="Calibri" w:hAnsi="Calibri" w:cs="Calibri"/>
          <w:color w:val="000000"/>
          <w:sz w:val="24"/>
          <w:szCs w:val="24"/>
        </w:rPr>
        <w:t xml:space="preserve">Colocar à disposição da Contratante todos os meios necessários à comprovação da qualidade dos produtos, permitindo a verificação de sua conformidade com as especificações. </w:t>
      </w:r>
    </w:p>
    <w:p w14:paraId="04582CCE" w14:textId="77777777" w:rsidR="009202C3" w:rsidRPr="00382B91" w:rsidRDefault="009202C3" w:rsidP="00382B91">
      <w:pPr>
        <w:spacing w:line="276" w:lineRule="auto"/>
        <w:jc w:val="both"/>
        <w:rPr>
          <w:rFonts w:ascii="Calibri" w:hAnsi="Calibri" w:cs="Calibri"/>
          <w:color w:val="000000"/>
          <w:sz w:val="24"/>
          <w:szCs w:val="24"/>
        </w:rPr>
      </w:pPr>
      <w:r w:rsidRPr="00382B91">
        <w:rPr>
          <w:rFonts w:ascii="Calibri" w:hAnsi="Calibri" w:cs="Calibri"/>
          <w:b/>
          <w:bCs/>
          <w:color w:val="000000"/>
          <w:sz w:val="24"/>
          <w:szCs w:val="24"/>
        </w:rPr>
        <w:t xml:space="preserve">8.21. </w:t>
      </w:r>
      <w:r w:rsidRPr="00382B91">
        <w:rPr>
          <w:rFonts w:ascii="Calibri" w:hAnsi="Calibri" w:cs="Calibri"/>
          <w:color w:val="000000"/>
          <w:sz w:val="24"/>
          <w:szCs w:val="24"/>
        </w:rPr>
        <w:t xml:space="preserve">Ressarcir prejuízos de qualquer natureza causados ao patrimônio da contratante ou de terceiros, originados direta ou indiretamente da execução do contrato, por dolo ou culpa de seus empregados, prepostos ou representantes, a preços atualizados, dentro de 05 (cinco) dias contados a partir da comprovação de sua responsabilidade. </w:t>
      </w:r>
    </w:p>
    <w:p w14:paraId="45BB93DB" w14:textId="77777777" w:rsidR="009202C3" w:rsidRPr="00382B91" w:rsidRDefault="009202C3" w:rsidP="00382B91">
      <w:pPr>
        <w:spacing w:line="276" w:lineRule="auto"/>
        <w:jc w:val="both"/>
        <w:rPr>
          <w:rFonts w:ascii="Calibri" w:hAnsi="Calibri" w:cs="Calibri"/>
          <w:color w:val="000000"/>
          <w:sz w:val="24"/>
          <w:szCs w:val="24"/>
        </w:rPr>
      </w:pPr>
    </w:p>
    <w:p w14:paraId="48241B2A" w14:textId="77777777" w:rsidR="009202C3" w:rsidRPr="00382B91" w:rsidRDefault="009202C3" w:rsidP="00382B91">
      <w:pPr>
        <w:spacing w:line="276" w:lineRule="auto"/>
        <w:ind w:right="3"/>
        <w:jc w:val="both"/>
        <w:rPr>
          <w:rFonts w:ascii="Calibri" w:hAnsi="Calibri" w:cs="Calibri"/>
          <w:b/>
          <w:bCs/>
          <w:sz w:val="24"/>
          <w:szCs w:val="24"/>
          <w:u w:val="single"/>
        </w:rPr>
      </w:pPr>
      <w:r w:rsidRPr="00382B91">
        <w:rPr>
          <w:rFonts w:ascii="Calibri" w:hAnsi="Calibri" w:cs="Calibri"/>
          <w:b/>
          <w:bCs/>
          <w:sz w:val="24"/>
          <w:szCs w:val="24"/>
          <w:u w:val="single"/>
        </w:rPr>
        <w:t>CLÁUSULA NONA – DO REAJUSTAMENTO DE PREÇOS:</w:t>
      </w:r>
    </w:p>
    <w:p w14:paraId="2C32F599" w14:textId="77777777" w:rsidR="009202C3" w:rsidRPr="00382B91" w:rsidRDefault="009202C3" w:rsidP="00382B91">
      <w:pPr>
        <w:spacing w:line="276" w:lineRule="auto"/>
        <w:jc w:val="both"/>
        <w:rPr>
          <w:rFonts w:ascii="Calibri" w:hAnsi="Calibri" w:cs="Calibri"/>
          <w:sz w:val="24"/>
          <w:szCs w:val="24"/>
        </w:rPr>
      </w:pPr>
      <w:bookmarkStart w:id="7" w:name="_Hlk61698993"/>
      <w:r w:rsidRPr="00382B91">
        <w:rPr>
          <w:rFonts w:ascii="Calibri" w:hAnsi="Calibri" w:cs="Calibri"/>
          <w:b/>
          <w:sz w:val="24"/>
          <w:szCs w:val="24"/>
        </w:rPr>
        <w:t xml:space="preserve">9.1. </w:t>
      </w:r>
      <w:r w:rsidRPr="00382B91">
        <w:rPr>
          <w:rFonts w:ascii="Calibri" w:hAnsi="Calibri" w:cs="Calibri"/>
          <w:sz w:val="24"/>
          <w:szCs w:val="24"/>
        </w:rPr>
        <w:t>Os preços serão fixos e irreajustáveis durante a vigência do Contrato.</w:t>
      </w:r>
    </w:p>
    <w:bookmarkEnd w:id="7"/>
    <w:p w14:paraId="3A04B22B" w14:textId="77777777" w:rsidR="009202C3" w:rsidRPr="00382B91" w:rsidRDefault="009202C3" w:rsidP="00382B91">
      <w:pPr>
        <w:spacing w:line="276" w:lineRule="auto"/>
        <w:ind w:right="3"/>
        <w:jc w:val="both"/>
        <w:rPr>
          <w:rFonts w:ascii="Calibri" w:hAnsi="Calibri" w:cs="Calibri"/>
          <w:b/>
          <w:bCs/>
          <w:sz w:val="24"/>
          <w:szCs w:val="24"/>
          <w:u w:val="single"/>
        </w:rPr>
      </w:pPr>
    </w:p>
    <w:p w14:paraId="6133EF50" w14:textId="77777777" w:rsidR="009202C3" w:rsidRPr="00382B91" w:rsidRDefault="009202C3" w:rsidP="00382B91">
      <w:pPr>
        <w:spacing w:line="276" w:lineRule="auto"/>
        <w:ind w:right="3"/>
        <w:jc w:val="both"/>
        <w:rPr>
          <w:rFonts w:ascii="Calibri" w:hAnsi="Calibri" w:cs="Calibri"/>
          <w:b/>
          <w:bCs/>
          <w:sz w:val="24"/>
          <w:szCs w:val="24"/>
          <w:u w:val="single"/>
        </w:rPr>
      </w:pPr>
      <w:r w:rsidRPr="00382B91">
        <w:rPr>
          <w:rFonts w:ascii="Calibri" w:hAnsi="Calibri" w:cs="Calibri"/>
          <w:b/>
          <w:bCs/>
          <w:sz w:val="24"/>
          <w:szCs w:val="24"/>
          <w:u w:val="single"/>
        </w:rPr>
        <w:t>CLÁUSULA DÉCIMA – DA RESCISÃO DO CONTRATO:</w:t>
      </w:r>
    </w:p>
    <w:p w14:paraId="2070CC25"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10.1. </w:t>
      </w:r>
      <w:r w:rsidRPr="00382B91">
        <w:rPr>
          <w:rFonts w:ascii="Calibri" w:hAnsi="Calibri" w:cs="Calibri"/>
          <w:sz w:val="24"/>
          <w:szCs w:val="24"/>
        </w:rPr>
        <w:t>O inadimplemento das cláusulas e condições estabelecidas neste instrumento por parte da contratada assegurará ao contratante o direito de dá-lo por rescindido, mediante notificação através de ofício entregue diretamente ou por via postal, com prova de recebimento.</w:t>
      </w:r>
    </w:p>
    <w:p w14:paraId="2254797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10.2. </w:t>
      </w:r>
      <w:r w:rsidRPr="00382B91">
        <w:rPr>
          <w:rFonts w:ascii="Calibri" w:hAnsi="Calibri" w:cs="Calibri"/>
          <w:sz w:val="24"/>
          <w:szCs w:val="24"/>
        </w:rPr>
        <w:t>Caberá rescisão administrativa, independentemente de qualquer processo judicial ou extra judicial, quando:</w:t>
      </w:r>
    </w:p>
    <w:p w14:paraId="1DC58648" w14:textId="77777777" w:rsidR="009202C3" w:rsidRPr="00382B91" w:rsidRDefault="009202C3" w:rsidP="00382B91">
      <w:pPr>
        <w:pStyle w:val="Recuodecorpodetexto"/>
        <w:spacing w:after="0" w:line="276" w:lineRule="auto"/>
        <w:ind w:left="567" w:firstLine="1"/>
        <w:jc w:val="both"/>
        <w:rPr>
          <w:rFonts w:ascii="Calibri" w:hAnsi="Calibri" w:cs="Calibri"/>
          <w:sz w:val="24"/>
          <w:szCs w:val="24"/>
        </w:rPr>
      </w:pPr>
      <w:r w:rsidRPr="00382B91">
        <w:rPr>
          <w:rFonts w:ascii="Calibri" w:hAnsi="Calibri" w:cs="Calibri"/>
          <w:b/>
          <w:sz w:val="24"/>
          <w:szCs w:val="24"/>
        </w:rPr>
        <w:t xml:space="preserve">a). </w:t>
      </w:r>
      <w:r w:rsidRPr="00382B91">
        <w:rPr>
          <w:rFonts w:ascii="Calibri" w:hAnsi="Calibri" w:cs="Calibri"/>
          <w:sz w:val="24"/>
          <w:szCs w:val="24"/>
        </w:rPr>
        <w:t>Constar de relatório firmado pelo servidor designado para acompanhamento e fiscalização deste Contrato a comprovação de dolo ou culpa da contratada, referente ao descumprimento das obrigações ajustadas;</w:t>
      </w:r>
    </w:p>
    <w:p w14:paraId="3DBD31C7" w14:textId="77777777" w:rsidR="009202C3" w:rsidRPr="00382B91" w:rsidRDefault="009202C3" w:rsidP="00382B91">
      <w:pPr>
        <w:spacing w:line="276" w:lineRule="auto"/>
        <w:ind w:left="567" w:firstLine="1"/>
        <w:jc w:val="both"/>
        <w:rPr>
          <w:rFonts w:ascii="Calibri" w:hAnsi="Calibri" w:cs="Calibri"/>
          <w:sz w:val="24"/>
          <w:szCs w:val="24"/>
        </w:rPr>
      </w:pPr>
      <w:r w:rsidRPr="00382B91">
        <w:rPr>
          <w:rFonts w:ascii="Calibri" w:hAnsi="Calibri" w:cs="Calibri"/>
          <w:b/>
          <w:sz w:val="24"/>
          <w:szCs w:val="24"/>
        </w:rPr>
        <w:t xml:space="preserve">b). </w:t>
      </w:r>
      <w:r w:rsidRPr="00382B91">
        <w:rPr>
          <w:rFonts w:ascii="Calibri" w:hAnsi="Calibri" w:cs="Calibri"/>
          <w:sz w:val="24"/>
          <w:szCs w:val="24"/>
        </w:rPr>
        <w:t>Constar do processo, a reincidência da contratada em ato faltoso, com esgotamento de todas as outras sanções previstas;</w:t>
      </w:r>
    </w:p>
    <w:p w14:paraId="1E2B6CEC" w14:textId="77777777" w:rsidR="009202C3" w:rsidRPr="00382B91" w:rsidRDefault="009202C3" w:rsidP="00382B91">
      <w:pPr>
        <w:spacing w:line="276" w:lineRule="auto"/>
        <w:ind w:left="567" w:firstLine="1"/>
        <w:jc w:val="both"/>
        <w:rPr>
          <w:rFonts w:ascii="Calibri" w:hAnsi="Calibri" w:cs="Calibri"/>
          <w:sz w:val="24"/>
          <w:szCs w:val="24"/>
        </w:rPr>
      </w:pPr>
      <w:r w:rsidRPr="00382B91">
        <w:rPr>
          <w:rFonts w:ascii="Calibri" w:hAnsi="Calibri" w:cs="Calibri"/>
          <w:b/>
          <w:sz w:val="24"/>
          <w:szCs w:val="24"/>
        </w:rPr>
        <w:t xml:space="preserve">c). </w:t>
      </w:r>
      <w:r w:rsidRPr="00382B91">
        <w:rPr>
          <w:rFonts w:ascii="Calibri" w:hAnsi="Calibri" w:cs="Calibri"/>
          <w:sz w:val="24"/>
          <w:szCs w:val="24"/>
        </w:rPr>
        <w:t>Ocorrer atraso injustificado, a juízo do contratante, no fornecimento dos produtos;</w:t>
      </w:r>
    </w:p>
    <w:p w14:paraId="02FE541C" w14:textId="77777777" w:rsidR="009202C3" w:rsidRPr="00382B91" w:rsidRDefault="009202C3" w:rsidP="00382B91">
      <w:pPr>
        <w:spacing w:line="276" w:lineRule="auto"/>
        <w:ind w:left="567" w:firstLine="1"/>
        <w:jc w:val="both"/>
        <w:rPr>
          <w:rFonts w:ascii="Calibri" w:hAnsi="Calibri" w:cs="Calibri"/>
          <w:sz w:val="24"/>
          <w:szCs w:val="24"/>
        </w:rPr>
      </w:pPr>
      <w:r w:rsidRPr="00382B91">
        <w:rPr>
          <w:rFonts w:ascii="Calibri" w:hAnsi="Calibri" w:cs="Calibri"/>
          <w:b/>
          <w:sz w:val="24"/>
          <w:szCs w:val="24"/>
        </w:rPr>
        <w:t xml:space="preserve">d). </w:t>
      </w:r>
      <w:r w:rsidRPr="00382B91">
        <w:rPr>
          <w:rFonts w:ascii="Calibri" w:hAnsi="Calibri" w:cs="Calibri"/>
          <w:sz w:val="24"/>
          <w:szCs w:val="24"/>
        </w:rPr>
        <w:t>Ocorrer falência, dissolução ou liquidação da contratada;</w:t>
      </w:r>
    </w:p>
    <w:p w14:paraId="71ED5663" w14:textId="77777777" w:rsidR="009202C3" w:rsidRPr="00382B91" w:rsidRDefault="009202C3" w:rsidP="00382B91">
      <w:pPr>
        <w:spacing w:line="276" w:lineRule="auto"/>
        <w:ind w:left="567" w:firstLine="1"/>
        <w:jc w:val="both"/>
        <w:rPr>
          <w:rFonts w:ascii="Calibri" w:hAnsi="Calibri" w:cs="Calibri"/>
          <w:sz w:val="24"/>
          <w:szCs w:val="24"/>
        </w:rPr>
      </w:pPr>
      <w:r w:rsidRPr="00382B91">
        <w:rPr>
          <w:rFonts w:ascii="Calibri" w:hAnsi="Calibri" w:cs="Calibri"/>
          <w:b/>
          <w:sz w:val="24"/>
          <w:szCs w:val="24"/>
        </w:rPr>
        <w:t xml:space="preserve">e). </w:t>
      </w:r>
      <w:r w:rsidRPr="00382B91">
        <w:rPr>
          <w:rFonts w:ascii="Calibri" w:hAnsi="Calibri" w:cs="Calibri"/>
          <w:sz w:val="24"/>
          <w:szCs w:val="24"/>
        </w:rPr>
        <w:t>Ocorrer as demais infrações previstas na Lei nº. 14.133/2021.</w:t>
      </w:r>
    </w:p>
    <w:p w14:paraId="39181837" w14:textId="77777777" w:rsidR="009202C3" w:rsidRPr="00382B91" w:rsidRDefault="009202C3" w:rsidP="00382B91">
      <w:pPr>
        <w:pStyle w:val="Recuodecorpodetexto"/>
        <w:spacing w:after="0" w:line="276" w:lineRule="auto"/>
        <w:ind w:left="0"/>
        <w:jc w:val="both"/>
        <w:rPr>
          <w:rFonts w:ascii="Calibri" w:hAnsi="Calibri" w:cs="Calibri"/>
          <w:b/>
          <w:sz w:val="24"/>
          <w:szCs w:val="24"/>
        </w:rPr>
      </w:pPr>
    </w:p>
    <w:p w14:paraId="6C65D74F" w14:textId="77777777" w:rsidR="009202C3" w:rsidRPr="00382B91" w:rsidRDefault="009202C3" w:rsidP="00382B91">
      <w:pPr>
        <w:pStyle w:val="Recuodecorpodetexto"/>
        <w:spacing w:after="0" w:line="276" w:lineRule="auto"/>
        <w:ind w:left="0"/>
        <w:jc w:val="both"/>
        <w:rPr>
          <w:rFonts w:ascii="Calibri" w:hAnsi="Calibri" w:cs="Calibri"/>
          <w:sz w:val="24"/>
          <w:szCs w:val="24"/>
        </w:rPr>
      </w:pPr>
      <w:r w:rsidRPr="00382B91">
        <w:rPr>
          <w:rFonts w:ascii="Calibri" w:hAnsi="Calibri" w:cs="Calibri"/>
          <w:b/>
          <w:sz w:val="24"/>
          <w:szCs w:val="24"/>
        </w:rPr>
        <w:t xml:space="preserve">10.3. </w:t>
      </w:r>
      <w:r w:rsidRPr="00382B91">
        <w:rPr>
          <w:rFonts w:ascii="Calibri" w:hAnsi="Calibri" w:cs="Calibri"/>
          <w:sz w:val="24"/>
          <w:szCs w:val="24"/>
        </w:rPr>
        <w:t>Poderá ocorrer rescisão amigável, por acordo entre as partes, reduzida a termo no processo administrativo pertinente, desde que haja conveniência para a contratante e essa conveniência seja devidamente justificada.</w:t>
      </w:r>
    </w:p>
    <w:p w14:paraId="1A01F008"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10.4. </w:t>
      </w:r>
      <w:r w:rsidRPr="00382B91">
        <w:rPr>
          <w:rFonts w:ascii="Calibri" w:hAnsi="Calibri" w:cs="Calibri"/>
          <w:sz w:val="24"/>
          <w:szCs w:val="24"/>
        </w:rPr>
        <w:t>A rescisão amigável será precedida de autorização escrita e fundamentada da autoridade competente.</w:t>
      </w:r>
    </w:p>
    <w:p w14:paraId="57621FF9"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10.5. </w:t>
      </w:r>
      <w:r w:rsidRPr="00382B91">
        <w:rPr>
          <w:rFonts w:ascii="Calibri" w:hAnsi="Calibri" w:cs="Calibri"/>
          <w:sz w:val="24"/>
          <w:szCs w:val="24"/>
        </w:rPr>
        <w:t>A rescisão judicial ocorrerá nos termos da legislação pertinente à espécie.</w:t>
      </w:r>
    </w:p>
    <w:p w14:paraId="6A716EB8" w14:textId="77777777" w:rsidR="009202C3" w:rsidRPr="00382B91" w:rsidRDefault="009202C3" w:rsidP="00382B91">
      <w:pPr>
        <w:spacing w:line="276" w:lineRule="auto"/>
        <w:jc w:val="both"/>
        <w:rPr>
          <w:rFonts w:ascii="Calibri" w:hAnsi="Calibri" w:cs="Calibri"/>
          <w:b/>
          <w:sz w:val="24"/>
          <w:szCs w:val="24"/>
          <w:highlight w:val="yellow"/>
        </w:rPr>
      </w:pPr>
    </w:p>
    <w:p w14:paraId="1CB16BD4" w14:textId="77777777" w:rsidR="009202C3" w:rsidRPr="00382B91" w:rsidRDefault="009202C3" w:rsidP="00382B91">
      <w:pPr>
        <w:spacing w:line="276" w:lineRule="auto"/>
        <w:ind w:right="3"/>
        <w:jc w:val="both"/>
        <w:rPr>
          <w:rFonts w:ascii="Calibri" w:hAnsi="Calibri" w:cs="Calibri"/>
          <w:b/>
          <w:bCs/>
          <w:sz w:val="24"/>
          <w:szCs w:val="24"/>
          <w:u w:val="single"/>
        </w:rPr>
      </w:pPr>
      <w:r w:rsidRPr="00382B91">
        <w:rPr>
          <w:rFonts w:ascii="Calibri" w:hAnsi="Calibri" w:cs="Calibri"/>
          <w:b/>
          <w:bCs/>
          <w:sz w:val="24"/>
          <w:szCs w:val="24"/>
          <w:u w:val="single"/>
        </w:rPr>
        <w:t>CLÁUSULA DÉCIMA PRIMEIRA – DAS PENALIDADES:</w:t>
      </w:r>
    </w:p>
    <w:p w14:paraId="5D825578" w14:textId="77777777" w:rsidR="009202C3" w:rsidRPr="00382B91" w:rsidRDefault="009202C3" w:rsidP="00382B91">
      <w:pPr>
        <w:spacing w:line="276" w:lineRule="auto"/>
        <w:jc w:val="both"/>
        <w:rPr>
          <w:rFonts w:ascii="Calibri" w:hAnsi="Calibri" w:cs="Calibri"/>
          <w:b/>
          <w:sz w:val="24"/>
          <w:szCs w:val="24"/>
        </w:rPr>
      </w:pPr>
      <w:r w:rsidRPr="00382B91">
        <w:rPr>
          <w:rFonts w:ascii="Calibri" w:hAnsi="Calibri" w:cs="Calibri"/>
          <w:b/>
          <w:sz w:val="24"/>
          <w:szCs w:val="24"/>
        </w:rPr>
        <w:t xml:space="preserve">11.1. </w:t>
      </w:r>
      <w:r w:rsidRPr="00382B91">
        <w:rPr>
          <w:rFonts w:ascii="Calibri" w:hAnsi="Calibri" w:cs="Calibri"/>
          <w:sz w:val="24"/>
          <w:szCs w:val="24"/>
        </w:rPr>
        <w:t>Constituem motivos para extinção do contrato, a qual deverá ser formalmente motivada nos autos do processo, assegurados o contraditório e a ampla defesa, as seguintes situações:</w:t>
      </w:r>
    </w:p>
    <w:p w14:paraId="6C15B1EF" w14:textId="77777777" w:rsidR="009202C3" w:rsidRPr="00382B91" w:rsidRDefault="009202C3" w:rsidP="00382B91">
      <w:pPr>
        <w:spacing w:line="276" w:lineRule="auto"/>
        <w:ind w:left="708"/>
        <w:jc w:val="both"/>
        <w:rPr>
          <w:rFonts w:ascii="Calibri" w:hAnsi="Calibri" w:cs="Calibri"/>
          <w:sz w:val="24"/>
          <w:szCs w:val="24"/>
        </w:rPr>
      </w:pPr>
      <w:bookmarkStart w:id="8" w:name="art137i"/>
      <w:bookmarkEnd w:id="8"/>
      <w:r w:rsidRPr="00382B91">
        <w:rPr>
          <w:rFonts w:ascii="Calibri" w:hAnsi="Calibri" w:cs="Calibri"/>
          <w:sz w:val="24"/>
          <w:szCs w:val="24"/>
        </w:rPr>
        <w:t>I - não cumprimento ou cumprimento irregular das cláusulas contratuais, de especificações, de projetos ou de prazos;</w:t>
      </w:r>
    </w:p>
    <w:p w14:paraId="175819C2" w14:textId="77777777" w:rsidR="009202C3" w:rsidRPr="00382B91" w:rsidRDefault="009202C3" w:rsidP="00382B91">
      <w:pPr>
        <w:spacing w:line="276" w:lineRule="auto"/>
        <w:ind w:left="708"/>
        <w:jc w:val="both"/>
        <w:rPr>
          <w:rFonts w:ascii="Calibri" w:hAnsi="Calibri" w:cs="Calibri"/>
          <w:sz w:val="24"/>
          <w:szCs w:val="24"/>
        </w:rPr>
      </w:pPr>
      <w:bookmarkStart w:id="9" w:name="art137ii"/>
      <w:bookmarkEnd w:id="9"/>
      <w:r w:rsidRPr="00382B91">
        <w:rPr>
          <w:rFonts w:ascii="Calibri" w:hAnsi="Calibri" w:cs="Calibri"/>
          <w:sz w:val="24"/>
          <w:szCs w:val="24"/>
        </w:rPr>
        <w:t>II - desatendimento das determinações regulares emitidas pela autoridade designada para acompanhar e fiscalizar sua execução ou por autoridade superior;</w:t>
      </w:r>
    </w:p>
    <w:p w14:paraId="29E0EBBD" w14:textId="77777777" w:rsidR="009202C3" w:rsidRPr="00382B91" w:rsidRDefault="009202C3" w:rsidP="00382B91">
      <w:pPr>
        <w:spacing w:line="276" w:lineRule="auto"/>
        <w:ind w:left="708"/>
        <w:jc w:val="both"/>
        <w:rPr>
          <w:rFonts w:ascii="Calibri" w:hAnsi="Calibri" w:cs="Calibri"/>
          <w:sz w:val="24"/>
          <w:szCs w:val="24"/>
        </w:rPr>
      </w:pPr>
      <w:bookmarkStart w:id="10" w:name="art137iii"/>
      <w:bookmarkEnd w:id="10"/>
      <w:r w:rsidRPr="00382B91">
        <w:rPr>
          <w:rFonts w:ascii="Calibri" w:hAnsi="Calibri" w:cs="Calibri"/>
          <w:sz w:val="24"/>
          <w:szCs w:val="24"/>
        </w:rPr>
        <w:t>III - alteração social ou modificação da finalidade ou da estrutura da empresa que restrinja sua capacidade de concluir o contrato;</w:t>
      </w:r>
    </w:p>
    <w:p w14:paraId="34C07758" w14:textId="77777777" w:rsidR="009202C3" w:rsidRPr="00382B91" w:rsidRDefault="009202C3" w:rsidP="00382B91">
      <w:pPr>
        <w:spacing w:line="276" w:lineRule="auto"/>
        <w:ind w:left="708"/>
        <w:jc w:val="both"/>
        <w:rPr>
          <w:rFonts w:ascii="Calibri" w:hAnsi="Calibri" w:cs="Calibri"/>
          <w:sz w:val="24"/>
          <w:szCs w:val="24"/>
        </w:rPr>
      </w:pPr>
      <w:bookmarkStart w:id="11" w:name="art137iv"/>
      <w:bookmarkEnd w:id="11"/>
      <w:r w:rsidRPr="00382B91">
        <w:rPr>
          <w:rFonts w:ascii="Calibri" w:hAnsi="Calibri" w:cs="Calibri"/>
          <w:sz w:val="24"/>
          <w:szCs w:val="24"/>
        </w:rPr>
        <w:t>IV - decretação de falência ou de insolvência civil, dissolução da sociedade ou falecimento do contratado;</w:t>
      </w:r>
    </w:p>
    <w:p w14:paraId="56AF41F6" w14:textId="77777777" w:rsidR="009202C3" w:rsidRPr="00382B91" w:rsidRDefault="009202C3" w:rsidP="00382B91">
      <w:pPr>
        <w:spacing w:line="276" w:lineRule="auto"/>
        <w:ind w:left="708"/>
        <w:jc w:val="both"/>
        <w:rPr>
          <w:rFonts w:ascii="Calibri" w:hAnsi="Calibri" w:cs="Calibri"/>
          <w:sz w:val="24"/>
          <w:szCs w:val="24"/>
        </w:rPr>
      </w:pPr>
      <w:bookmarkStart w:id="12" w:name="art137v"/>
      <w:bookmarkEnd w:id="12"/>
      <w:r w:rsidRPr="00382B91">
        <w:rPr>
          <w:rFonts w:ascii="Calibri" w:hAnsi="Calibri" w:cs="Calibri"/>
          <w:sz w:val="24"/>
          <w:szCs w:val="24"/>
        </w:rPr>
        <w:t>V - caso fortuito ou força maior, regularmente comprovados, impeditivos da execução do contrato;</w:t>
      </w:r>
    </w:p>
    <w:p w14:paraId="1C824FCA" w14:textId="77777777" w:rsidR="009202C3" w:rsidRPr="00382B91" w:rsidRDefault="009202C3" w:rsidP="00382B91">
      <w:pPr>
        <w:spacing w:line="276" w:lineRule="auto"/>
        <w:ind w:left="708"/>
        <w:jc w:val="both"/>
        <w:rPr>
          <w:rFonts w:ascii="Calibri" w:hAnsi="Calibri" w:cs="Calibri"/>
          <w:sz w:val="24"/>
          <w:szCs w:val="24"/>
        </w:rPr>
      </w:pPr>
      <w:bookmarkStart w:id="13" w:name="art137vi"/>
      <w:bookmarkStart w:id="14" w:name="art137vii"/>
      <w:bookmarkStart w:id="15" w:name="art137viii"/>
      <w:bookmarkEnd w:id="13"/>
      <w:bookmarkEnd w:id="14"/>
      <w:bookmarkEnd w:id="15"/>
      <w:r w:rsidRPr="00382B91">
        <w:rPr>
          <w:rFonts w:ascii="Calibri" w:hAnsi="Calibri" w:cs="Calibri"/>
          <w:sz w:val="24"/>
          <w:szCs w:val="24"/>
        </w:rPr>
        <w:t>VI - razões de interesse público, justificadas pela autoridade máxima do órgão ou da entidade contratante</w:t>
      </w:r>
      <w:bookmarkStart w:id="16" w:name="art137ix"/>
      <w:bookmarkEnd w:id="16"/>
      <w:r w:rsidRPr="00382B91">
        <w:rPr>
          <w:rFonts w:ascii="Calibri" w:hAnsi="Calibri" w:cs="Calibri"/>
          <w:sz w:val="24"/>
          <w:szCs w:val="24"/>
        </w:rPr>
        <w:t>.</w:t>
      </w:r>
    </w:p>
    <w:p w14:paraId="4E3BAE8E" w14:textId="77777777" w:rsidR="009202C3" w:rsidRPr="00382B91" w:rsidRDefault="009202C3" w:rsidP="00382B91">
      <w:pPr>
        <w:spacing w:line="276" w:lineRule="auto"/>
        <w:ind w:right="3"/>
        <w:jc w:val="both"/>
        <w:rPr>
          <w:rFonts w:ascii="Calibri" w:hAnsi="Calibri" w:cs="Calibri"/>
          <w:b/>
          <w:bCs/>
          <w:sz w:val="24"/>
          <w:szCs w:val="24"/>
          <w:highlight w:val="yellow"/>
        </w:rPr>
      </w:pPr>
    </w:p>
    <w:p w14:paraId="62A463F0" w14:textId="77777777" w:rsidR="009202C3" w:rsidRPr="00382B91" w:rsidRDefault="009202C3" w:rsidP="00382B91">
      <w:pPr>
        <w:spacing w:line="276" w:lineRule="auto"/>
        <w:jc w:val="both"/>
        <w:rPr>
          <w:rFonts w:ascii="Calibri" w:hAnsi="Calibri" w:cs="Calibri"/>
          <w:b/>
          <w:sz w:val="24"/>
          <w:szCs w:val="24"/>
        </w:rPr>
      </w:pPr>
      <w:r w:rsidRPr="00382B91">
        <w:rPr>
          <w:rFonts w:ascii="Calibri" w:hAnsi="Calibri" w:cs="Calibri"/>
          <w:b/>
          <w:sz w:val="24"/>
          <w:szCs w:val="24"/>
        </w:rPr>
        <w:t xml:space="preserve">11.2. </w:t>
      </w:r>
      <w:r w:rsidRPr="00382B91">
        <w:rPr>
          <w:rFonts w:ascii="Calibri" w:hAnsi="Calibri" w:cs="Calibri"/>
          <w:sz w:val="24"/>
          <w:szCs w:val="24"/>
        </w:rPr>
        <w:t>O contratado terá direito à extinção do contrato nas seguintes hipóteses:</w:t>
      </w:r>
    </w:p>
    <w:p w14:paraId="579ACCAC" w14:textId="77777777" w:rsidR="009202C3" w:rsidRPr="00382B91" w:rsidRDefault="009202C3" w:rsidP="00382B91">
      <w:pPr>
        <w:spacing w:line="276" w:lineRule="auto"/>
        <w:ind w:left="708"/>
        <w:jc w:val="both"/>
        <w:rPr>
          <w:rFonts w:ascii="Calibri" w:hAnsi="Calibri" w:cs="Calibri"/>
          <w:sz w:val="24"/>
          <w:szCs w:val="24"/>
        </w:rPr>
      </w:pPr>
      <w:bookmarkStart w:id="17" w:name="art137§2i"/>
      <w:bookmarkEnd w:id="17"/>
      <w:r w:rsidRPr="00382B91">
        <w:rPr>
          <w:rFonts w:ascii="Calibri" w:hAnsi="Calibri" w:cs="Calibri"/>
          <w:sz w:val="24"/>
          <w:szCs w:val="24"/>
        </w:rPr>
        <w:t>I - supressão, por parte da Administração, de produtos que acarrete modificação do valor inicial do contrato além do limite permitido no </w:t>
      </w:r>
      <w:hyperlink r:id="rId14" w:anchor="art125" w:history="1">
        <w:r w:rsidRPr="00382B91">
          <w:rPr>
            <w:rStyle w:val="Hyperlink"/>
            <w:rFonts w:ascii="Calibri" w:hAnsi="Calibri" w:cs="Calibri"/>
            <w:color w:val="auto"/>
            <w:sz w:val="24"/>
            <w:szCs w:val="24"/>
          </w:rPr>
          <w:t>art. 125 da Lei</w:t>
        </w:r>
      </w:hyperlink>
      <w:r w:rsidRPr="00382B91">
        <w:rPr>
          <w:rFonts w:ascii="Calibri" w:hAnsi="Calibri" w:cs="Calibri"/>
          <w:sz w:val="24"/>
          <w:szCs w:val="24"/>
        </w:rPr>
        <w:t xml:space="preserve"> nº 14.133/2021;</w:t>
      </w:r>
    </w:p>
    <w:p w14:paraId="68AABE32" w14:textId="77777777" w:rsidR="009202C3" w:rsidRPr="00382B91" w:rsidRDefault="009202C3" w:rsidP="00382B91">
      <w:pPr>
        <w:spacing w:line="276" w:lineRule="auto"/>
        <w:ind w:left="708"/>
        <w:jc w:val="both"/>
        <w:rPr>
          <w:rFonts w:ascii="Calibri" w:hAnsi="Calibri" w:cs="Calibri"/>
          <w:sz w:val="24"/>
          <w:szCs w:val="24"/>
        </w:rPr>
      </w:pPr>
      <w:bookmarkStart w:id="18" w:name="art137§2ii"/>
      <w:bookmarkEnd w:id="18"/>
      <w:r w:rsidRPr="00382B91">
        <w:rPr>
          <w:rFonts w:ascii="Calibri" w:hAnsi="Calibri" w:cs="Calibri"/>
          <w:sz w:val="24"/>
          <w:szCs w:val="24"/>
        </w:rPr>
        <w:t>II - suspensão de execução do contrato, por ordem escrita da Administração, por prazo superior a 3 (três) meses;</w:t>
      </w:r>
    </w:p>
    <w:p w14:paraId="794F6A96" w14:textId="77777777" w:rsidR="009202C3" w:rsidRPr="00382B91" w:rsidRDefault="009202C3" w:rsidP="00382B91">
      <w:pPr>
        <w:spacing w:line="276" w:lineRule="auto"/>
        <w:ind w:left="708"/>
        <w:jc w:val="both"/>
        <w:rPr>
          <w:rFonts w:ascii="Calibri" w:hAnsi="Calibri" w:cs="Calibri"/>
          <w:sz w:val="24"/>
          <w:szCs w:val="24"/>
        </w:rPr>
      </w:pPr>
      <w:bookmarkStart w:id="19" w:name="art137§2iii"/>
      <w:bookmarkEnd w:id="19"/>
      <w:r w:rsidRPr="00382B91">
        <w:rPr>
          <w:rFonts w:ascii="Calibri" w:hAnsi="Calibri" w:cs="Calibri"/>
          <w:sz w:val="24"/>
          <w:szCs w:val="24"/>
        </w:rPr>
        <w:t>III - repetidas suspensões que totalizem 90 (noventa) dias úteis, independentemente do pagamento obrigatório de indenização pelas sucessivas e contratualmente imprevistas desmobilizações e mobilizações e outras previstas;</w:t>
      </w:r>
    </w:p>
    <w:p w14:paraId="76B9084E" w14:textId="77777777" w:rsidR="009202C3" w:rsidRPr="00382B91" w:rsidRDefault="009202C3" w:rsidP="00382B91">
      <w:pPr>
        <w:spacing w:line="276" w:lineRule="auto"/>
        <w:ind w:left="708"/>
        <w:jc w:val="both"/>
        <w:rPr>
          <w:rFonts w:ascii="Calibri" w:hAnsi="Calibri" w:cs="Calibri"/>
          <w:sz w:val="24"/>
          <w:szCs w:val="24"/>
        </w:rPr>
      </w:pPr>
      <w:bookmarkStart w:id="20" w:name="art137§2iv"/>
      <w:bookmarkEnd w:id="20"/>
      <w:r w:rsidRPr="00382B91">
        <w:rPr>
          <w:rFonts w:ascii="Calibri" w:hAnsi="Calibri" w:cs="Calibri"/>
          <w:sz w:val="24"/>
          <w:szCs w:val="24"/>
        </w:rPr>
        <w:t>IV - atraso superior a 2 (dois) meses, contado da emissão da nota fiscal, dos pagamentos ou de parcelas de pagamentos devidos pela Administração por despesas de obras, serviços ou fornecimentos;</w:t>
      </w:r>
    </w:p>
    <w:p w14:paraId="33809671" w14:textId="77777777" w:rsidR="009202C3" w:rsidRPr="00382B91" w:rsidRDefault="009202C3" w:rsidP="00382B91">
      <w:pPr>
        <w:spacing w:line="276" w:lineRule="auto"/>
        <w:ind w:left="708"/>
        <w:jc w:val="both"/>
        <w:rPr>
          <w:rFonts w:ascii="Calibri" w:hAnsi="Calibri" w:cs="Calibri"/>
          <w:sz w:val="24"/>
          <w:szCs w:val="24"/>
        </w:rPr>
      </w:pPr>
      <w:bookmarkStart w:id="21" w:name="art137§2v"/>
      <w:bookmarkEnd w:id="21"/>
      <w:r w:rsidRPr="00382B91">
        <w:rPr>
          <w:rFonts w:ascii="Calibri" w:hAnsi="Calibri" w:cs="Calibri"/>
          <w:sz w:val="24"/>
          <w:szCs w:val="24"/>
        </w:rPr>
        <w:t>V - não liberação pela Administração, nos prazos contratuais, de área, local ou objeto, para execução do serviço.</w:t>
      </w:r>
    </w:p>
    <w:p w14:paraId="67183B80" w14:textId="77777777" w:rsidR="009202C3" w:rsidRPr="00382B91" w:rsidRDefault="009202C3" w:rsidP="00382B91">
      <w:pPr>
        <w:spacing w:line="276" w:lineRule="auto"/>
        <w:ind w:left="708"/>
        <w:jc w:val="both"/>
        <w:rPr>
          <w:rFonts w:ascii="Calibri" w:hAnsi="Calibri" w:cs="Calibri"/>
          <w:sz w:val="24"/>
          <w:szCs w:val="24"/>
        </w:rPr>
      </w:pPr>
    </w:p>
    <w:p w14:paraId="27AF7E29"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11.3. </w:t>
      </w:r>
      <w:r w:rsidRPr="00382B91">
        <w:rPr>
          <w:rFonts w:ascii="Calibri" w:hAnsi="Calibri" w:cs="Calibri"/>
          <w:sz w:val="24"/>
          <w:szCs w:val="24"/>
        </w:rPr>
        <w:t>A extinção do contrato poderá ser:</w:t>
      </w:r>
    </w:p>
    <w:p w14:paraId="1287AA83" w14:textId="77777777" w:rsidR="009202C3" w:rsidRPr="00382B91" w:rsidRDefault="009202C3" w:rsidP="00382B91">
      <w:pPr>
        <w:spacing w:line="276" w:lineRule="auto"/>
        <w:ind w:left="708"/>
        <w:jc w:val="both"/>
        <w:rPr>
          <w:rFonts w:ascii="Calibri" w:hAnsi="Calibri" w:cs="Calibri"/>
          <w:sz w:val="24"/>
          <w:szCs w:val="24"/>
        </w:rPr>
      </w:pPr>
      <w:bookmarkStart w:id="22" w:name="art138i"/>
      <w:bookmarkEnd w:id="22"/>
      <w:r w:rsidRPr="00382B91">
        <w:rPr>
          <w:rFonts w:ascii="Calibri" w:hAnsi="Calibri" w:cs="Calibri"/>
          <w:sz w:val="24"/>
          <w:szCs w:val="24"/>
        </w:rPr>
        <w:lastRenderedPageBreak/>
        <w:t>I - determinada por ato unilateral e escrito da Administração, exceto no caso de descumprimento decorrente de sua própria conduta;</w:t>
      </w:r>
    </w:p>
    <w:p w14:paraId="79A51F3B" w14:textId="77777777" w:rsidR="009202C3" w:rsidRPr="00382B91" w:rsidRDefault="009202C3" w:rsidP="00382B91">
      <w:pPr>
        <w:spacing w:line="276" w:lineRule="auto"/>
        <w:ind w:left="708"/>
        <w:jc w:val="both"/>
        <w:rPr>
          <w:rFonts w:ascii="Calibri" w:hAnsi="Calibri" w:cs="Calibri"/>
          <w:sz w:val="24"/>
          <w:szCs w:val="24"/>
        </w:rPr>
      </w:pPr>
      <w:bookmarkStart w:id="23" w:name="art138ii"/>
      <w:bookmarkEnd w:id="23"/>
      <w:r w:rsidRPr="00382B91">
        <w:rPr>
          <w:rFonts w:ascii="Calibri" w:hAnsi="Calibri" w:cs="Calibri"/>
          <w:sz w:val="24"/>
          <w:szCs w:val="24"/>
        </w:rPr>
        <w:t>II - consensual, por acordo entre as partes, por conciliação, por mediação ou por comitê de resolução de disputas, desde que haja interesse da Administração;</w:t>
      </w:r>
    </w:p>
    <w:p w14:paraId="4EAC0AC0" w14:textId="77777777" w:rsidR="009202C3" w:rsidRPr="00382B91" w:rsidRDefault="009202C3" w:rsidP="00382B91">
      <w:pPr>
        <w:spacing w:line="276" w:lineRule="auto"/>
        <w:ind w:left="708"/>
        <w:jc w:val="both"/>
        <w:rPr>
          <w:rFonts w:ascii="Calibri" w:hAnsi="Calibri" w:cs="Calibri"/>
          <w:sz w:val="24"/>
          <w:szCs w:val="24"/>
        </w:rPr>
      </w:pPr>
      <w:bookmarkStart w:id="24" w:name="art138iii"/>
      <w:bookmarkEnd w:id="24"/>
      <w:r w:rsidRPr="00382B91">
        <w:rPr>
          <w:rFonts w:ascii="Calibri" w:hAnsi="Calibri" w:cs="Calibri"/>
          <w:sz w:val="24"/>
          <w:szCs w:val="24"/>
        </w:rPr>
        <w:t>III - determinada por decisão arbitral, em decorrência de cláusula compromissória ou compromisso arbitral, ou por decisão judicial.</w:t>
      </w:r>
    </w:p>
    <w:p w14:paraId="39254C61" w14:textId="77777777" w:rsidR="009202C3" w:rsidRPr="00382B91" w:rsidRDefault="009202C3" w:rsidP="00382B91">
      <w:pPr>
        <w:spacing w:line="276" w:lineRule="auto"/>
        <w:ind w:left="708"/>
        <w:jc w:val="both"/>
        <w:rPr>
          <w:rFonts w:ascii="Calibri" w:hAnsi="Calibri" w:cs="Calibri"/>
          <w:sz w:val="24"/>
          <w:szCs w:val="24"/>
        </w:rPr>
      </w:pPr>
    </w:p>
    <w:p w14:paraId="66EFFCE7"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11.4. </w:t>
      </w:r>
      <w:r w:rsidRPr="00382B91">
        <w:rPr>
          <w:rFonts w:ascii="Calibri" w:hAnsi="Calibri" w:cs="Calibri"/>
          <w:sz w:val="24"/>
          <w:szCs w:val="24"/>
        </w:rPr>
        <w:t>Se a contratada recusar-se a assinar o Contrato ou a retirar a nota de empenho, injustificadamente; ou não apresentar situação regular no ato da feitura do mesmo ou ainda, a inexecução total ou parcial do objeto contratado, garantida a prévia e ampla defesa, se sujeita às seguintes penalidades:</w:t>
      </w:r>
    </w:p>
    <w:p w14:paraId="1FC617B1" w14:textId="77777777" w:rsidR="009202C3" w:rsidRPr="00382B91" w:rsidRDefault="009202C3" w:rsidP="00382B91">
      <w:pPr>
        <w:spacing w:line="276" w:lineRule="auto"/>
        <w:ind w:left="567" w:right="3"/>
        <w:jc w:val="both"/>
        <w:rPr>
          <w:rFonts w:ascii="Calibri" w:hAnsi="Calibri" w:cs="Calibri"/>
          <w:sz w:val="24"/>
          <w:szCs w:val="24"/>
        </w:rPr>
      </w:pPr>
      <w:r w:rsidRPr="00382B91">
        <w:rPr>
          <w:rFonts w:ascii="Calibri" w:hAnsi="Calibri" w:cs="Calibri"/>
          <w:b/>
          <w:sz w:val="24"/>
          <w:szCs w:val="24"/>
        </w:rPr>
        <w:t xml:space="preserve">a). </w:t>
      </w:r>
      <w:r w:rsidRPr="00382B91">
        <w:rPr>
          <w:rFonts w:ascii="Calibri" w:hAnsi="Calibri" w:cs="Calibri"/>
          <w:sz w:val="24"/>
          <w:szCs w:val="24"/>
        </w:rPr>
        <w:t>Advertência;</w:t>
      </w:r>
    </w:p>
    <w:p w14:paraId="0D8798C0" w14:textId="77777777" w:rsidR="009202C3" w:rsidRPr="00382B91" w:rsidRDefault="009202C3" w:rsidP="00382B91">
      <w:pPr>
        <w:spacing w:line="276" w:lineRule="auto"/>
        <w:ind w:left="567" w:right="3"/>
        <w:jc w:val="both"/>
        <w:rPr>
          <w:rFonts w:ascii="Calibri" w:hAnsi="Calibri" w:cs="Calibri"/>
          <w:sz w:val="24"/>
          <w:szCs w:val="24"/>
        </w:rPr>
      </w:pPr>
      <w:r w:rsidRPr="00382B91">
        <w:rPr>
          <w:rFonts w:ascii="Calibri" w:hAnsi="Calibri" w:cs="Calibri"/>
          <w:b/>
          <w:sz w:val="24"/>
          <w:szCs w:val="24"/>
        </w:rPr>
        <w:t xml:space="preserve">b). </w:t>
      </w:r>
      <w:r w:rsidRPr="00382B91">
        <w:rPr>
          <w:rFonts w:ascii="Calibri" w:hAnsi="Calibri" w:cs="Calibri"/>
          <w:sz w:val="24"/>
          <w:szCs w:val="24"/>
        </w:rPr>
        <w:t>Multa de 0,5% (zero vírgula cinco por cento) por dia de atraso na entrega do objeto, até o 30º (trigésimo) dia, calculados sobre o valor do contrato;</w:t>
      </w:r>
    </w:p>
    <w:p w14:paraId="25FBC11D" w14:textId="77777777" w:rsidR="009202C3" w:rsidRPr="00382B91" w:rsidRDefault="009202C3" w:rsidP="00382B91">
      <w:pPr>
        <w:spacing w:line="276" w:lineRule="auto"/>
        <w:ind w:left="567" w:right="3"/>
        <w:jc w:val="both"/>
        <w:rPr>
          <w:rFonts w:ascii="Calibri" w:hAnsi="Calibri" w:cs="Calibri"/>
          <w:sz w:val="24"/>
          <w:szCs w:val="24"/>
        </w:rPr>
      </w:pPr>
      <w:r w:rsidRPr="00382B91">
        <w:rPr>
          <w:rFonts w:ascii="Calibri" w:hAnsi="Calibri" w:cs="Calibri"/>
          <w:b/>
          <w:sz w:val="24"/>
          <w:szCs w:val="24"/>
        </w:rPr>
        <w:t xml:space="preserve">c). </w:t>
      </w:r>
      <w:r w:rsidRPr="00382B91">
        <w:rPr>
          <w:rFonts w:ascii="Calibri" w:hAnsi="Calibri" w:cs="Calibri"/>
          <w:sz w:val="24"/>
          <w:szCs w:val="24"/>
        </w:rPr>
        <w:t>Multa de 20% (vinte por cento) sobre o saldo do Contrato, no caso de atraso superior a 30 (trinta) dias na entrega dos produtos, com a consequente rescisão contratual;</w:t>
      </w:r>
    </w:p>
    <w:p w14:paraId="462C3453" w14:textId="77777777" w:rsidR="009202C3" w:rsidRPr="00382B91" w:rsidRDefault="009202C3" w:rsidP="00382B91">
      <w:pPr>
        <w:spacing w:line="276" w:lineRule="auto"/>
        <w:ind w:left="567" w:right="3"/>
        <w:jc w:val="both"/>
        <w:rPr>
          <w:rFonts w:ascii="Calibri" w:hAnsi="Calibri" w:cs="Calibri"/>
          <w:sz w:val="24"/>
          <w:szCs w:val="24"/>
        </w:rPr>
      </w:pPr>
      <w:r w:rsidRPr="00382B91">
        <w:rPr>
          <w:rFonts w:ascii="Calibri" w:hAnsi="Calibri" w:cs="Calibri"/>
          <w:b/>
          <w:sz w:val="24"/>
          <w:szCs w:val="24"/>
        </w:rPr>
        <w:t xml:space="preserve">d). </w:t>
      </w:r>
      <w:r w:rsidRPr="00382B91">
        <w:rPr>
          <w:rFonts w:ascii="Calibri" w:hAnsi="Calibri" w:cs="Calibri"/>
          <w:sz w:val="24"/>
          <w:szCs w:val="24"/>
        </w:rPr>
        <w:t>Multa de 20% (vinte por cento) sobre o valor do Contrato, no caso da empresa, injustificadamente, desistir do Contrato ou der causa à sua rescisão, bem como nos demais casos de inadimplemento contratual;</w:t>
      </w:r>
    </w:p>
    <w:p w14:paraId="28E0363C" w14:textId="77777777" w:rsidR="009202C3" w:rsidRPr="00382B91" w:rsidRDefault="009202C3" w:rsidP="00382B91">
      <w:pPr>
        <w:spacing w:line="276" w:lineRule="auto"/>
        <w:ind w:left="567" w:right="3"/>
        <w:jc w:val="both"/>
        <w:rPr>
          <w:rFonts w:ascii="Calibri" w:hAnsi="Calibri" w:cs="Calibri"/>
          <w:sz w:val="24"/>
          <w:szCs w:val="24"/>
        </w:rPr>
      </w:pPr>
      <w:r w:rsidRPr="00382B91">
        <w:rPr>
          <w:rFonts w:ascii="Calibri" w:hAnsi="Calibri" w:cs="Calibri"/>
          <w:b/>
          <w:sz w:val="24"/>
          <w:szCs w:val="24"/>
        </w:rPr>
        <w:t xml:space="preserve">e). </w:t>
      </w:r>
      <w:r w:rsidRPr="00382B91">
        <w:rPr>
          <w:rFonts w:ascii="Calibri" w:hAnsi="Calibri" w:cs="Calibri"/>
          <w:sz w:val="24"/>
          <w:szCs w:val="24"/>
        </w:rPr>
        <w:t>Suspensão temporária de participação em licitação e impedimento de contratar com a Administração por período não superior a 02 (dois) anos;</w:t>
      </w:r>
    </w:p>
    <w:p w14:paraId="3C8D6CB8" w14:textId="77777777" w:rsidR="009202C3" w:rsidRPr="00382B91" w:rsidRDefault="009202C3" w:rsidP="00382B91">
      <w:pPr>
        <w:spacing w:line="276" w:lineRule="auto"/>
        <w:ind w:left="567" w:right="3"/>
        <w:jc w:val="both"/>
        <w:rPr>
          <w:rFonts w:ascii="Calibri" w:hAnsi="Calibri" w:cs="Calibri"/>
          <w:sz w:val="24"/>
          <w:szCs w:val="24"/>
        </w:rPr>
      </w:pPr>
      <w:r w:rsidRPr="00382B91">
        <w:rPr>
          <w:rFonts w:ascii="Calibri" w:hAnsi="Calibri" w:cs="Calibri"/>
          <w:b/>
          <w:sz w:val="24"/>
          <w:szCs w:val="24"/>
        </w:rPr>
        <w:t xml:space="preserve">f). </w:t>
      </w:r>
      <w:r w:rsidRPr="00382B91">
        <w:rPr>
          <w:rFonts w:ascii="Calibri" w:hAnsi="Calibri" w:cs="Calibri"/>
          <w:sz w:val="24"/>
          <w:szCs w:val="24"/>
        </w:rPr>
        <w:t>Declaração de inidoneidade para licitar ou contratar com a Administração Pública.</w:t>
      </w:r>
    </w:p>
    <w:p w14:paraId="1890AF47" w14:textId="77777777" w:rsidR="009202C3" w:rsidRPr="00382B91" w:rsidRDefault="009202C3" w:rsidP="00382B91">
      <w:pPr>
        <w:spacing w:line="276" w:lineRule="auto"/>
        <w:ind w:right="3"/>
        <w:jc w:val="both"/>
        <w:rPr>
          <w:rFonts w:ascii="Calibri" w:hAnsi="Calibri" w:cs="Calibri"/>
          <w:b/>
          <w:bCs/>
          <w:sz w:val="24"/>
          <w:szCs w:val="24"/>
        </w:rPr>
      </w:pPr>
    </w:p>
    <w:p w14:paraId="01A107DF"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11.5. </w:t>
      </w:r>
      <w:r w:rsidRPr="00382B91">
        <w:rPr>
          <w:rFonts w:ascii="Calibri" w:hAnsi="Calibri" w:cs="Calibri"/>
          <w:sz w:val="24"/>
          <w:szCs w:val="24"/>
        </w:rPr>
        <w:t>As multas serão descontadas dos créditos da empresa contratada ou cobradas administrativamente ou judicialmente.</w:t>
      </w:r>
    </w:p>
    <w:p w14:paraId="19B797A8"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11.6. </w:t>
      </w:r>
      <w:r w:rsidRPr="00382B91">
        <w:rPr>
          <w:rFonts w:ascii="Calibri" w:hAnsi="Calibri" w:cs="Calibri"/>
          <w:sz w:val="24"/>
          <w:szCs w:val="24"/>
        </w:rPr>
        <w:t>Do ato que aplicar a penalidade caberá recurso, no prazo legal, a contar da ciência da intimação, podendo a Administração reconsiderar sua decisão ou nesse prazo encaminhá-lo devidamente para a apreciação e decisão superior.</w:t>
      </w:r>
    </w:p>
    <w:p w14:paraId="3341D0DD"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11.7. </w:t>
      </w:r>
      <w:r w:rsidRPr="00382B91">
        <w:rPr>
          <w:rFonts w:ascii="Calibri" w:hAnsi="Calibri" w:cs="Calibri"/>
          <w:sz w:val="24"/>
          <w:szCs w:val="24"/>
        </w:rPr>
        <w:t>Serão publicadas no Diário Oficial do Estado de Mato Grosso as sanções administrativas previstas nesta seção, inclusive a reabilitação perante a Administração Pública.</w:t>
      </w:r>
    </w:p>
    <w:p w14:paraId="7EF6828A"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11.8. </w:t>
      </w:r>
      <w:r w:rsidRPr="00382B91">
        <w:rPr>
          <w:rFonts w:ascii="Calibri" w:hAnsi="Calibri" w:cs="Calibri"/>
          <w:sz w:val="24"/>
          <w:szCs w:val="24"/>
        </w:rPr>
        <w:t>As multas previstas nesta seção não eximem a adjudicatária da reparação dos eventuais danos, perdas ou prejuízos que seu ato punível venha causar à Contratante.</w:t>
      </w:r>
    </w:p>
    <w:p w14:paraId="51FADEEE"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11.9. </w:t>
      </w:r>
      <w:r w:rsidRPr="00382B91">
        <w:rPr>
          <w:rFonts w:ascii="Calibri" w:hAnsi="Calibri" w:cs="Calibri"/>
          <w:sz w:val="24"/>
          <w:szCs w:val="24"/>
        </w:rPr>
        <w:t xml:space="preserve">De acordo com o estabelecido em lei, poderão ser acrescidas sanções </w:t>
      </w:r>
      <w:r w:rsidRPr="00382B91">
        <w:rPr>
          <w:rFonts w:ascii="Calibri" w:hAnsi="Calibri" w:cs="Calibri"/>
          <w:sz w:val="24"/>
          <w:szCs w:val="24"/>
        </w:rPr>
        <w:lastRenderedPageBreak/>
        <w:t>administrativas previstas em instrumento convocatório e no contrato.</w:t>
      </w:r>
    </w:p>
    <w:p w14:paraId="20473D2F" w14:textId="77777777" w:rsidR="009202C3" w:rsidRPr="00382B91" w:rsidRDefault="009202C3" w:rsidP="00382B91">
      <w:pPr>
        <w:spacing w:line="276" w:lineRule="auto"/>
        <w:jc w:val="both"/>
        <w:rPr>
          <w:rFonts w:ascii="Calibri" w:hAnsi="Calibri" w:cs="Calibri"/>
          <w:b/>
          <w:bCs/>
          <w:sz w:val="24"/>
          <w:szCs w:val="24"/>
          <w:u w:val="single"/>
        </w:rPr>
      </w:pPr>
    </w:p>
    <w:p w14:paraId="6802FD0D" w14:textId="77777777" w:rsidR="009202C3" w:rsidRPr="00382B91" w:rsidRDefault="009202C3" w:rsidP="00382B91">
      <w:pPr>
        <w:spacing w:line="276" w:lineRule="auto"/>
        <w:ind w:right="3"/>
        <w:jc w:val="both"/>
        <w:rPr>
          <w:rFonts w:ascii="Calibri" w:hAnsi="Calibri" w:cs="Calibri"/>
          <w:b/>
          <w:bCs/>
          <w:sz w:val="24"/>
          <w:szCs w:val="24"/>
          <w:u w:val="single"/>
        </w:rPr>
      </w:pPr>
      <w:r w:rsidRPr="00382B91">
        <w:rPr>
          <w:rFonts w:ascii="Calibri" w:hAnsi="Calibri" w:cs="Calibri"/>
          <w:b/>
          <w:bCs/>
          <w:sz w:val="24"/>
          <w:szCs w:val="24"/>
          <w:u w:val="single"/>
        </w:rPr>
        <w:t>CLÁUSULA DÉCIMA SEGUNDA – DOS RECURSOS ORÇAMENTÁRIOS:</w:t>
      </w:r>
    </w:p>
    <w:p w14:paraId="55B2D8C7"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bCs/>
          <w:sz w:val="24"/>
          <w:szCs w:val="24"/>
        </w:rPr>
        <w:t xml:space="preserve">12.1. </w:t>
      </w:r>
      <w:r w:rsidRPr="00382B91">
        <w:rPr>
          <w:rFonts w:ascii="Calibri" w:hAnsi="Calibri" w:cs="Calibri"/>
          <w:sz w:val="24"/>
          <w:szCs w:val="24"/>
        </w:rPr>
        <w:t>As despesas decorrentes desta licitação serão suportadas pelos recursos previstos no Orçamento da Câmara Municipal, especificamente sobre a seguinte rubrica orçamentária:</w:t>
      </w:r>
    </w:p>
    <w:tbl>
      <w:tblPr>
        <w:tblW w:w="9209" w:type="dxa"/>
        <w:tblLayout w:type="fixed"/>
        <w:tblLook w:val="04A0" w:firstRow="1" w:lastRow="0" w:firstColumn="1" w:lastColumn="0" w:noHBand="0" w:noVBand="1"/>
      </w:tblPr>
      <w:tblGrid>
        <w:gridCol w:w="2263"/>
        <w:gridCol w:w="732"/>
        <w:gridCol w:w="6214"/>
      </w:tblGrid>
      <w:tr w:rsidR="009202C3" w:rsidRPr="00382B91" w14:paraId="2392E0B1" w14:textId="77777777" w:rsidTr="00093EC4">
        <w:tc>
          <w:tcPr>
            <w:tcW w:w="2263" w:type="dxa"/>
          </w:tcPr>
          <w:p w14:paraId="49332A33"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 xml:space="preserve">Órgão </w:t>
            </w:r>
          </w:p>
        </w:tc>
        <w:tc>
          <w:tcPr>
            <w:tcW w:w="732" w:type="dxa"/>
          </w:tcPr>
          <w:p w14:paraId="4AE6D38C"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01</w:t>
            </w:r>
          </w:p>
        </w:tc>
        <w:tc>
          <w:tcPr>
            <w:tcW w:w="6214" w:type="dxa"/>
          </w:tcPr>
          <w:p w14:paraId="144E86B7"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CAMARA MUNICIPAL DE NOVA GUARITA / MT</w:t>
            </w:r>
          </w:p>
        </w:tc>
      </w:tr>
      <w:tr w:rsidR="009202C3" w:rsidRPr="00382B91" w14:paraId="663E58F7" w14:textId="77777777" w:rsidTr="00093EC4">
        <w:tc>
          <w:tcPr>
            <w:tcW w:w="2263" w:type="dxa"/>
          </w:tcPr>
          <w:p w14:paraId="54C2A158"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Unidade</w:t>
            </w:r>
          </w:p>
        </w:tc>
        <w:tc>
          <w:tcPr>
            <w:tcW w:w="732" w:type="dxa"/>
          </w:tcPr>
          <w:p w14:paraId="49B48BE7"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001</w:t>
            </w:r>
          </w:p>
        </w:tc>
        <w:tc>
          <w:tcPr>
            <w:tcW w:w="6214" w:type="dxa"/>
          </w:tcPr>
          <w:p w14:paraId="2E67FC14"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CAMARA MUNICIPAL DE NOVA GUARITA / MT</w:t>
            </w:r>
          </w:p>
        </w:tc>
      </w:tr>
      <w:tr w:rsidR="009202C3" w:rsidRPr="00382B91" w14:paraId="3B0A786E" w14:textId="77777777" w:rsidTr="00093EC4">
        <w:tc>
          <w:tcPr>
            <w:tcW w:w="2263" w:type="dxa"/>
          </w:tcPr>
          <w:p w14:paraId="00E7E36F"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Função</w:t>
            </w:r>
          </w:p>
        </w:tc>
        <w:tc>
          <w:tcPr>
            <w:tcW w:w="732" w:type="dxa"/>
          </w:tcPr>
          <w:p w14:paraId="5B0CDBC9"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01</w:t>
            </w:r>
          </w:p>
        </w:tc>
        <w:tc>
          <w:tcPr>
            <w:tcW w:w="6214" w:type="dxa"/>
          </w:tcPr>
          <w:p w14:paraId="17588C49"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LEGISLATIVA</w:t>
            </w:r>
          </w:p>
        </w:tc>
      </w:tr>
      <w:tr w:rsidR="009202C3" w:rsidRPr="00382B91" w14:paraId="57516E9D" w14:textId="77777777" w:rsidTr="00093EC4">
        <w:tc>
          <w:tcPr>
            <w:tcW w:w="2263" w:type="dxa"/>
          </w:tcPr>
          <w:p w14:paraId="1BBAD85F"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Subfunção</w:t>
            </w:r>
          </w:p>
        </w:tc>
        <w:tc>
          <w:tcPr>
            <w:tcW w:w="732" w:type="dxa"/>
          </w:tcPr>
          <w:p w14:paraId="6A0B8821"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031</w:t>
            </w:r>
          </w:p>
        </w:tc>
        <w:tc>
          <w:tcPr>
            <w:tcW w:w="6214" w:type="dxa"/>
          </w:tcPr>
          <w:p w14:paraId="57724F1A"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AÇÃO LEGISLATIVA</w:t>
            </w:r>
          </w:p>
        </w:tc>
      </w:tr>
      <w:tr w:rsidR="009202C3" w:rsidRPr="00382B91" w14:paraId="2FA4C237" w14:textId="77777777" w:rsidTr="00093EC4">
        <w:tc>
          <w:tcPr>
            <w:tcW w:w="2263" w:type="dxa"/>
          </w:tcPr>
          <w:p w14:paraId="6A0D5287"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Programa</w:t>
            </w:r>
          </w:p>
        </w:tc>
        <w:tc>
          <w:tcPr>
            <w:tcW w:w="732" w:type="dxa"/>
          </w:tcPr>
          <w:p w14:paraId="1C23E88D"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0017</w:t>
            </w:r>
          </w:p>
        </w:tc>
        <w:tc>
          <w:tcPr>
            <w:tcW w:w="6214" w:type="dxa"/>
          </w:tcPr>
          <w:p w14:paraId="289D2518"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PROCESSO LEGISLATIVO</w:t>
            </w:r>
          </w:p>
        </w:tc>
      </w:tr>
      <w:tr w:rsidR="009202C3" w:rsidRPr="00382B91" w14:paraId="794A403D" w14:textId="77777777" w:rsidTr="00093EC4">
        <w:tc>
          <w:tcPr>
            <w:tcW w:w="2263" w:type="dxa"/>
          </w:tcPr>
          <w:p w14:paraId="5EBB902B"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Projeto/Atividade</w:t>
            </w:r>
          </w:p>
        </w:tc>
        <w:tc>
          <w:tcPr>
            <w:tcW w:w="732" w:type="dxa"/>
          </w:tcPr>
          <w:p w14:paraId="5C96B9CE"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2001</w:t>
            </w:r>
          </w:p>
        </w:tc>
        <w:tc>
          <w:tcPr>
            <w:tcW w:w="6214" w:type="dxa"/>
          </w:tcPr>
          <w:p w14:paraId="1D62FB2A"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MANUTENÇÃO E ENCARGOS COM A CÂMARA</w:t>
            </w:r>
          </w:p>
        </w:tc>
      </w:tr>
      <w:tr w:rsidR="009202C3" w:rsidRPr="00382B91" w14:paraId="58F3423A" w14:textId="77777777" w:rsidTr="00093EC4">
        <w:tc>
          <w:tcPr>
            <w:tcW w:w="2263" w:type="dxa"/>
          </w:tcPr>
          <w:p w14:paraId="308F5707"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COD Reduzido</w:t>
            </w:r>
          </w:p>
        </w:tc>
        <w:tc>
          <w:tcPr>
            <w:tcW w:w="6946" w:type="dxa"/>
            <w:gridSpan w:val="2"/>
          </w:tcPr>
          <w:p w14:paraId="060A6C8E"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0015</w:t>
            </w:r>
          </w:p>
        </w:tc>
      </w:tr>
      <w:tr w:rsidR="009202C3" w:rsidRPr="00382B91" w14:paraId="238C7D20" w14:textId="77777777" w:rsidTr="00093EC4">
        <w:tc>
          <w:tcPr>
            <w:tcW w:w="2263" w:type="dxa"/>
          </w:tcPr>
          <w:p w14:paraId="07407F38"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Dotação</w:t>
            </w:r>
          </w:p>
        </w:tc>
        <w:tc>
          <w:tcPr>
            <w:tcW w:w="6946" w:type="dxa"/>
            <w:gridSpan w:val="2"/>
          </w:tcPr>
          <w:p w14:paraId="505D3A25"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3390.30.00.00.00</w:t>
            </w:r>
          </w:p>
        </w:tc>
      </w:tr>
      <w:tr w:rsidR="009202C3" w:rsidRPr="00382B91" w14:paraId="76B43FD2" w14:textId="77777777" w:rsidTr="00093EC4">
        <w:tc>
          <w:tcPr>
            <w:tcW w:w="2263" w:type="dxa"/>
          </w:tcPr>
          <w:p w14:paraId="5FA90CBD"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Natureza da Despesa</w:t>
            </w:r>
          </w:p>
        </w:tc>
        <w:tc>
          <w:tcPr>
            <w:tcW w:w="6946" w:type="dxa"/>
            <w:gridSpan w:val="2"/>
          </w:tcPr>
          <w:p w14:paraId="735A9FE0"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MATERIAL DE CONSUMO</w:t>
            </w:r>
          </w:p>
        </w:tc>
      </w:tr>
      <w:tr w:rsidR="009202C3" w:rsidRPr="00382B91" w14:paraId="7ABF6E0C" w14:textId="77777777" w:rsidTr="00093EC4">
        <w:tc>
          <w:tcPr>
            <w:tcW w:w="2263" w:type="dxa"/>
          </w:tcPr>
          <w:p w14:paraId="7C014768" w14:textId="77777777" w:rsidR="009202C3" w:rsidRPr="00382B91" w:rsidRDefault="009202C3" w:rsidP="00382B91">
            <w:pPr>
              <w:widowControl/>
              <w:autoSpaceDE/>
              <w:autoSpaceDN/>
              <w:spacing w:line="276" w:lineRule="auto"/>
              <w:jc w:val="both"/>
              <w:rPr>
                <w:rFonts w:ascii="Calibri" w:eastAsia="Calibri" w:hAnsi="Calibri" w:cs="Calibri"/>
                <w:b/>
                <w:bCs/>
                <w:sz w:val="24"/>
                <w:szCs w:val="24"/>
                <w:lang w:val="pt-BR"/>
              </w:rPr>
            </w:pPr>
            <w:r w:rsidRPr="00382B91">
              <w:rPr>
                <w:rFonts w:ascii="Calibri" w:eastAsia="Calibri" w:hAnsi="Calibri" w:cs="Calibri"/>
                <w:b/>
                <w:bCs/>
                <w:sz w:val="24"/>
                <w:szCs w:val="24"/>
                <w:lang w:val="pt-BR"/>
              </w:rPr>
              <w:t>Fonte de Recurso</w:t>
            </w:r>
          </w:p>
        </w:tc>
        <w:tc>
          <w:tcPr>
            <w:tcW w:w="6946" w:type="dxa"/>
            <w:gridSpan w:val="2"/>
          </w:tcPr>
          <w:p w14:paraId="581D652E" w14:textId="77777777" w:rsidR="009202C3" w:rsidRPr="00382B91" w:rsidRDefault="009202C3" w:rsidP="00382B91">
            <w:pPr>
              <w:widowControl/>
              <w:autoSpaceDE/>
              <w:autoSpaceDN/>
              <w:spacing w:line="276" w:lineRule="auto"/>
              <w:jc w:val="both"/>
              <w:rPr>
                <w:rFonts w:ascii="Calibri" w:eastAsia="Calibri" w:hAnsi="Calibri" w:cs="Calibri"/>
                <w:sz w:val="24"/>
                <w:szCs w:val="24"/>
                <w:lang w:val="pt-BR"/>
              </w:rPr>
            </w:pPr>
            <w:r w:rsidRPr="00382B91">
              <w:rPr>
                <w:rFonts w:ascii="Calibri" w:eastAsia="Calibri" w:hAnsi="Calibri" w:cs="Calibri"/>
                <w:sz w:val="24"/>
                <w:szCs w:val="24"/>
                <w:lang w:val="pt-BR"/>
              </w:rPr>
              <w:t>1500000000 – Não vinculados a Impostos</w:t>
            </w:r>
          </w:p>
        </w:tc>
      </w:tr>
    </w:tbl>
    <w:p w14:paraId="6930F5EA" w14:textId="77777777" w:rsidR="009202C3" w:rsidRPr="00382B91" w:rsidRDefault="009202C3" w:rsidP="00382B91">
      <w:pPr>
        <w:pStyle w:val="Default"/>
        <w:spacing w:line="276" w:lineRule="auto"/>
        <w:jc w:val="both"/>
        <w:rPr>
          <w:rFonts w:ascii="Calibri" w:hAnsi="Calibri" w:cs="Calibri"/>
          <w:b/>
          <w:bCs/>
        </w:rPr>
      </w:pPr>
    </w:p>
    <w:p w14:paraId="16570D0B" w14:textId="77777777" w:rsidR="009202C3" w:rsidRPr="00382B91" w:rsidRDefault="009202C3" w:rsidP="00382B91">
      <w:pPr>
        <w:pStyle w:val="Corpodetexto"/>
        <w:spacing w:line="276" w:lineRule="auto"/>
        <w:ind w:right="3"/>
        <w:jc w:val="both"/>
        <w:rPr>
          <w:rFonts w:ascii="Calibri" w:hAnsi="Calibri" w:cs="Calibri"/>
          <w:bCs w:val="0"/>
          <w:sz w:val="24"/>
          <w:szCs w:val="24"/>
          <w:u w:val="single"/>
          <w:lang w:val="pt-BR" w:eastAsia="pt-BR"/>
        </w:rPr>
      </w:pPr>
      <w:r w:rsidRPr="00382B91">
        <w:rPr>
          <w:rFonts w:ascii="Calibri" w:hAnsi="Calibri" w:cs="Calibri"/>
          <w:bCs w:val="0"/>
          <w:sz w:val="24"/>
          <w:szCs w:val="24"/>
          <w:u w:val="single"/>
          <w:lang w:val="pt-BR" w:eastAsia="pt-BR"/>
        </w:rPr>
        <w:t>CLÁUSULA DÉCIMA TERCEIRA – DO FISCAL DO CONTRATO:</w:t>
      </w:r>
    </w:p>
    <w:p w14:paraId="249C1C37"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sz w:val="24"/>
          <w:szCs w:val="24"/>
        </w:rPr>
        <w:t xml:space="preserve">13.1. </w:t>
      </w:r>
      <w:r w:rsidRPr="00382B91">
        <w:rPr>
          <w:rFonts w:ascii="Calibri" w:hAnsi="Calibri" w:cs="Calibri"/>
          <w:sz w:val="24"/>
          <w:szCs w:val="24"/>
        </w:rPr>
        <w:t>A fiscalização do presente Contrato será realizada pelo Servidor ........., ocupante do Cargo de ..........., matrícula funcional nº ........, nomeado pela Portaria nº .... de ........., devendo este:</w:t>
      </w:r>
    </w:p>
    <w:p w14:paraId="13F32CD2"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b/>
          <w:sz w:val="24"/>
          <w:szCs w:val="24"/>
        </w:rPr>
        <w:t xml:space="preserve">13.2. </w:t>
      </w:r>
      <w:r w:rsidRPr="00382B91">
        <w:rPr>
          <w:rFonts w:ascii="Calibri" w:hAnsi="Calibri" w:cs="Calibri"/>
          <w:sz w:val="24"/>
          <w:szCs w:val="24"/>
        </w:rPr>
        <w:t>Promover a avaliação e fiscalização da entrega dos produtos, solicitando à Contratada e seus prepostos todas as providências necessárias ao bom andamento do Contrato;</w:t>
      </w:r>
    </w:p>
    <w:p w14:paraId="730B28A9" w14:textId="77777777" w:rsidR="009202C3" w:rsidRPr="00382B91" w:rsidRDefault="009202C3" w:rsidP="00382B91">
      <w:pPr>
        <w:pStyle w:val="Default"/>
        <w:spacing w:line="276" w:lineRule="auto"/>
        <w:ind w:right="3"/>
        <w:jc w:val="both"/>
        <w:rPr>
          <w:rFonts w:ascii="Calibri" w:hAnsi="Calibri" w:cs="Calibri"/>
        </w:rPr>
      </w:pPr>
      <w:r w:rsidRPr="00382B91">
        <w:rPr>
          <w:rFonts w:ascii="Calibri" w:hAnsi="Calibri" w:cs="Calibri"/>
          <w:b/>
        </w:rPr>
        <w:t xml:space="preserve">13.3. </w:t>
      </w:r>
      <w:r w:rsidRPr="00382B91">
        <w:rPr>
          <w:rFonts w:ascii="Calibri" w:hAnsi="Calibri" w:cs="Calibri"/>
        </w:rPr>
        <w:t>Atestar as notas fiscais da Contratada para efeitos de pagamento;</w:t>
      </w:r>
    </w:p>
    <w:p w14:paraId="0E23DA54" w14:textId="77777777" w:rsidR="009202C3" w:rsidRPr="00382B91" w:rsidRDefault="009202C3" w:rsidP="00382B91">
      <w:pPr>
        <w:pStyle w:val="Default"/>
        <w:spacing w:line="276" w:lineRule="auto"/>
        <w:ind w:right="3"/>
        <w:jc w:val="both"/>
        <w:rPr>
          <w:rFonts w:ascii="Calibri" w:hAnsi="Calibri" w:cs="Calibri"/>
        </w:rPr>
      </w:pPr>
      <w:r w:rsidRPr="00382B91">
        <w:rPr>
          <w:rFonts w:ascii="Calibri" w:hAnsi="Calibri" w:cs="Calibri"/>
          <w:b/>
        </w:rPr>
        <w:t xml:space="preserve">13.4. </w:t>
      </w:r>
      <w:r w:rsidRPr="00382B91">
        <w:rPr>
          <w:rFonts w:ascii="Calibri" w:hAnsi="Calibri" w:cs="Calibri"/>
        </w:rPr>
        <w:t>Solicitar ao Presidente as providências que ultrapassem a sua competência, possibilitando a adoção das medidas convenientes para a perfeita execução do Contrato.</w:t>
      </w:r>
    </w:p>
    <w:p w14:paraId="107B709B" w14:textId="77777777" w:rsidR="009202C3" w:rsidRPr="00382B91" w:rsidRDefault="009202C3" w:rsidP="00382B91">
      <w:pPr>
        <w:pStyle w:val="Default"/>
        <w:spacing w:line="276" w:lineRule="auto"/>
        <w:ind w:right="3"/>
        <w:jc w:val="both"/>
        <w:rPr>
          <w:rFonts w:ascii="Calibri" w:hAnsi="Calibri" w:cs="Calibri"/>
        </w:rPr>
      </w:pPr>
      <w:r w:rsidRPr="00382B91">
        <w:rPr>
          <w:rFonts w:ascii="Calibri" w:hAnsi="Calibri" w:cs="Calibri"/>
          <w:b/>
        </w:rPr>
        <w:t xml:space="preserve">13.5. </w:t>
      </w:r>
      <w:r w:rsidRPr="00382B91">
        <w:rPr>
          <w:rFonts w:ascii="Calibri" w:hAnsi="Calibri" w:cs="Calibri"/>
        </w:rPr>
        <w:t>A gestão do contrato será realizada pelo Setor de Contratos a quem competirá controlar prazos e vigência, bem como proceder às notificações.</w:t>
      </w:r>
    </w:p>
    <w:p w14:paraId="6A9BA49A" w14:textId="77777777" w:rsidR="009202C3" w:rsidRPr="00382B91" w:rsidRDefault="009202C3" w:rsidP="00382B91">
      <w:pPr>
        <w:spacing w:line="276" w:lineRule="auto"/>
        <w:jc w:val="both"/>
        <w:rPr>
          <w:rFonts w:ascii="Calibri" w:hAnsi="Calibri" w:cs="Calibri"/>
          <w:b/>
          <w:bCs/>
          <w:sz w:val="24"/>
          <w:szCs w:val="24"/>
          <w:u w:val="single"/>
        </w:rPr>
      </w:pPr>
    </w:p>
    <w:p w14:paraId="70068DEC" w14:textId="77777777" w:rsidR="009202C3" w:rsidRPr="00382B91" w:rsidRDefault="009202C3" w:rsidP="00382B91">
      <w:pPr>
        <w:spacing w:line="276" w:lineRule="auto"/>
        <w:jc w:val="both"/>
        <w:rPr>
          <w:rFonts w:ascii="Calibri" w:hAnsi="Calibri" w:cs="Calibri"/>
          <w:b/>
          <w:bCs/>
          <w:sz w:val="24"/>
          <w:szCs w:val="24"/>
          <w:u w:val="single"/>
        </w:rPr>
      </w:pPr>
      <w:r w:rsidRPr="00382B91">
        <w:rPr>
          <w:rFonts w:ascii="Calibri" w:hAnsi="Calibri" w:cs="Calibri"/>
          <w:b/>
          <w:bCs/>
          <w:sz w:val="24"/>
          <w:szCs w:val="24"/>
          <w:u w:val="single"/>
        </w:rPr>
        <w:t>CLÁUSULA DÉCIMA QUARTA – DO RECEBIMENTO E ACEITAÇÃO:</w:t>
      </w:r>
    </w:p>
    <w:p w14:paraId="467F78BE" w14:textId="77777777" w:rsidR="009202C3" w:rsidRPr="00382B91" w:rsidRDefault="009202C3" w:rsidP="00382B91">
      <w:pPr>
        <w:pStyle w:val="Corpodetexto"/>
        <w:spacing w:line="276" w:lineRule="auto"/>
        <w:jc w:val="both"/>
        <w:rPr>
          <w:rFonts w:ascii="Calibri" w:hAnsi="Calibri" w:cs="Calibri"/>
          <w:b w:val="0"/>
          <w:bCs w:val="0"/>
          <w:sz w:val="24"/>
          <w:szCs w:val="24"/>
        </w:rPr>
      </w:pPr>
      <w:r w:rsidRPr="00382B91">
        <w:rPr>
          <w:rFonts w:ascii="Calibri" w:hAnsi="Calibri" w:cs="Calibri"/>
          <w:bCs w:val="0"/>
          <w:sz w:val="24"/>
          <w:szCs w:val="24"/>
        </w:rPr>
        <w:t>14.1.</w:t>
      </w:r>
      <w:r w:rsidRPr="00382B91">
        <w:rPr>
          <w:rFonts w:ascii="Calibri" w:hAnsi="Calibri" w:cs="Calibri"/>
          <w:sz w:val="24"/>
          <w:szCs w:val="24"/>
        </w:rPr>
        <w:t xml:space="preserve"> </w:t>
      </w:r>
      <w:r w:rsidRPr="00382B91">
        <w:rPr>
          <w:rFonts w:ascii="Calibri" w:hAnsi="Calibri" w:cs="Calibri"/>
          <w:b w:val="0"/>
          <w:bCs w:val="0"/>
          <w:sz w:val="24"/>
          <w:szCs w:val="24"/>
        </w:rPr>
        <w:t>As entregas dos produtos serão feitas na forma contratual e recebidos mensalmente, de modo provisório, pelo Departamento solicitante, mediante termo circunstanciado de recebimento</w:t>
      </w:r>
      <w:r w:rsidRPr="00382B91">
        <w:rPr>
          <w:rFonts w:ascii="Calibri" w:hAnsi="Calibri" w:cs="Calibri"/>
          <w:b w:val="0"/>
          <w:sz w:val="24"/>
          <w:szCs w:val="24"/>
        </w:rPr>
        <w:t xml:space="preserve">, </w:t>
      </w:r>
      <w:r w:rsidRPr="00382B91">
        <w:rPr>
          <w:rFonts w:ascii="Calibri" w:hAnsi="Calibri" w:cs="Calibri"/>
          <w:b w:val="0"/>
          <w:bCs w:val="0"/>
          <w:sz w:val="24"/>
          <w:szCs w:val="24"/>
        </w:rPr>
        <w:t xml:space="preserve">na figura da pessoa designada, que deverá atestar seu </w:t>
      </w:r>
      <w:r w:rsidRPr="00382B91">
        <w:rPr>
          <w:rFonts w:ascii="Calibri" w:hAnsi="Calibri" w:cs="Calibri"/>
          <w:b w:val="0"/>
          <w:bCs w:val="0"/>
          <w:sz w:val="24"/>
          <w:szCs w:val="24"/>
        </w:rPr>
        <w:lastRenderedPageBreak/>
        <w:t>recebimento.</w:t>
      </w:r>
    </w:p>
    <w:p w14:paraId="2347DAFB" w14:textId="77777777" w:rsidR="009202C3" w:rsidRPr="00382B91" w:rsidRDefault="009202C3" w:rsidP="00382B91">
      <w:pPr>
        <w:pStyle w:val="Corpodetexto"/>
        <w:spacing w:line="276" w:lineRule="auto"/>
        <w:jc w:val="both"/>
        <w:rPr>
          <w:rFonts w:ascii="Calibri" w:hAnsi="Calibri" w:cs="Calibri"/>
          <w:b w:val="0"/>
          <w:bCs w:val="0"/>
          <w:sz w:val="24"/>
          <w:szCs w:val="24"/>
        </w:rPr>
      </w:pPr>
      <w:r w:rsidRPr="00382B91">
        <w:rPr>
          <w:rFonts w:ascii="Calibri" w:hAnsi="Calibri" w:cs="Calibri"/>
          <w:bCs w:val="0"/>
          <w:sz w:val="24"/>
          <w:szCs w:val="24"/>
        </w:rPr>
        <w:t>14.2.</w:t>
      </w:r>
      <w:r w:rsidRPr="00382B91">
        <w:rPr>
          <w:rFonts w:ascii="Calibri" w:hAnsi="Calibri" w:cs="Calibri"/>
          <w:sz w:val="24"/>
          <w:szCs w:val="24"/>
        </w:rPr>
        <w:t xml:space="preserve"> </w:t>
      </w:r>
      <w:r w:rsidRPr="00382B91">
        <w:rPr>
          <w:rFonts w:ascii="Calibri" w:hAnsi="Calibri" w:cs="Calibri"/>
          <w:b w:val="0"/>
          <w:bCs w:val="0"/>
          <w:sz w:val="24"/>
          <w:szCs w:val="24"/>
        </w:rPr>
        <w:t>O recebimento definitivo, mediante lavratura de termo circunstanciado, será feito ao final do contrato.</w:t>
      </w:r>
    </w:p>
    <w:p w14:paraId="16A88D60"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14.3. </w:t>
      </w:r>
      <w:r w:rsidRPr="00382B91">
        <w:rPr>
          <w:rFonts w:ascii="Calibri" w:hAnsi="Calibri" w:cs="Calibri"/>
          <w:sz w:val="24"/>
          <w:szCs w:val="24"/>
        </w:rPr>
        <w:t>Serão recebidos de acordo com o que dispõe a Lei 14.133/2021.</w:t>
      </w:r>
    </w:p>
    <w:p w14:paraId="5B446C92"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b/>
          <w:sz w:val="24"/>
          <w:szCs w:val="24"/>
        </w:rPr>
        <w:t xml:space="preserve">14.4. </w:t>
      </w:r>
      <w:r w:rsidRPr="00382B91">
        <w:rPr>
          <w:rFonts w:ascii="Calibri" w:hAnsi="Calibri" w:cs="Calibri"/>
          <w:sz w:val="24"/>
          <w:szCs w:val="24"/>
        </w:rPr>
        <w:t xml:space="preserve">A Câmara reserva para si o direito de recusar os produtos em desacordo com o contrato, devendo ser refeitos a expensas da contratada, sem que isto lhe agregue direito ao recebimento de adicionais. </w:t>
      </w:r>
    </w:p>
    <w:p w14:paraId="6B060EEE" w14:textId="77777777" w:rsidR="009202C3" w:rsidRPr="00382B91" w:rsidRDefault="009202C3" w:rsidP="00382B91">
      <w:pPr>
        <w:spacing w:line="276" w:lineRule="auto"/>
        <w:jc w:val="both"/>
        <w:rPr>
          <w:rFonts w:ascii="Calibri" w:hAnsi="Calibri" w:cs="Calibri"/>
          <w:sz w:val="24"/>
          <w:szCs w:val="24"/>
        </w:rPr>
      </w:pPr>
    </w:p>
    <w:p w14:paraId="62779DE5" w14:textId="77777777" w:rsidR="009202C3" w:rsidRPr="00382B91" w:rsidRDefault="009202C3" w:rsidP="00382B91">
      <w:pPr>
        <w:spacing w:line="276" w:lineRule="auto"/>
        <w:jc w:val="both"/>
        <w:rPr>
          <w:rFonts w:ascii="Calibri" w:hAnsi="Calibri" w:cs="Calibri"/>
          <w:b/>
          <w:bCs/>
          <w:sz w:val="24"/>
          <w:szCs w:val="24"/>
          <w:u w:val="single"/>
        </w:rPr>
      </w:pPr>
      <w:r w:rsidRPr="00382B91">
        <w:rPr>
          <w:rFonts w:ascii="Calibri" w:hAnsi="Calibri" w:cs="Calibri"/>
          <w:b/>
          <w:bCs/>
          <w:sz w:val="24"/>
          <w:szCs w:val="24"/>
          <w:u w:val="single"/>
        </w:rPr>
        <w:t xml:space="preserve">CLÁUSULA DÉCIMA QUINTA – </w:t>
      </w:r>
      <w:r w:rsidRPr="00382B91">
        <w:rPr>
          <w:rFonts w:ascii="Calibri" w:hAnsi="Calibri" w:cs="Calibri"/>
          <w:b/>
          <w:sz w:val="24"/>
          <w:szCs w:val="24"/>
          <w:u w:val="single"/>
        </w:rPr>
        <w:t>DA LEI DE PROTEÇÃO DE DADOS</w:t>
      </w:r>
    </w:p>
    <w:p w14:paraId="21F14784" w14:textId="77777777" w:rsidR="009202C3" w:rsidRPr="00382B91" w:rsidRDefault="009202C3" w:rsidP="00382B91">
      <w:pPr>
        <w:widowControl/>
        <w:autoSpaceDE/>
        <w:autoSpaceDN/>
        <w:spacing w:after="5" w:line="276" w:lineRule="auto"/>
        <w:ind w:left="10" w:right="53"/>
        <w:jc w:val="both"/>
        <w:rPr>
          <w:rFonts w:ascii="Calibri" w:hAnsi="Calibri" w:cs="Calibri"/>
          <w:sz w:val="24"/>
          <w:szCs w:val="24"/>
        </w:rPr>
      </w:pPr>
      <w:r w:rsidRPr="00382B91">
        <w:rPr>
          <w:rFonts w:ascii="Calibri" w:hAnsi="Calibri" w:cs="Calibri"/>
          <w:b/>
          <w:bCs/>
          <w:sz w:val="24"/>
          <w:szCs w:val="24"/>
        </w:rPr>
        <w:t>15.1.</w:t>
      </w:r>
      <w:r w:rsidRPr="00382B91">
        <w:rPr>
          <w:rFonts w:ascii="Calibri" w:hAnsi="Calibri" w:cs="Calibri"/>
          <w:sz w:val="24"/>
          <w:szCs w:val="24"/>
        </w:rPr>
        <w:t xml:space="preserve"> A CONTRANTE / CONTRATADA, além de guardarem sigilo sobre todas as informações obtidas em decorrência do cumprimento do contrato, se comprometem a adotar as melhores práticas para respeitar a legislação vigente e/ou que venha entrar em vigor sobre proteção de dados, sendo certo que se adaptará, inclusive, à Lei nº 13.709/2018, Lei Geral de Proteção de Dados (LGPD).  </w:t>
      </w:r>
    </w:p>
    <w:p w14:paraId="405146F4" w14:textId="77777777" w:rsidR="009202C3" w:rsidRPr="00382B91" w:rsidRDefault="009202C3" w:rsidP="00382B91">
      <w:pPr>
        <w:widowControl/>
        <w:autoSpaceDE/>
        <w:autoSpaceDN/>
        <w:spacing w:after="5" w:line="276" w:lineRule="auto"/>
        <w:ind w:left="10" w:right="53"/>
        <w:jc w:val="both"/>
        <w:rPr>
          <w:rFonts w:ascii="Calibri" w:hAnsi="Calibri" w:cs="Calibri"/>
          <w:sz w:val="24"/>
          <w:szCs w:val="24"/>
        </w:rPr>
      </w:pPr>
      <w:r w:rsidRPr="00382B91">
        <w:rPr>
          <w:rFonts w:ascii="Calibri" w:hAnsi="Calibri" w:cs="Calibri"/>
          <w:b/>
          <w:bCs/>
          <w:sz w:val="24"/>
          <w:szCs w:val="24"/>
        </w:rPr>
        <w:t>15.2.</w:t>
      </w:r>
      <w:r w:rsidRPr="00382B91">
        <w:rPr>
          <w:rFonts w:ascii="Calibri" w:hAnsi="Calibri" w:cs="Calibri"/>
          <w:sz w:val="24"/>
          <w:szCs w:val="24"/>
        </w:rPr>
        <w:t xml:space="preserve"> A CONTRANTE e CONTRATADA se obrigam ao dever de confidencialidade e sigilo relativamente a toda a informação e/ou dados pessoais a que tenha acesso por virtude ou em consequência das relações profissionais, devendo assegurar-se de que os seus colaboradores, consultores e/ou prestadores de serviços que, no exercício das suas funções, tenham acesso e/ou conhecimento da informação e/ou dos dados pessoais tratados. </w:t>
      </w:r>
    </w:p>
    <w:p w14:paraId="091BDABB" w14:textId="77777777" w:rsidR="009202C3" w:rsidRPr="00382B91" w:rsidRDefault="009202C3" w:rsidP="00382B91">
      <w:pPr>
        <w:widowControl/>
        <w:autoSpaceDE/>
        <w:autoSpaceDN/>
        <w:spacing w:after="5" w:line="276" w:lineRule="auto"/>
        <w:ind w:left="10" w:right="53"/>
        <w:jc w:val="both"/>
        <w:rPr>
          <w:rFonts w:ascii="Calibri" w:hAnsi="Calibri" w:cs="Calibri"/>
          <w:sz w:val="24"/>
          <w:szCs w:val="24"/>
        </w:rPr>
      </w:pPr>
      <w:r w:rsidRPr="00382B91">
        <w:rPr>
          <w:rFonts w:ascii="Calibri" w:hAnsi="Calibri" w:cs="Calibri"/>
          <w:b/>
          <w:bCs/>
          <w:sz w:val="24"/>
          <w:szCs w:val="24"/>
        </w:rPr>
        <w:t>15.3.</w:t>
      </w:r>
      <w:r w:rsidRPr="00382B91">
        <w:rPr>
          <w:rFonts w:ascii="Calibri" w:hAnsi="Calibri" w:cs="Calibri"/>
          <w:sz w:val="24"/>
          <w:szCs w:val="24"/>
        </w:rPr>
        <w:t xml:space="preserve"> As partes de obrigam a realizar o tratamento de dados pessoais sensíveis ou não de acordo com as disposições legais vigentes, bem como nos moldes da Lei nº 13.709/2018, a Lei Geral de Proteção de Dados Pessoais (LGPD), visando dar efetiva proteção aos dados coletados de pessoas naturais que possam identificá-las ou torna-las identificáveis, utilizando-os de tais dados tão somente para os fins necessários à consecução do objeto deste aviso de dispensa, ou nos limites do consentimento expressamente manifestado por escrito por seus respectivos titulares. </w:t>
      </w:r>
    </w:p>
    <w:p w14:paraId="0CA2F47B" w14:textId="77777777" w:rsidR="009202C3" w:rsidRPr="00382B91" w:rsidRDefault="009202C3" w:rsidP="00382B91">
      <w:pPr>
        <w:pStyle w:val="Default"/>
        <w:spacing w:line="276" w:lineRule="auto"/>
        <w:ind w:right="3"/>
        <w:jc w:val="both"/>
        <w:rPr>
          <w:rFonts w:ascii="Calibri" w:hAnsi="Calibri" w:cs="Calibri"/>
        </w:rPr>
      </w:pPr>
    </w:p>
    <w:p w14:paraId="6289BD2B" w14:textId="77777777" w:rsidR="009202C3" w:rsidRPr="00382B91" w:rsidRDefault="009202C3" w:rsidP="00382B91">
      <w:pPr>
        <w:spacing w:line="276" w:lineRule="auto"/>
        <w:jc w:val="both"/>
        <w:rPr>
          <w:rFonts w:ascii="Calibri" w:hAnsi="Calibri" w:cs="Calibri"/>
          <w:b/>
          <w:sz w:val="24"/>
          <w:szCs w:val="24"/>
        </w:rPr>
      </w:pPr>
      <w:r w:rsidRPr="00382B91">
        <w:rPr>
          <w:rFonts w:ascii="Calibri" w:hAnsi="Calibri" w:cs="Calibri"/>
          <w:b/>
          <w:bCs/>
          <w:sz w:val="24"/>
          <w:szCs w:val="24"/>
          <w:u w:val="single"/>
        </w:rPr>
        <w:t xml:space="preserve">CLÁUSULA DÉCIMA SEXTA – </w:t>
      </w:r>
      <w:r w:rsidRPr="00382B91">
        <w:rPr>
          <w:rFonts w:ascii="Calibri" w:hAnsi="Calibri" w:cs="Calibri"/>
          <w:b/>
          <w:sz w:val="24"/>
          <w:szCs w:val="24"/>
          <w:u w:val="single"/>
        </w:rPr>
        <w:t>DA LEGISLAÇÃO APLICÁVEL E CASOS OMISSOS:</w:t>
      </w:r>
    </w:p>
    <w:p w14:paraId="592AF416" w14:textId="77777777" w:rsidR="009202C3" w:rsidRPr="00382B91" w:rsidRDefault="009202C3" w:rsidP="00382B91">
      <w:pPr>
        <w:spacing w:line="360" w:lineRule="auto"/>
        <w:jc w:val="both"/>
        <w:rPr>
          <w:rFonts w:ascii="Calibri" w:hAnsi="Calibri" w:cs="Calibri"/>
          <w:sz w:val="24"/>
          <w:szCs w:val="24"/>
        </w:rPr>
      </w:pPr>
      <w:r w:rsidRPr="00382B91">
        <w:rPr>
          <w:rFonts w:ascii="Calibri" w:hAnsi="Calibri" w:cs="Calibri"/>
          <w:b/>
          <w:sz w:val="24"/>
          <w:szCs w:val="24"/>
        </w:rPr>
        <w:t>16 -</w:t>
      </w:r>
      <w:r w:rsidRPr="00382B91">
        <w:rPr>
          <w:rFonts w:ascii="Calibri" w:hAnsi="Calibri" w:cs="Calibri"/>
          <w:sz w:val="24"/>
          <w:szCs w:val="24"/>
        </w:rPr>
        <w:t xml:space="preserve"> Constituição da República Federativa do Brasil de 1988.</w:t>
      </w:r>
    </w:p>
    <w:p w14:paraId="5FE2C52F" w14:textId="77777777" w:rsidR="009202C3" w:rsidRPr="00382B91" w:rsidRDefault="009202C3" w:rsidP="00382B91">
      <w:pPr>
        <w:spacing w:line="360" w:lineRule="auto"/>
        <w:jc w:val="both"/>
        <w:rPr>
          <w:rFonts w:ascii="Calibri" w:hAnsi="Calibri" w:cs="Calibri"/>
          <w:sz w:val="24"/>
          <w:szCs w:val="24"/>
        </w:rPr>
      </w:pPr>
      <w:r w:rsidRPr="00382B91">
        <w:rPr>
          <w:rFonts w:ascii="Calibri" w:hAnsi="Calibri" w:cs="Calibri"/>
          <w:b/>
          <w:sz w:val="24"/>
          <w:szCs w:val="24"/>
        </w:rPr>
        <w:t>16.1</w:t>
      </w:r>
      <w:r w:rsidRPr="00382B91">
        <w:rPr>
          <w:rFonts w:ascii="Calibri" w:hAnsi="Calibri" w:cs="Calibri"/>
          <w:sz w:val="24"/>
          <w:szCs w:val="24"/>
        </w:rPr>
        <w:t xml:space="preserve"> - Lei Federal n.º 14.133/2021.</w:t>
      </w:r>
    </w:p>
    <w:p w14:paraId="19B38A12" w14:textId="77777777" w:rsidR="009202C3" w:rsidRPr="00382B91" w:rsidRDefault="009202C3" w:rsidP="00382B91">
      <w:pPr>
        <w:spacing w:line="360" w:lineRule="auto"/>
        <w:jc w:val="both"/>
        <w:rPr>
          <w:rFonts w:ascii="Calibri" w:hAnsi="Calibri" w:cs="Calibri"/>
          <w:sz w:val="24"/>
          <w:szCs w:val="24"/>
        </w:rPr>
      </w:pPr>
      <w:r w:rsidRPr="00382B91">
        <w:rPr>
          <w:rFonts w:ascii="Calibri" w:hAnsi="Calibri" w:cs="Calibri"/>
          <w:b/>
          <w:sz w:val="24"/>
          <w:szCs w:val="24"/>
        </w:rPr>
        <w:t>16.2</w:t>
      </w:r>
      <w:r w:rsidRPr="00382B91">
        <w:rPr>
          <w:rFonts w:ascii="Calibri" w:hAnsi="Calibri" w:cs="Calibri"/>
          <w:sz w:val="24"/>
          <w:szCs w:val="24"/>
        </w:rPr>
        <w:t xml:space="preserve"> - Supletivamente o Código Civil Brasileiro.</w:t>
      </w:r>
    </w:p>
    <w:p w14:paraId="17C4A0E5" w14:textId="77777777" w:rsidR="009202C3" w:rsidRPr="00382B91" w:rsidRDefault="009202C3" w:rsidP="00382B91">
      <w:pPr>
        <w:spacing w:line="360" w:lineRule="auto"/>
        <w:jc w:val="both"/>
        <w:rPr>
          <w:rFonts w:ascii="Calibri" w:hAnsi="Calibri" w:cs="Calibri"/>
          <w:sz w:val="24"/>
          <w:szCs w:val="24"/>
        </w:rPr>
      </w:pPr>
      <w:r w:rsidRPr="00382B91">
        <w:rPr>
          <w:rFonts w:ascii="Calibri" w:hAnsi="Calibri" w:cs="Calibri"/>
          <w:b/>
          <w:sz w:val="24"/>
          <w:szCs w:val="24"/>
        </w:rPr>
        <w:t>16.3</w:t>
      </w:r>
      <w:r w:rsidRPr="00382B91">
        <w:rPr>
          <w:rFonts w:ascii="Calibri" w:hAnsi="Calibri" w:cs="Calibri"/>
          <w:sz w:val="24"/>
          <w:szCs w:val="24"/>
        </w:rPr>
        <w:t xml:space="preserve"> – Resolução Nº. 009/2022 e Nº. 010/2022.</w:t>
      </w:r>
    </w:p>
    <w:p w14:paraId="6D5D2830" w14:textId="77777777" w:rsidR="009202C3" w:rsidRPr="00382B91" w:rsidRDefault="009202C3" w:rsidP="00382B91">
      <w:pPr>
        <w:spacing w:line="360" w:lineRule="auto"/>
        <w:jc w:val="both"/>
        <w:rPr>
          <w:rFonts w:ascii="Calibri" w:hAnsi="Calibri" w:cs="Calibri"/>
          <w:sz w:val="24"/>
          <w:szCs w:val="24"/>
        </w:rPr>
      </w:pPr>
      <w:r w:rsidRPr="00382B91">
        <w:rPr>
          <w:rFonts w:ascii="Calibri" w:hAnsi="Calibri" w:cs="Calibri"/>
          <w:b/>
          <w:sz w:val="24"/>
          <w:szCs w:val="24"/>
        </w:rPr>
        <w:t>16.4</w:t>
      </w:r>
      <w:r w:rsidRPr="00382B91">
        <w:rPr>
          <w:rFonts w:ascii="Calibri" w:hAnsi="Calibri" w:cs="Calibri"/>
          <w:sz w:val="24"/>
          <w:szCs w:val="24"/>
        </w:rPr>
        <w:t xml:space="preserve"> - Subsidiariamente toda a legislação em vigor.</w:t>
      </w:r>
    </w:p>
    <w:p w14:paraId="29DB9FB7" w14:textId="77777777" w:rsidR="009202C3" w:rsidRPr="00382B91" w:rsidRDefault="009202C3" w:rsidP="00382B91">
      <w:pPr>
        <w:tabs>
          <w:tab w:val="left" w:pos="1425"/>
        </w:tabs>
        <w:spacing w:line="276" w:lineRule="auto"/>
        <w:ind w:right="3"/>
        <w:jc w:val="both"/>
        <w:rPr>
          <w:rFonts w:ascii="Calibri" w:hAnsi="Calibri" w:cs="Calibri"/>
          <w:sz w:val="24"/>
          <w:szCs w:val="24"/>
        </w:rPr>
      </w:pPr>
    </w:p>
    <w:p w14:paraId="698B0712" w14:textId="77777777" w:rsidR="009202C3" w:rsidRPr="00382B91" w:rsidRDefault="009202C3" w:rsidP="00382B91">
      <w:pPr>
        <w:spacing w:line="276" w:lineRule="auto"/>
        <w:ind w:right="3"/>
        <w:jc w:val="both"/>
        <w:rPr>
          <w:rFonts w:ascii="Calibri" w:hAnsi="Calibri" w:cs="Calibri"/>
          <w:b/>
          <w:bCs/>
          <w:sz w:val="24"/>
          <w:szCs w:val="24"/>
          <w:u w:val="single"/>
        </w:rPr>
      </w:pPr>
      <w:r w:rsidRPr="00382B91">
        <w:rPr>
          <w:rFonts w:ascii="Calibri" w:hAnsi="Calibri" w:cs="Calibri"/>
          <w:b/>
          <w:bCs/>
          <w:sz w:val="24"/>
          <w:szCs w:val="24"/>
          <w:u w:val="single"/>
        </w:rPr>
        <w:lastRenderedPageBreak/>
        <w:t>CLÁUSULA DÉCIMA SÉTIMA – DO FORO:</w:t>
      </w:r>
    </w:p>
    <w:p w14:paraId="159B2458" w14:textId="77777777" w:rsidR="009202C3" w:rsidRPr="00382B91" w:rsidRDefault="009202C3" w:rsidP="00382B91">
      <w:pPr>
        <w:pStyle w:val="PargrafodaLista"/>
        <w:spacing w:line="276" w:lineRule="auto"/>
        <w:ind w:left="0"/>
        <w:jc w:val="both"/>
        <w:rPr>
          <w:rFonts w:ascii="Calibri" w:hAnsi="Calibri" w:cs="Calibri"/>
          <w:sz w:val="24"/>
          <w:szCs w:val="24"/>
        </w:rPr>
      </w:pPr>
      <w:r w:rsidRPr="00382B91">
        <w:rPr>
          <w:rFonts w:ascii="Calibri" w:hAnsi="Calibri" w:cs="Calibri"/>
          <w:b/>
          <w:sz w:val="24"/>
          <w:szCs w:val="24"/>
        </w:rPr>
        <w:t>17.1. –</w:t>
      </w:r>
      <w:r w:rsidRPr="00382B91">
        <w:rPr>
          <w:rFonts w:ascii="Calibri" w:hAnsi="Calibri" w:cs="Calibri"/>
          <w:sz w:val="24"/>
          <w:szCs w:val="24"/>
        </w:rPr>
        <w:t xml:space="preserve"> Fica eleito o Foro da Comarca de Terra Nova do Norte – MT, com recusa expressa de qualquer outro por mais privilegiado que seja para dirimir os litígios decorrentes da execução deste Contrato. </w:t>
      </w:r>
    </w:p>
    <w:p w14:paraId="7BCDFF89" w14:textId="77777777" w:rsidR="009202C3" w:rsidRPr="00382B91" w:rsidRDefault="009202C3" w:rsidP="00382B91">
      <w:pPr>
        <w:pStyle w:val="PargrafodaLista"/>
        <w:spacing w:line="276" w:lineRule="auto"/>
        <w:ind w:left="0"/>
        <w:jc w:val="both"/>
        <w:rPr>
          <w:rFonts w:ascii="Calibri" w:hAnsi="Calibri" w:cs="Calibri"/>
          <w:sz w:val="24"/>
          <w:szCs w:val="24"/>
        </w:rPr>
      </w:pPr>
      <w:r w:rsidRPr="00382B91">
        <w:rPr>
          <w:rFonts w:ascii="Calibri" w:hAnsi="Calibri" w:cs="Calibri"/>
          <w:b/>
          <w:bCs/>
          <w:sz w:val="24"/>
          <w:szCs w:val="24"/>
        </w:rPr>
        <w:t>17.2. -</w:t>
      </w:r>
      <w:r w:rsidRPr="00382B91">
        <w:rPr>
          <w:rFonts w:ascii="Calibri" w:hAnsi="Calibri" w:cs="Calibri"/>
          <w:sz w:val="24"/>
          <w:szCs w:val="24"/>
        </w:rPr>
        <w:t xml:space="preserve"> E por estarem devidamente justos acordados e contratados, declaram as partes CONTRATANTES aceitar as disposições estabelecidas neste Instrumento, sujeitando-se às normas contidas na Lei nº 14.133/21, bem como às demais normas complementares, mutuamente assinam o presente instrumento contratual, em 02 (duas) vias de igual valor e teor e para todos os efeitos legais, na presença de 2 (duas) testemunhas idôneas e civilmente capazes.      </w:t>
      </w:r>
    </w:p>
    <w:p w14:paraId="28D1141F" w14:textId="77777777" w:rsidR="009202C3" w:rsidRPr="00382B91" w:rsidRDefault="009202C3" w:rsidP="00382B91">
      <w:pPr>
        <w:pStyle w:val="PargrafodaLista"/>
        <w:spacing w:line="276" w:lineRule="auto"/>
        <w:ind w:left="0"/>
        <w:jc w:val="both"/>
        <w:rPr>
          <w:rFonts w:ascii="Calibri" w:hAnsi="Calibri" w:cs="Calibri"/>
          <w:sz w:val="24"/>
          <w:szCs w:val="24"/>
        </w:rPr>
      </w:pPr>
    </w:p>
    <w:p w14:paraId="77FDABB8" w14:textId="77777777" w:rsidR="009202C3" w:rsidRPr="00382B91" w:rsidRDefault="009202C3" w:rsidP="00382B91">
      <w:pPr>
        <w:spacing w:line="276" w:lineRule="auto"/>
        <w:ind w:right="3"/>
        <w:jc w:val="both"/>
        <w:rPr>
          <w:rFonts w:ascii="Calibri" w:hAnsi="Calibri" w:cs="Calibri"/>
          <w:sz w:val="24"/>
          <w:szCs w:val="24"/>
          <w:lang w:val="pt-BR"/>
        </w:rPr>
      </w:pPr>
    </w:p>
    <w:p w14:paraId="59B1B677" w14:textId="77777777" w:rsidR="009202C3" w:rsidRPr="00382B91" w:rsidRDefault="009202C3" w:rsidP="00382B91">
      <w:pPr>
        <w:spacing w:line="276" w:lineRule="auto"/>
        <w:ind w:right="3"/>
        <w:jc w:val="both"/>
        <w:rPr>
          <w:rFonts w:ascii="Calibri" w:hAnsi="Calibri" w:cs="Calibri"/>
          <w:sz w:val="24"/>
          <w:szCs w:val="24"/>
        </w:rPr>
      </w:pPr>
    </w:p>
    <w:p w14:paraId="11B1E08E" w14:textId="77777777" w:rsidR="009202C3" w:rsidRPr="00382B91" w:rsidRDefault="009202C3" w:rsidP="00382B91">
      <w:pPr>
        <w:spacing w:line="276" w:lineRule="auto"/>
        <w:ind w:right="3"/>
        <w:jc w:val="both"/>
        <w:rPr>
          <w:rFonts w:ascii="Calibri" w:hAnsi="Calibri" w:cs="Calibri"/>
          <w:sz w:val="24"/>
          <w:szCs w:val="24"/>
        </w:rPr>
      </w:pPr>
      <w:r w:rsidRPr="00382B91">
        <w:rPr>
          <w:rFonts w:ascii="Calibri" w:hAnsi="Calibri" w:cs="Calibri"/>
          <w:sz w:val="24"/>
          <w:szCs w:val="24"/>
        </w:rPr>
        <w:t>Nova Guarita - MT, _____ de________ de ...........</w:t>
      </w:r>
    </w:p>
    <w:p w14:paraId="70005B95" w14:textId="77777777" w:rsidR="009202C3" w:rsidRPr="00382B91" w:rsidRDefault="009202C3" w:rsidP="00382B91">
      <w:pPr>
        <w:spacing w:line="276" w:lineRule="auto"/>
        <w:ind w:right="3"/>
        <w:jc w:val="both"/>
        <w:rPr>
          <w:rFonts w:ascii="Calibri" w:hAnsi="Calibri" w:cs="Calibri"/>
          <w:sz w:val="24"/>
          <w:szCs w:val="24"/>
        </w:rPr>
      </w:pPr>
    </w:p>
    <w:p w14:paraId="58C66594" w14:textId="77777777" w:rsidR="009202C3" w:rsidRPr="00382B91" w:rsidRDefault="009202C3" w:rsidP="00382B91">
      <w:pPr>
        <w:spacing w:line="276" w:lineRule="auto"/>
        <w:ind w:right="3"/>
        <w:jc w:val="both"/>
        <w:rPr>
          <w:rFonts w:ascii="Calibri" w:hAnsi="Calibri" w:cs="Calibri"/>
          <w:sz w:val="24"/>
          <w:szCs w:val="24"/>
        </w:rPr>
      </w:pPr>
    </w:p>
    <w:p w14:paraId="4E33C1BF" w14:textId="77777777" w:rsidR="009202C3" w:rsidRPr="00382B91" w:rsidRDefault="009202C3" w:rsidP="00382B91">
      <w:pPr>
        <w:spacing w:line="276" w:lineRule="auto"/>
        <w:ind w:right="3"/>
        <w:jc w:val="both"/>
        <w:rPr>
          <w:rFonts w:ascii="Calibri" w:hAnsi="Calibri" w:cs="Calibri"/>
          <w:sz w:val="24"/>
          <w:szCs w:val="24"/>
        </w:rPr>
      </w:pPr>
    </w:p>
    <w:p w14:paraId="329C9434" w14:textId="77777777" w:rsidR="009202C3" w:rsidRPr="00382B91" w:rsidRDefault="009202C3" w:rsidP="00382B91">
      <w:pPr>
        <w:spacing w:line="276" w:lineRule="auto"/>
        <w:ind w:right="3"/>
        <w:jc w:val="both"/>
        <w:rPr>
          <w:rFonts w:ascii="Calibri" w:hAnsi="Calibri" w:cs="Calibri"/>
          <w:sz w:val="24"/>
          <w:szCs w:val="24"/>
        </w:rPr>
      </w:pPr>
    </w:p>
    <w:p w14:paraId="3BEE643C" w14:textId="77777777" w:rsidR="009202C3" w:rsidRPr="00382B91" w:rsidRDefault="009202C3" w:rsidP="00382B91">
      <w:pPr>
        <w:spacing w:line="276" w:lineRule="auto"/>
        <w:ind w:right="3"/>
        <w:jc w:val="both"/>
        <w:rPr>
          <w:rFonts w:ascii="Calibri" w:hAnsi="Calibri" w:cs="Calibri"/>
          <w:b/>
          <w:sz w:val="24"/>
          <w:szCs w:val="24"/>
        </w:rPr>
      </w:pPr>
    </w:p>
    <w:p w14:paraId="4388275D" w14:textId="77777777" w:rsidR="009202C3" w:rsidRPr="00382B91" w:rsidRDefault="009202C3" w:rsidP="00382B91">
      <w:pPr>
        <w:spacing w:line="276" w:lineRule="auto"/>
        <w:ind w:right="3"/>
        <w:jc w:val="both"/>
        <w:rPr>
          <w:rFonts w:ascii="Calibri" w:hAnsi="Calibri" w:cs="Calibri"/>
          <w:b/>
          <w:sz w:val="24"/>
          <w:szCs w:val="24"/>
        </w:rPr>
      </w:pPr>
    </w:p>
    <w:p w14:paraId="595B0542"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________________________</w:t>
      </w:r>
    </w:p>
    <w:p w14:paraId="13E59317" w14:textId="77777777" w:rsidR="009202C3" w:rsidRPr="00382B91" w:rsidRDefault="009202C3" w:rsidP="00382B91">
      <w:pPr>
        <w:spacing w:line="276" w:lineRule="auto"/>
        <w:jc w:val="both"/>
        <w:rPr>
          <w:rFonts w:ascii="Calibri" w:hAnsi="Calibri" w:cs="Calibri"/>
          <w:b/>
          <w:sz w:val="24"/>
          <w:szCs w:val="24"/>
        </w:rPr>
      </w:pPr>
      <w:r w:rsidRPr="00382B91">
        <w:rPr>
          <w:rFonts w:ascii="Calibri" w:hAnsi="Calibri" w:cs="Calibri"/>
          <w:b/>
          <w:sz w:val="24"/>
          <w:szCs w:val="24"/>
        </w:rPr>
        <w:t>DIVINO PEREIRA GOMES</w:t>
      </w:r>
    </w:p>
    <w:p w14:paraId="69489239" w14:textId="77777777" w:rsidR="009202C3" w:rsidRPr="00382B91" w:rsidRDefault="009202C3" w:rsidP="00382B91">
      <w:pPr>
        <w:spacing w:line="276" w:lineRule="auto"/>
        <w:jc w:val="both"/>
        <w:rPr>
          <w:rFonts w:ascii="Calibri" w:hAnsi="Calibri" w:cs="Calibri"/>
          <w:b/>
          <w:sz w:val="24"/>
          <w:szCs w:val="24"/>
        </w:rPr>
      </w:pPr>
      <w:r w:rsidRPr="00382B91">
        <w:rPr>
          <w:rFonts w:ascii="Calibri" w:hAnsi="Calibri" w:cs="Calibri"/>
          <w:b/>
          <w:sz w:val="24"/>
          <w:szCs w:val="24"/>
        </w:rPr>
        <w:t>PRESIDENTE</w:t>
      </w:r>
    </w:p>
    <w:p w14:paraId="201E8FBE" w14:textId="77777777" w:rsidR="009202C3" w:rsidRPr="00382B91" w:rsidRDefault="009202C3" w:rsidP="00382B91">
      <w:pPr>
        <w:spacing w:line="276" w:lineRule="auto"/>
        <w:jc w:val="both"/>
        <w:rPr>
          <w:rFonts w:ascii="Calibri" w:eastAsia="Times New Roman" w:hAnsi="Calibri" w:cs="Calibri"/>
          <w:sz w:val="24"/>
          <w:szCs w:val="24"/>
          <w:lang w:eastAsia="x-none"/>
        </w:rPr>
      </w:pPr>
      <w:r w:rsidRPr="00382B91">
        <w:rPr>
          <w:rFonts w:ascii="Calibri" w:eastAsia="Times New Roman" w:hAnsi="Calibri" w:cs="Calibri"/>
          <w:sz w:val="24"/>
          <w:szCs w:val="24"/>
          <w:lang w:eastAsia="x-none"/>
        </w:rPr>
        <w:t>CÂMARA MUNICIPAL DE NOVA GUARITA</w:t>
      </w:r>
    </w:p>
    <w:p w14:paraId="4F7D293D"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CONTRATANTE</w:t>
      </w:r>
    </w:p>
    <w:p w14:paraId="0FA3F25D" w14:textId="77777777" w:rsidR="009202C3" w:rsidRPr="00382B91" w:rsidRDefault="009202C3" w:rsidP="00382B91">
      <w:pPr>
        <w:spacing w:line="276" w:lineRule="auto"/>
        <w:jc w:val="both"/>
        <w:rPr>
          <w:rFonts w:ascii="Calibri" w:hAnsi="Calibri" w:cs="Calibri"/>
          <w:sz w:val="24"/>
          <w:szCs w:val="24"/>
        </w:rPr>
      </w:pPr>
    </w:p>
    <w:p w14:paraId="1F958E2A"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____________________________</w:t>
      </w:r>
    </w:p>
    <w:p w14:paraId="477B9376" w14:textId="77777777" w:rsidR="009202C3" w:rsidRPr="00382B91" w:rsidRDefault="009202C3" w:rsidP="00382B91">
      <w:pPr>
        <w:spacing w:line="276" w:lineRule="auto"/>
        <w:jc w:val="both"/>
        <w:rPr>
          <w:rFonts w:ascii="Calibri" w:hAnsi="Calibri" w:cs="Calibri"/>
          <w:b/>
          <w:sz w:val="24"/>
          <w:szCs w:val="24"/>
        </w:rPr>
      </w:pPr>
      <w:r w:rsidRPr="00382B91">
        <w:rPr>
          <w:rFonts w:ascii="Calibri" w:hAnsi="Calibri" w:cs="Calibri"/>
          <w:b/>
          <w:sz w:val="24"/>
          <w:szCs w:val="24"/>
        </w:rPr>
        <w:t>xxxxxxxxxxxxxxxxx</w:t>
      </w:r>
    </w:p>
    <w:p w14:paraId="6AD4E42A" w14:textId="77777777" w:rsidR="009202C3" w:rsidRPr="00382B91" w:rsidRDefault="009202C3" w:rsidP="00382B91">
      <w:pPr>
        <w:spacing w:line="276" w:lineRule="auto"/>
        <w:jc w:val="both"/>
        <w:rPr>
          <w:rFonts w:ascii="Calibri" w:hAnsi="Calibri" w:cs="Calibri"/>
          <w:sz w:val="24"/>
          <w:szCs w:val="24"/>
        </w:rPr>
      </w:pPr>
      <w:r w:rsidRPr="00382B91">
        <w:rPr>
          <w:rFonts w:ascii="Calibri" w:hAnsi="Calibri" w:cs="Calibri"/>
          <w:sz w:val="24"/>
          <w:szCs w:val="24"/>
        </w:rPr>
        <w:t>xxxxxxxxxxxxxxxxxxxxxxxx</w:t>
      </w:r>
    </w:p>
    <w:p w14:paraId="04421859" w14:textId="77777777" w:rsidR="009202C3" w:rsidRPr="00382B91" w:rsidRDefault="009202C3" w:rsidP="00382B91">
      <w:pPr>
        <w:spacing w:line="276" w:lineRule="auto"/>
        <w:jc w:val="both"/>
        <w:rPr>
          <w:rFonts w:ascii="Calibri" w:hAnsi="Calibri" w:cs="Calibri"/>
          <w:sz w:val="24"/>
          <w:szCs w:val="24"/>
        </w:rPr>
      </w:pPr>
    </w:p>
    <w:p w14:paraId="76ACAFD2" w14:textId="77777777" w:rsidR="009202C3" w:rsidRPr="00382B91" w:rsidRDefault="009202C3" w:rsidP="00382B91">
      <w:pPr>
        <w:spacing w:line="276" w:lineRule="auto"/>
        <w:jc w:val="both"/>
        <w:rPr>
          <w:rFonts w:ascii="Calibri" w:hAnsi="Calibri" w:cs="Calibri"/>
          <w:sz w:val="24"/>
          <w:szCs w:val="24"/>
        </w:rPr>
      </w:pPr>
    </w:p>
    <w:p w14:paraId="59E212E8" w14:textId="77777777" w:rsidR="009202C3" w:rsidRPr="00382B91" w:rsidRDefault="009202C3" w:rsidP="00382B91">
      <w:pPr>
        <w:spacing w:line="276" w:lineRule="auto"/>
        <w:jc w:val="both"/>
        <w:rPr>
          <w:rFonts w:ascii="Calibri" w:hAnsi="Calibri" w:cs="Calibri"/>
          <w:sz w:val="24"/>
          <w:szCs w:val="24"/>
        </w:rPr>
      </w:pPr>
    </w:p>
    <w:p w14:paraId="50FC45CB" w14:textId="77777777" w:rsidR="009202C3" w:rsidRPr="00382B91" w:rsidRDefault="009202C3" w:rsidP="00382B91">
      <w:pPr>
        <w:spacing w:line="276" w:lineRule="auto"/>
        <w:jc w:val="both"/>
        <w:rPr>
          <w:rFonts w:ascii="Calibri" w:eastAsia="Times New Roman" w:hAnsi="Calibri" w:cs="Calibri"/>
          <w:sz w:val="24"/>
          <w:szCs w:val="24"/>
          <w:lang w:val="x-none" w:eastAsia="x-none"/>
        </w:rPr>
      </w:pPr>
      <w:r w:rsidRPr="00382B91">
        <w:rPr>
          <w:rFonts w:ascii="Calibri" w:eastAsia="Times New Roman" w:hAnsi="Calibri" w:cs="Calibri"/>
          <w:sz w:val="24"/>
          <w:szCs w:val="24"/>
          <w:lang w:val="x-none" w:eastAsia="x-none"/>
        </w:rPr>
        <w:t>Testemunhas:</w:t>
      </w:r>
    </w:p>
    <w:p w14:paraId="790E4BB8" w14:textId="77777777" w:rsidR="009202C3" w:rsidRPr="00382B91" w:rsidRDefault="009202C3" w:rsidP="00382B91">
      <w:pPr>
        <w:tabs>
          <w:tab w:val="left" w:pos="5085"/>
        </w:tabs>
        <w:spacing w:line="276" w:lineRule="auto"/>
        <w:jc w:val="both"/>
        <w:rPr>
          <w:rFonts w:ascii="Calibri" w:eastAsia="Times New Roman" w:hAnsi="Calibri" w:cs="Calibri"/>
          <w:sz w:val="24"/>
          <w:szCs w:val="24"/>
          <w:lang w:eastAsia="x-none"/>
        </w:rPr>
      </w:pPr>
      <w:r w:rsidRPr="00382B91">
        <w:rPr>
          <w:rFonts w:ascii="Calibri" w:eastAsia="Times New Roman" w:hAnsi="Calibri" w:cs="Calibri"/>
          <w:sz w:val="24"/>
          <w:szCs w:val="24"/>
          <w:lang w:eastAsia="x-none"/>
        </w:rPr>
        <w:t>______________________________                            ___________________________</w:t>
      </w:r>
    </w:p>
    <w:p w14:paraId="347BBCEB" w14:textId="77777777" w:rsidR="009202C3" w:rsidRPr="00382B91" w:rsidRDefault="009202C3" w:rsidP="00382B91">
      <w:pPr>
        <w:tabs>
          <w:tab w:val="center" w:pos="5102"/>
        </w:tabs>
        <w:spacing w:line="276" w:lineRule="auto"/>
        <w:jc w:val="both"/>
        <w:rPr>
          <w:rFonts w:ascii="Calibri" w:eastAsia="Times New Roman" w:hAnsi="Calibri" w:cs="Calibri"/>
          <w:sz w:val="24"/>
          <w:szCs w:val="24"/>
          <w:lang w:eastAsia="x-none"/>
        </w:rPr>
      </w:pPr>
      <w:r w:rsidRPr="00382B91">
        <w:rPr>
          <w:rFonts w:ascii="Calibri" w:eastAsia="Times New Roman" w:hAnsi="Calibri" w:cs="Calibri"/>
          <w:sz w:val="24"/>
          <w:szCs w:val="24"/>
          <w:lang w:eastAsia="x-none"/>
        </w:rPr>
        <w:t>CPF:</w:t>
      </w:r>
      <w:r w:rsidRPr="00382B91">
        <w:rPr>
          <w:rFonts w:ascii="Calibri" w:eastAsia="Times New Roman" w:hAnsi="Calibri" w:cs="Calibri"/>
          <w:sz w:val="24"/>
          <w:szCs w:val="24"/>
          <w:lang w:eastAsia="x-none"/>
        </w:rPr>
        <w:tab/>
        <w:t xml:space="preserve">            CPF:</w:t>
      </w:r>
    </w:p>
    <w:p w14:paraId="0A0B4C94" w14:textId="77777777" w:rsidR="009202C3" w:rsidRPr="00382B91" w:rsidRDefault="009202C3" w:rsidP="00382B91">
      <w:pPr>
        <w:tabs>
          <w:tab w:val="center" w:pos="5102"/>
        </w:tabs>
        <w:spacing w:line="276" w:lineRule="auto"/>
        <w:jc w:val="both"/>
        <w:rPr>
          <w:rFonts w:ascii="Calibri" w:hAnsi="Calibri" w:cs="Calibri"/>
          <w:sz w:val="24"/>
          <w:szCs w:val="24"/>
        </w:rPr>
      </w:pPr>
      <w:r w:rsidRPr="00382B91">
        <w:rPr>
          <w:rFonts w:ascii="Calibri" w:eastAsia="Times New Roman" w:hAnsi="Calibri" w:cs="Calibri"/>
          <w:sz w:val="24"/>
          <w:szCs w:val="24"/>
          <w:lang w:eastAsia="x-none"/>
        </w:rPr>
        <w:t>RG:</w:t>
      </w:r>
      <w:r w:rsidRPr="00382B91">
        <w:rPr>
          <w:rFonts w:ascii="Calibri" w:eastAsia="Times New Roman" w:hAnsi="Calibri" w:cs="Calibri"/>
          <w:sz w:val="24"/>
          <w:szCs w:val="24"/>
          <w:lang w:eastAsia="x-none"/>
        </w:rPr>
        <w:tab/>
        <w:t xml:space="preserve">         RG</w:t>
      </w:r>
    </w:p>
    <w:sectPr w:rsidR="009202C3" w:rsidRPr="00382B91" w:rsidSect="00AE076D">
      <w:pgSz w:w="11906" w:h="16838"/>
      <w:pgMar w:top="2835"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Zurich B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65600"/>
    <w:multiLevelType w:val="multilevel"/>
    <w:tmpl w:val="181A19AC"/>
    <w:lvl w:ilvl="0">
      <w:start w:val="8"/>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 w15:restartNumberingAfterBreak="0">
    <w:nsid w:val="1D5C100D"/>
    <w:multiLevelType w:val="multilevel"/>
    <w:tmpl w:val="A498EB4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Verdana" w:hAnsi="Verdana" w:cs="Arial" w:hint="default"/>
        <w:b w:val="0"/>
        <w:i w:val="0"/>
        <w:iCs/>
        <w:color w:val="auto"/>
        <w:lang w:val="pt-BR"/>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DC7EFD"/>
    <w:multiLevelType w:val="hybridMultilevel"/>
    <w:tmpl w:val="BB8C93B2"/>
    <w:lvl w:ilvl="0" w:tplc="3D1A6A70">
      <w:start w:val="1"/>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0410887"/>
    <w:multiLevelType w:val="multilevel"/>
    <w:tmpl w:val="22B02CE8"/>
    <w:lvl w:ilvl="0">
      <w:start w:val="8"/>
      <w:numFmt w:val="decimal"/>
      <w:lvlText w:val="%1."/>
      <w:lvlJc w:val="left"/>
      <w:pPr>
        <w:ind w:left="1148" w:hanging="360"/>
      </w:pPr>
      <w:rPr>
        <w:rFonts w:hint="default"/>
        <w:b/>
      </w:rPr>
    </w:lvl>
    <w:lvl w:ilvl="1">
      <w:start w:val="1"/>
      <w:numFmt w:val="decimal"/>
      <w:isLgl/>
      <w:lvlText w:val="%1.%2."/>
      <w:lvlJc w:val="left"/>
      <w:pPr>
        <w:ind w:left="1508" w:hanging="720"/>
      </w:pPr>
      <w:rPr>
        <w:rFonts w:hint="default"/>
        <w:b/>
        <w:bCs w:val="0"/>
      </w:rPr>
    </w:lvl>
    <w:lvl w:ilvl="2">
      <w:start w:val="1"/>
      <w:numFmt w:val="decimal"/>
      <w:isLgl/>
      <w:lvlText w:val="%1.%2.%3."/>
      <w:lvlJc w:val="left"/>
      <w:pPr>
        <w:ind w:left="1508" w:hanging="720"/>
      </w:pPr>
      <w:rPr>
        <w:rFonts w:hint="default"/>
      </w:rPr>
    </w:lvl>
    <w:lvl w:ilvl="3">
      <w:start w:val="1"/>
      <w:numFmt w:val="decimal"/>
      <w:isLgl/>
      <w:lvlText w:val="%1.%2.%3.%4."/>
      <w:lvlJc w:val="left"/>
      <w:pPr>
        <w:ind w:left="1868"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28" w:hanging="144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588" w:hanging="1800"/>
      </w:pPr>
      <w:rPr>
        <w:rFonts w:hint="default"/>
      </w:rPr>
    </w:lvl>
    <w:lvl w:ilvl="8">
      <w:start w:val="1"/>
      <w:numFmt w:val="decimal"/>
      <w:isLgl/>
      <w:lvlText w:val="%1.%2.%3.%4.%5.%6.%7.%8.%9."/>
      <w:lvlJc w:val="left"/>
      <w:pPr>
        <w:ind w:left="2588" w:hanging="1800"/>
      </w:pPr>
      <w:rPr>
        <w:rFonts w:hint="default"/>
      </w:rPr>
    </w:lvl>
  </w:abstractNum>
  <w:abstractNum w:abstractNumId="4" w15:restartNumberingAfterBreak="0">
    <w:nsid w:val="2D444977"/>
    <w:multiLevelType w:val="hybridMultilevel"/>
    <w:tmpl w:val="8FAA0F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FAF7D2E"/>
    <w:multiLevelType w:val="multilevel"/>
    <w:tmpl w:val="5EF8E72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9100B2"/>
    <w:multiLevelType w:val="multilevel"/>
    <w:tmpl w:val="D414869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8975F1"/>
    <w:multiLevelType w:val="multilevel"/>
    <w:tmpl w:val="A3627EC0"/>
    <w:lvl w:ilvl="0">
      <w:start w:val="13"/>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FA128DC"/>
    <w:multiLevelType w:val="multilevel"/>
    <w:tmpl w:val="CAC4645A"/>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A64C71"/>
    <w:multiLevelType w:val="multilevel"/>
    <w:tmpl w:val="A3627EC0"/>
    <w:lvl w:ilvl="0">
      <w:start w:val="12"/>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5747E3"/>
    <w:multiLevelType w:val="multilevel"/>
    <w:tmpl w:val="CE6A43CC"/>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731959E6"/>
    <w:multiLevelType w:val="multilevel"/>
    <w:tmpl w:val="2BD4C958"/>
    <w:lvl w:ilvl="0">
      <w:start w:val="11"/>
      <w:numFmt w:val="decimal"/>
      <w:lvlText w:val="%1."/>
      <w:lvlJc w:val="left"/>
      <w:pPr>
        <w:ind w:left="780" w:hanging="780"/>
      </w:pPr>
      <w:rPr>
        <w:rFonts w:hint="default"/>
      </w:rPr>
    </w:lvl>
    <w:lvl w:ilvl="1">
      <w:start w:val="1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055836"/>
    <w:multiLevelType w:val="multilevel"/>
    <w:tmpl w:val="9E222C64"/>
    <w:lvl w:ilvl="0">
      <w:start w:val="6"/>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7C8252DE"/>
    <w:multiLevelType w:val="multilevel"/>
    <w:tmpl w:val="ABEAB9D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64834635">
    <w:abstractNumId w:val="1"/>
  </w:num>
  <w:num w:numId="2" w16cid:durableId="2135907006">
    <w:abstractNumId w:val="11"/>
  </w:num>
  <w:num w:numId="3" w16cid:durableId="1154177039">
    <w:abstractNumId w:val="14"/>
  </w:num>
  <w:num w:numId="4" w16cid:durableId="1082265533">
    <w:abstractNumId w:val="8"/>
  </w:num>
  <w:num w:numId="5" w16cid:durableId="9928749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1001032">
    <w:abstractNumId w:val="17"/>
  </w:num>
  <w:num w:numId="7" w16cid:durableId="587541906">
    <w:abstractNumId w:val="6"/>
  </w:num>
  <w:num w:numId="8" w16cid:durableId="1953853060">
    <w:abstractNumId w:val="5"/>
  </w:num>
  <w:num w:numId="9" w16cid:durableId="41175485">
    <w:abstractNumId w:val="16"/>
  </w:num>
  <w:num w:numId="10" w16cid:durableId="1168443842">
    <w:abstractNumId w:val="12"/>
  </w:num>
  <w:num w:numId="11" w16cid:durableId="2117554520">
    <w:abstractNumId w:val="0"/>
  </w:num>
  <w:num w:numId="12" w16cid:durableId="1291130062">
    <w:abstractNumId w:val="4"/>
  </w:num>
  <w:num w:numId="13" w16cid:durableId="2123573430">
    <w:abstractNumId w:val="9"/>
  </w:num>
  <w:num w:numId="14" w16cid:durableId="1944458416">
    <w:abstractNumId w:val="15"/>
  </w:num>
  <w:num w:numId="15" w16cid:durableId="1146162761">
    <w:abstractNumId w:val="3"/>
  </w:num>
  <w:num w:numId="16" w16cid:durableId="219022730">
    <w:abstractNumId w:val="10"/>
  </w:num>
  <w:num w:numId="17" w16cid:durableId="2120562667">
    <w:abstractNumId w:val="7"/>
  </w:num>
  <w:num w:numId="18" w16cid:durableId="116604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BB"/>
    <w:rsid w:val="000A296A"/>
    <w:rsid w:val="0010203D"/>
    <w:rsid w:val="001050CA"/>
    <w:rsid w:val="00280C69"/>
    <w:rsid w:val="003634E1"/>
    <w:rsid w:val="00382B91"/>
    <w:rsid w:val="003A0A2A"/>
    <w:rsid w:val="003B0B22"/>
    <w:rsid w:val="003F3EBB"/>
    <w:rsid w:val="003F5B29"/>
    <w:rsid w:val="00413E82"/>
    <w:rsid w:val="0045303E"/>
    <w:rsid w:val="004956A2"/>
    <w:rsid w:val="004C1A8C"/>
    <w:rsid w:val="004C24EA"/>
    <w:rsid w:val="004D104F"/>
    <w:rsid w:val="004F6030"/>
    <w:rsid w:val="00506DB4"/>
    <w:rsid w:val="00517B06"/>
    <w:rsid w:val="00526F16"/>
    <w:rsid w:val="0053061A"/>
    <w:rsid w:val="005A18F3"/>
    <w:rsid w:val="00617D27"/>
    <w:rsid w:val="006A58A9"/>
    <w:rsid w:val="006E62D6"/>
    <w:rsid w:val="00755FBF"/>
    <w:rsid w:val="007B20FF"/>
    <w:rsid w:val="007E1A7C"/>
    <w:rsid w:val="008049FD"/>
    <w:rsid w:val="00824CDF"/>
    <w:rsid w:val="008B4CA5"/>
    <w:rsid w:val="009202C3"/>
    <w:rsid w:val="009F530F"/>
    <w:rsid w:val="00A12541"/>
    <w:rsid w:val="00A96C51"/>
    <w:rsid w:val="00AE076D"/>
    <w:rsid w:val="00B84E4E"/>
    <w:rsid w:val="00BB11FD"/>
    <w:rsid w:val="00BB213B"/>
    <w:rsid w:val="00BC5FB4"/>
    <w:rsid w:val="00BD2155"/>
    <w:rsid w:val="00C20D46"/>
    <w:rsid w:val="00C52E9D"/>
    <w:rsid w:val="00D21621"/>
    <w:rsid w:val="00D2434E"/>
    <w:rsid w:val="00D30CDC"/>
    <w:rsid w:val="00D722DD"/>
    <w:rsid w:val="00DB77E9"/>
    <w:rsid w:val="00DC67D6"/>
    <w:rsid w:val="00DE714A"/>
    <w:rsid w:val="00E26AFA"/>
    <w:rsid w:val="00E37965"/>
    <w:rsid w:val="00E5081D"/>
    <w:rsid w:val="00EE6F74"/>
    <w:rsid w:val="00F03CAC"/>
    <w:rsid w:val="00F9752B"/>
    <w:rsid w:val="00FB686E"/>
    <w:rsid w:val="00FE6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3DFB5"/>
  <w15:chartTrackingRefBased/>
  <w15:docId w15:val="{6F5F370C-1799-4C11-845D-CD016FA0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BB"/>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uiPriority w:val="9"/>
    <w:qFormat/>
    <w:rsid w:val="003F3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F3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F3E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F3E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F3E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F3EB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F3EB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F3EB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F3EBB"/>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F3EBB"/>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F3EBB"/>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F3EBB"/>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F3EBB"/>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F3EBB"/>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F3EBB"/>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F3EBB"/>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F3EBB"/>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F3EBB"/>
    <w:rPr>
      <w:rFonts w:eastAsiaTheme="majorEastAsia" w:cstheme="majorBidi"/>
      <w:color w:val="272727" w:themeColor="text1" w:themeTint="D8"/>
    </w:rPr>
  </w:style>
  <w:style w:type="paragraph" w:styleId="Ttulo">
    <w:name w:val="Title"/>
    <w:basedOn w:val="Normal"/>
    <w:next w:val="Normal"/>
    <w:link w:val="TtuloChar"/>
    <w:uiPriority w:val="10"/>
    <w:qFormat/>
    <w:rsid w:val="003F3EBB"/>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F3E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F3EBB"/>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F3EBB"/>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F3EBB"/>
    <w:pPr>
      <w:spacing w:before="160"/>
      <w:jc w:val="center"/>
    </w:pPr>
    <w:rPr>
      <w:i/>
      <w:iCs/>
      <w:color w:val="404040" w:themeColor="text1" w:themeTint="BF"/>
    </w:rPr>
  </w:style>
  <w:style w:type="character" w:customStyle="1" w:styleId="CitaoChar">
    <w:name w:val="Citação Char"/>
    <w:basedOn w:val="Fontepargpadro"/>
    <w:link w:val="Citao"/>
    <w:uiPriority w:val="29"/>
    <w:rsid w:val="003F3EBB"/>
    <w:rPr>
      <w:i/>
      <w:iCs/>
      <w:color w:val="404040" w:themeColor="text1" w:themeTint="BF"/>
    </w:rPr>
  </w:style>
  <w:style w:type="paragraph" w:styleId="PargrafodaLista">
    <w:name w:val="List Paragraph"/>
    <w:aliases w:val="Texto,DOCs_Paragrafo-1,Marcadores PDTI,Lista Paragrafo em Preto,List Paragraph Char Char Char,Parágrafo da Lista2,Segundo,List I Paragraph"/>
    <w:basedOn w:val="Normal"/>
    <w:link w:val="PargrafodaListaChar"/>
    <w:uiPriority w:val="1"/>
    <w:qFormat/>
    <w:rsid w:val="003F3EBB"/>
    <w:pPr>
      <w:ind w:left="720"/>
      <w:contextualSpacing/>
    </w:pPr>
  </w:style>
  <w:style w:type="character" w:styleId="nfaseIntensa">
    <w:name w:val="Intense Emphasis"/>
    <w:basedOn w:val="Fontepargpadro"/>
    <w:uiPriority w:val="21"/>
    <w:qFormat/>
    <w:rsid w:val="003F3EBB"/>
    <w:rPr>
      <w:i/>
      <w:iCs/>
      <w:color w:val="0F4761" w:themeColor="accent1" w:themeShade="BF"/>
    </w:rPr>
  </w:style>
  <w:style w:type="paragraph" w:styleId="CitaoIntensa">
    <w:name w:val="Intense Quote"/>
    <w:basedOn w:val="Normal"/>
    <w:next w:val="Normal"/>
    <w:link w:val="CitaoIntensaChar"/>
    <w:uiPriority w:val="30"/>
    <w:qFormat/>
    <w:rsid w:val="003F3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F3EBB"/>
    <w:rPr>
      <w:i/>
      <w:iCs/>
      <w:color w:val="0F4761" w:themeColor="accent1" w:themeShade="BF"/>
    </w:rPr>
  </w:style>
  <w:style w:type="character" w:styleId="RefernciaIntensa">
    <w:name w:val="Intense Reference"/>
    <w:basedOn w:val="Fontepargpadro"/>
    <w:uiPriority w:val="32"/>
    <w:qFormat/>
    <w:rsid w:val="003F3EBB"/>
    <w:rPr>
      <w:b/>
      <w:bCs/>
      <w:smallCaps/>
      <w:color w:val="0F4761" w:themeColor="accent1" w:themeShade="BF"/>
      <w:spacing w:val="5"/>
    </w:rPr>
  </w:style>
  <w:style w:type="character" w:styleId="Hyperlink">
    <w:name w:val="Hyperlink"/>
    <w:uiPriority w:val="99"/>
    <w:rsid w:val="003F3EBB"/>
    <w:rPr>
      <w:color w:val="000080"/>
      <w:u w:val="single"/>
    </w:rPr>
  </w:style>
  <w:style w:type="paragraph" w:styleId="CabealhodoSumrio">
    <w:name w:val="TOC Heading"/>
    <w:basedOn w:val="Ttulo1"/>
    <w:next w:val="Normal"/>
    <w:uiPriority w:val="39"/>
    <w:unhideWhenUsed/>
    <w:qFormat/>
    <w:rsid w:val="003F3EBB"/>
    <w:pPr>
      <w:spacing w:before="240" w:after="0"/>
      <w:outlineLvl w:val="9"/>
    </w:pPr>
    <w:rPr>
      <w:sz w:val="32"/>
      <w:szCs w:val="32"/>
      <w:lang w:eastAsia="pt-BR"/>
    </w:rPr>
  </w:style>
  <w:style w:type="paragraph" w:styleId="Sumrio1">
    <w:name w:val="toc 1"/>
    <w:basedOn w:val="Normal"/>
    <w:next w:val="Normal"/>
    <w:autoRedefine/>
    <w:uiPriority w:val="39"/>
    <w:unhideWhenUsed/>
    <w:rsid w:val="003F3EBB"/>
    <w:pPr>
      <w:widowControl/>
      <w:autoSpaceDE/>
      <w:autoSpaceDN/>
      <w:spacing w:after="100"/>
    </w:pPr>
    <w:rPr>
      <w:rFonts w:eastAsia="Times New Roman" w:cs="Tahoma"/>
      <w:sz w:val="20"/>
      <w:szCs w:val="24"/>
      <w:lang w:val="pt-BR" w:eastAsia="pt-BR"/>
    </w:rPr>
  </w:style>
  <w:style w:type="paragraph" w:styleId="Corpodetexto">
    <w:name w:val="Body Text"/>
    <w:basedOn w:val="Normal"/>
    <w:link w:val="CorpodetextoChar"/>
    <w:uiPriority w:val="1"/>
    <w:qFormat/>
    <w:rsid w:val="003F3EBB"/>
    <w:rPr>
      <w:b/>
      <w:bCs/>
    </w:rPr>
  </w:style>
  <w:style w:type="character" w:customStyle="1" w:styleId="CorpodetextoChar">
    <w:name w:val="Corpo de texto Char"/>
    <w:basedOn w:val="Fontepargpadro"/>
    <w:link w:val="Corpodetexto"/>
    <w:uiPriority w:val="1"/>
    <w:rsid w:val="003F3EBB"/>
    <w:rPr>
      <w:rFonts w:ascii="Arial" w:eastAsia="Arial" w:hAnsi="Arial" w:cs="Arial"/>
      <w:b/>
      <w:bCs/>
      <w:kern w:val="0"/>
      <w:lang w:val="pt-PT"/>
      <w14:ligatures w14:val="none"/>
    </w:rPr>
  </w:style>
  <w:style w:type="paragraph" w:customStyle="1" w:styleId="PADRO">
    <w:name w:val="PADRÃO"/>
    <w:rsid w:val="003F3EBB"/>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PargrafodaListaChar">
    <w:name w:val="Parágrafo da Lista Char"/>
    <w:aliases w:val="Texto Char,DOCs_Paragrafo-1 Char,Marcadores PDTI Char,Lista Paragrafo em Preto Char,List Paragraph Char Char Char Char,Parágrafo da Lista2 Char,Segundo Char,List I Paragraph Char"/>
    <w:link w:val="PargrafodaLista"/>
    <w:uiPriority w:val="34"/>
    <w:locked/>
    <w:rsid w:val="003F3EBB"/>
    <w:rPr>
      <w:rFonts w:ascii="Arial" w:eastAsia="Arial" w:hAnsi="Arial" w:cs="Arial"/>
      <w:kern w:val="0"/>
      <w:lang w:val="pt-PT"/>
      <w14:ligatures w14:val="none"/>
    </w:rPr>
  </w:style>
  <w:style w:type="character" w:styleId="MenoPendente">
    <w:name w:val="Unresolved Mention"/>
    <w:basedOn w:val="Fontepargpadro"/>
    <w:uiPriority w:val="99"/>
    <w:semiHidden/>
    <w:unhideWhenUsed/>
    <w:rsid w:val="00DC67D6"/>
    <w:rPr>
      <w:color w:val="605E5C"/>
      <w:shd w:val="clear" w:color="auto" w:fill="E1DFDD"/>
    </w:rPr>
  </w:style>
  <w:style w:type="paragraph" w:styleId="SemEspaamento">
    <w:name w:val="No Spacing"/>
    <w:uiPriority w:val="1"/>
    <w:qFormat/>
    <w:rsid w:val="00FB686E"/>
    <w:pPr>
      <w:spacing w:after="0" w:line="240" w:lineRule="auto"/>
    </w:pPr>
    <w:rPr>
      <w:kern w:val="0"/>
      <w14:ligatures w14:val="none"/>
    </w:rPr>
  </w:style>
  <w:style w:type="paragraph" w:customStyle="1" w:styleId="Default">
    <w:name w:val="Default"/>
    <w:rsid w:val="00C20D4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cuodecorpodetexto">
    <w:name w:val="Body Text Indent"/>
    <w:basedOn w:val="Normal"/>
    <w:link w:val="RecuodecorpodetextoChar"/>
    <w:uiPriority w:val="99"/>
    <w:semiHidden/>
    <w:unhideWhenUsed/>
    <w:rsid w:val="009202C3"/>
    <w:pPr>
      <w:spacing w:after="120"/>
      <w:ind w:left="283"/>
    </w:pPr>
  </w:style>
  <w:style w:type="character" w:customStyle="1" w:styleId="RecuodecorpodetextoChar">
    <w:name w:val="Recuo de corpo de texto Char"/>
    <w:basedOn w:val="Fontepargpadro"/>
    <w:link w:val="Recuodecorpodetexto"/>
    <w:uiPriority w:val="99"/>
    <w:semiHidden/>
    <w:rsid w:val="009202C3"/>
    <w:rPr>
      <w:rFonts w:ascii="Arial" w:eastAsia="Arial" w:hAnsi="Arial" w:cs="Arial"/>
      <w:kern w:val="0"/>
      <w:lang w:val="pt-PT"/>
      <w14:ligatures w14:val="none"/>
    </w:rPr>
  </w:style>
  <w:style w:type="paragraph" w:styleId="Textodebalo">
    <w:name w:val="Balloon Text"/>
    <w:basedOn w:val="Normal"/>
    <w:link w:val="TextodebaloChar"/>
    <w:semiHidden/>
    <w:unhideWhenUsed/>
    <w:rsid w:val="009202C3"/>
    <w:rPr>
      <w:rFonts w:ascii="Segoe UI" w:hAnsi="Segoe UI" w:cs="Segoe UI"/>
      <w:sz w:val="18"/>
      <w:szCs w:val="18"/>
    </w:rPr>
  </w:style>
  <w:style w:type="character" w:customStyle="1" w:styleId="TextodebaloChar">
    <w:name w:val="Texto de balão Char"/>
    <w:basedOn w:val="Fontepargpadro"/>
    <w:link w:val="Textodebalo"/>
    <w:semiHidden/>
    <w:rsid w:val="009202C3"/>
    <w:rPr>
      <w:rFonts w:ascii="Segoe UI" w:eastAsia="Arial" w:hAnsi="Segoe UI" w:cs="Segoe UI"/>
      <w:kern w:val="0"/>
      <w:sz w:val="18"/>
      <w:szCs w:val="18"/>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mailto:licitacao.compras@novaguarita.mt.leg.br" TargetMode="External"/><Relationship Id="rId3" Type="http://schemas.openxmlformats.org/officeDocument/2006/relationships/styles" Target="styles.xml"/><Relationship Id="rId7" Type="http://schemas.openxmlformats.org/officeDocument/2006/relationships/hyperlink" Target="http://www.novaguarita.mt.leg.br" TargetMode="External"/><Relationship Id="rId12" Type="http://schemas.openxmlformats.org/officeDocument/2006/relationships/hyperlink" Target="http://www.portaldoempreendedor.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licitanet.com.br" TargetMode="External"/><Relationship Id="rId11" Type="http://schemas.openxmlformats.org/officeDocument/2006/relationships/hyperlink" Target="mailto:administrativo@novaguarita.mt.leg.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F36A-454E-44DF-93B1-3457ED16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64</Pages>
  <Words>15742</Words>
  <Characters>85012</Characters>
  <Application>Microsoft Office Word</Application>
  <DocSecurity>0</DocSecurity>
  <Lines>708</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dc:creator>
  <cp:keywords/>
  <dc:description/>
  <cp:lastModifiedBy>FRANCIELE MAIA</cp:lastModifiedBy>
  <cp:revision>25</cp:revision>
  <cp:lastPrinted>2024-07-11T15:39:00Z</cp:lastPrinted>
  <dcterms:created xsi:type="dcterms:W3CDTF">2024-06-11T15:26:00Z</dcterms:created>
  <dcterms:modified xsi:type="dcterms:W3CDTF">2024-07-15T15:40:00Z</dcterms:modified>
</cp:coreProperties>
</file>