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8F370" w14:textId="70FB275F" w:rsidR="00520BCB" w:rsidRPr="00646373" w:rsidRDefault="00520BCB" w:rsidP="00646373">
      <w:pPr>
        <w:pStyle w:val="SemEspaamento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646373">
        <w:rPr>
          <w:rFonts w:ascii="Calibri" w:hAnsi="Calibri" w:cs="Calibri"/>
          <w:b/>
          <w:sz w:val="24"/>
          <w:szCs w:val="24"/>
        </w:rPr>
        <w:t>AVISO DE DISPENSA</w:t>
      </w:r>
      <w:r w:rsidR="00F95017" w:rsidRPr="00646373">
        <w:rPr>
          <w:rFonts w:ascii="Calibri" w:hAnsi="Calibri" w:cs="Calibri"/>
          <w:b/>
          <w:sz w:val="24"/>
          <w:szCs w:val="24"/>
        </w:rPr>
        <w:t xml:space="preserve"> </w:t>
      </w:r>
      <w:r w:rsidR="002E325B" w:rsidRPr="00646373">
        <w:rPr>
          <w:rFonts w:ascii="Calibri" w:hAnsi="Calibri" w:cs="Calibri"/>
          <w:b/>
          <w:sz w:val="24"/>
          <w:szCs w:val="24"/>
        </w:rPr>
        <w:t>Nº 00</w:t>
      </w:r>
      <w:r w:rsidR="00114A96">
        <w:rPr>
          <w:rFonts w:ascii="Calibri" w:hAnsi="Calibri" w:cs="Calibri"/>
          <w:b/>
          <w:sz w:val="24"/>
          <w:szCs w:val="24"/>
        </w:rPr>
        <w:t>5</w:t>
      </w:r>
      <w:r w:rsidR="002E325B" w:rsidRPr="00646373">
        <w:rPr>
          <w:rFonts w:ascii="Calibri" w:hAnsi="Calibri" w:cs="Calibri"/>
          <w:b/>
          <w:sz w:val="24"/>
          <w:szCs w:val="24"/>
        </w:rPr>
        <w:t>/202</w:t>
      </w:r>
      <w:r w:rsidR="00114A96">
        <w:rPr>
          <w:rFonts w:ascii="Calibri" w:hAnsi="Calibri" w:cs="Calibri"/>
          <w:b/>
          <w:sz w:val="24"/>
          <w:szCs w:val="24"/>
        </w:rPr>
        <w:t>4</w:t>
      </w:r>
    </w:p>
    <w:p w14:paraId="79FFB8D2" w14:textId="6109FD0E" w:rsidR="00520BCB" w:rsidRPr="00646373" w:rsidRDefault="00520BCB" w:rsidP="00646373">
      <w:pPr>
        <w:pStyle w:val="SemEspaamento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646373">
        <w:rPr>
          <w:rFonts w:ascii="Calibri" w:hAnsi="Calibri" w:cs="Calibri"/>
          <w:b/>
          <w:sz w:val="24"/>
          <w:szCs w:val="24"/>
        </w:rPr>
        <w:t xml:space="preserve">FORMA </w:t>
      </w:r>
      <w:r w:rsidR="00114A96">
        <w:rPr>
          <w:rFonts w:ascii="Calibri" w:hAnsi="Calibri" w:cs="Calibri"/>
          <w:b/>
          <w:sz w:val="24"/>
          <w:szCs w:val="24"/>
        </w:rPr>
        <w:t>PRESENCIAL</w:t>
      </w:r>
    </w:p>
    <w:p w14:paraId="626245C6" w14:textId="7DB390A5" w:rsidR="00286C22" w:rsidRDefault="00646373" w:rsidP="00646373">
      <w:pPr>
        <w:pStyle w:val="SemEspaamento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646373">
        <w:rPr>
          <w:rFonts w:ascii="Calibri" w:hAnsi="Calibri" w:cs="Calibri"/>
          <w:b/>
          <w:sz w:val="24"/>
          <w:szCs w:val="24"/>
        </w:rPr>
        <w:t xml:space="preserve">(PROCESSO ADMINISTRATIVO N.º </w:t>
      </w:r>
      <w:r w:rsidR="00114A96">
        <w:rPr>
          <w:rFonts w:ascii="Calibri" w:hAnsi="Calibri" w:cs="Calibri"/>
          <w:b/>
          <w:sz w:val="24"/>
          <w:szCs w:val="24"/>
        </w:rPr>
        <w:t>382</w:t>
      </w:r>
      <w:r w:rsidRPr="00646373">
        <w:rPr>
          <w:rFonts w:ascii="Calibri" w:hAnsi="Calibri" w:cs="Calibri"/>
          <w:b/>
          <w:sz w:val="24"/>
          <w:szCs w:val="24"/>
        </w:rPr>
        <w:t>/2023)</w:t>
      </w:r>
    </w:p>
    <w:p w14:paraId="6F1BB5F0" w14:textId="77777777" w:rsidR="00646373" w:rsidRPr="00646373" w:rsidRDefault="00646373" w:rsidP="00646373">
      <w:pPr>
        <w:pStyle w:val="SemEspaamento"/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9842050" w14:textId="42D4100E" w:rsidR="00320D47" w:rsidRPr="00114A96" w:rsidRDefault="00C11376" w:rsidP="00114A96">
      <w:pPr>
        <w:spacing w:line="276" w:lineRule="auto"/>
        <w:ind w:left="426"/>
        <w:jc w:val="both"/>
        <w:rPr>
          <w:rFonts w:ascii="Calibri" w:hAnsi="Calibri" w:cs="Calibri"/>
          <w:b/>
          <w:bCs/>
          <w:sz w:val="24"/>
          <w:szCs w:val="24"/>
        </w:rPr>
      </w:pPr>
      <w:r w:rsidRPr="00646373">
        <w:rPr>
          <w:rFonts w:ascii="Calibri" w:hAnsi="Calibri" w:cs="Calibri"/>
          <w:sz w:val="24"/>
          <w:szCs w:val="24"/>
        </w:rPr>
        <w:t>A Câmara</w:t>
      </w:r>
      <w:r w:rsidR="00DB1204" w:rsidRPr="00646373">
        <w:rPr>
          <w:rFonts w:ascii="Calibri" w:hAnsi="Calibri" w:cs="Calibri"/>
          <w:sz w:val="24"/>
          <w:szCs w:val="24"/>
        </w:rPr>
        <w:t xml:space="preserve"> Municipal de</w:t>
      </w:r>
      <w:r w:rsidR="00520BCB" w:rsidRPr="00646373">
        <w:rPr>
          <w:rFonts w:ascii="Calibri" w:hAnsi="Calibri" w:cs="Calibri"/>
          <w:sz w:val="24"/>
          <w:szCs w:val="24"/>
        </w:rPr>
        <w:t xml:space="preserve"> Nova Guarita -MT, por meio do Setor de Licitações e Contratos, realizará Dispensa </w:t>
      </w:r>
      <w:r w:rsidR="00114A96">
        <w:rPr>
          <w:rFonts w:ascii="Calibri" w:hAnsi="Calibri" w:cs="Calibri"/>
          <w:sz w:val="24"/>
          <w:szCs w:val="24"/>
        </w:rPr>
        <w:t>Presencial</w:t>
      </w:r>
      <w:r w:rsidR="00520BCB" w:rsidRPr="00646373">
        <w:rPr>
          <w:rFonts w:ascii="Calibri" w:hAnsi="Calibri" w:cs="Calibri"/>
          <w:sz w:val="24"/>
          <w:szCs w:val="24"/>
        </w:rPr>
        <w:t>, com critério de julgamento menor preço</w:t>
      </w:r>
      <w:r w:rsidR="00114A96">
        <w:rPr>
          <w:rFonts w:ascii="Calibri" w:hAnsi="Calibri" w:cs="Calibri"/>
          <w:sz w:val="24"/>
          <w:szCs w:val="24"/>
        </w:rPr>
        <w:t xml:space="preserve"> global</w:t>
      </w:r>
      <w:r w:rsidR="00520BCB" w:rsidRPr="00646373">
        <w:rPr>
          <w:rFonts w:ascii="Calibri" w:hAnsi="Calibri" w:cs="Calibri"/>
          <w:sz w:val="24"/>
          <w:szCs w:val="24"/>
        </w:rPr>
        <w:t>, na hipótese do art. 75, inciso II, nos termos da Lei</w:t>
      </w:r>
      <w:r w:rsidRPr="00646373">
        <w:rPr>
          <w:rFonts w:ascii="Calibri" w:hAnsi="Calibri" w:cs="Calibri"/>
          <w:sz w:val="24"/>
          <w:szCs w:val="24"/>
        </w:rPr>
        <w:t xml:space="preserve"> Federal</w:t>
      </w:r>
      <w:r w:rsidR="00520BCB" w:rsidRPr="00646373">
        <w:rPr>
          <w:rFonts w:ascii="Calibri" w:hAnsi="Calibri" w:cs="Calibri"/>
          <w:sz w:val="24"/>
          <w:szCs w:val="24"/>
        </w:rPr>
        <w:t xml:space="preserve"> nº 14.133, de 1º de abril de 202</w:t>
      </w:r>
      <w:r w:rsidR="00DB1204" w:rsidRPr="00646373">
        <w:rPr>
          <w:rFonts w:ascii="Calibri" w:hAnsi="Calibri" w:cs="Calibri"/>
          <w:sz w:val="24"/>
          <w:szCs w:val="24"/>
        </w:rPr>
        <w:t>1</w:t>
      </w:r>
      <w:r w:rsidR="00320D47">
        <w:rPr>
          <w:rFonts w:ascii="Calibri" w:hAnsi="Calibri" w:cs="Calibri"/>
          <w:sz w:val="24"/>
          <w:szCs w:val="24"/>
        </w:rPr>
        <w:t>,</w:t>
      </w:r>
      <w:r w:rsidR="00DB1204" w:rsidRPr="00646373">
        <w:rPr>
          <w:rFonts w:ascii="Calibri" w:hAnsi="Calibri" w:cs="Calibri"/>
          <w:sz w:val="24"/>
          <w:szCs w:val="24"/>
        </w:rPr>
        <w:t xml:space="preserve"> </w:t>
      </w:r>
      <w:r w:rsidR="00320D47">
        <w:rPr>
          <w:rFonts w:ascii="Calibri" w:hAnsi="Calibri" w:cs="Calibri"/>
          <w:sz w:val="24"/>
          <w:szCs w:val="24"/>
        </w:rPr>
        <w:t xml:space="preserve">Resolução nº  009/2022 e n.º 010/2022 </w:t>
      </w:r>
      <w:r w:rsidRPr="00646373">
        <w:rPr>
          <w:rFonts w:ascii="Calibri" w:hAnsi="Calibri" w:cs="Calibri"/>
          <w:sz w:val="24"/>
          <w:szCs w:val="24"/>
        </w:rPr>
        <w:t>e demais legislação aplicável, torna público aos interessados que a administração da Câmara</w:t>
      </w:r>
      <w:r w:rsidR="002E325B" w:rsidRPr="00646373">
        <w:rPr>
          <w:rFonts w:ascii="Calibri" w:hAnsi="Calibri" w:cs="Calibri"/>
          <w:sz w:val="24"/>
          <w:szCs w:val="24"/>
        </w:rPr>
        <w:t xml:space="preserve"> Municipal pretende realizar a </w:t>
      </w:r>
      <w:r w:rsidR="00114A96" w:rsidRPr="00DA3F6C">
        <w:rPr>
          <w:rFonts w:ascii="Calibri" w:hAnsi="Calibri" w:cs="Calibri"/>
          <w:b/>
          <w:bCs/>
          <w:sz w:val="24"/>
          <w:szCs w:val="24"/>
        </w:rPr>
        <w:t>AQUISIÇÃO DE MÓVEIS PLANEJADOS SOB MEDIDA PARA COMPOR OS AMBIENTES INTERNOS DA CÂMARA MUNICIPAL DE NOVA GUARITA-MT.</w:t>
      </w:r>
      <w:r w:rsidR="00114A9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46373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>podendo</w:t>
      </w:r>
      <w:r w:rsidRPr="00646373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 xml:space="preserve"> </w:t>
      </w:r>
      <w:r w:rsidR="00646373" w:rsidRPr="00646373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 xml:space="preserve">eventuais interessados </w:t>
      </w:r>
      <w:r w:rsidR="00114A96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 xml:space="preserve">enviar </w:t>
      </w:r>
      <w:r w:rsidR="00114A96" w:rsidRPr="00646373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>sua</w:t>
      </w:r>
      <w:r w:rsidRPr="00646373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 xml:space="preserve"> proposta </w:t>
      </w:r>
      <w:r w:rsidR="00114A96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>através do e</w:t>
      </w:r>
      <w:r w:rsidR="00782C1B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>-mail:</w:t>
      </w:r>
      <w:r w:rsidRPr="00646373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 xml:space="preserve"> </w:t>
      </w:r>
      <w:hyperlink r:id="rId4" w:history="1">
        <w:r w:rsidR="00782C1B" w:rsidRPr="00BC3A13">
          <w:rPr>
            <w:rStyle w:val="Hyperlink"/>
            <w:rFonts w:ascii="Calibri" w:hAnsi="Calibri" w:cs="Calibri"/>
            <w:sz w:val="24"/>
            <w:szCs w:val="24"/>
          </w:rPr>
          <w:t>licitacao.compras@novaguarita.mt.leg.br</w:t>
        </w:r>
      </w:hyperlink>
      <w:r w:rsidR="00114A96" w:rsidRPr="00646373">
        <w:rPr>
          <w:rStyle w:val="Hyperlink"/>
          <w:rFonts w:ascii="Calibri" w:hAnsi="Calibri" w:cs="Calibri"/>
          <w:sz w:val="24"/>
          <w:szCs w:val="24"/>
        </w:rPr>
        <w:t>.</w:t>
      </w:r>
      <w:r w:rsidR="00114A96" w:rsidRPr="00646373">
        <w:rPr>
          <w:rFonts w:ascii="Calibri" w:hAnsi="Calibri" w:cs="Calibri"/>
          <w:sz w:val="24"/>
          <w:szCs w:val="24"/>
        </w:rPr>
        <w:t xml:space="preserve">  </w:t>
      </w:r>
      <w:r w:rsidR="00A6656A" w:rsidRPr="00646373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 xml:space="preserve">Data da sessão: </w:t>
      </w:r>
      <w:r w:rsidR="00A6656A" w:rsidRPr="00320D47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>in</w:t>
      </w:r>
      <w:r w:rsidR="00320D47" w:rsidRPr="00320D47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>í</w:t>
      </w:r>
      <w:r w:rsidR="00A6656A" w:rsidRPr="00320D47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 xml:space="preserve">cio </w:t>
      </w:r>
      <w:r w:rsidR="000A67AC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>0</w:t>
      </w:r>
      <w:r w:rsidR="00F37FBF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>5</w:t>
      </w:r>
      <w:r w:rsidR="002E325B" w:rsidRPr="00320D47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>/</w:t>
      </w:r>
      <w:r w:rsidR="00782C1B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>1</w:t>
      </w:r>
      <w:r w:rsidR="000A67AC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>1</w:t>
      </w:r>
      <w:r w:rsidR="002E325B" w:rsidRPr="00320D47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>/202</w:t>
      </w:r>
      <w:r w:rsidR="00782C1B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>4</w:t>
      </w:r>
      <w:r w:rsidR="002E325B" w:rsidRPr="00320D47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 xml:space="preserve"> à</w:t>
      </w:r>
      <w:r w:rsidRPr="00320D47">
        <w:rPr>
          <w:rFonts w:ascii="Calibri" w:eastAsiaTheme="minorEastAsia" w:hAnsi="Calibri" w:cs="Calibri"/>
          <w:b/>
          <w:color w:val="000000"/>
          <w:sz w:val="24"/>
          <w:szCs w:val="24"/>
          <w:lang w:eastAsia="pt-BR"/>
        </w:rPr>
        <w:t xml:space="preserve">s </w:t>
      </w:r>
      <w:r w:rsidR="003F0789">
        <w:rPr>
          <w:rFonts w:ascii="Calibri" w:hAnsi="Calibri" w:cs="Calibri"/>
          <w:b/>
          <w:sz w:val="24"/>
          <w:szCs w:val="24"/>
        </w:rPr>
        <w:t>9</w:t>
      </w:r>
      <w:r w:rsidR="00A6656A" w:rsidRPr="00320D47">
        <w:rPr>
          <w:rFonts w:ascii="Calibri" w:hAnsi="Calibri" w:cs="Calibri"/>
          <w:b/>
          <w:sz w:val="24"/>
          <w:szCs w:val="24"/>
        </w:rPr>
        <w:t>:00hs</w:t>
      </w:r>
      <w:r w:rsidR="00320D47" w:rsidRPr="00320D47">
        <w:rPr>
          <w:rFonts w:ascii="Calibri" w:hAnsi="Calibri" w:cs="Calibri"/>
          <w:b/>
          <w:sz w:val="24"/>
          <w:szCs w:val="24"/>
        </w:rPr>
        <w:t xml:space="preserve"> e</w:t>
      </w:r>
      <w:r w:rsidR="00A6656A" w:rsidRPr="00320D47">
        <w:rPr>
          <w:rFonts w:ascii="Calibri" w:hAnsi="Calibri" w:cs="Calibri"/>
          <w:b/>
          <w:sz w:val="24"/>
          <w:szCs w:val="24"/>
        </w:rPr>
        <w:t xml:space="preserve"> Fim </w:t>
      </w:r>
      <w:r w:rsidR="00782C1B">
        <w:rPr>
          <w:rFonts w:ascii="Calibri" w:hAnsi="Calibri" w:cs="Calibri"/>
          <w:b/>
          <w:sz w:val="24"/>
          <w:szCs w:val="24"/>
        </w:rPr>
        <w:t>0</w:t>
      </w:r>
      <w:r w:rsidR="00F37FBF">
        <w:rPr>
          <w:rFonts w:ascii="Calibri" w:hAnsi="Calibri" w:cs="Calibri"/>
          <w:b/>
          <w:sz w:val="24"/>
          <w:szCs w:val="24"/>
        </w:rPr>
        <w:t>5</w:t>
      </w:r>
      <w:r w:rsidR="002E325B" w:rsidRPr="00320D47">
        <w:rPr>
          <w:rFonts w:ascii="Calibri" w:hAnsi="Calibri" w:cs="Calibri"/>
          <w:b/>
          <w:sz w:val="24"/>
          <w:szCs w:val="24"/>
        </w:rPr>
        <w:t>/</w:t>
      </w:r>
      <w:r w:rsidR="00782C1B">
        <w:rPr>
          <w:rFonts w:ascii="Calibri" w:hAnsi="Calibri" w:cs="Calibri"/>
          <w:b/>
          <w:sz w:val="24"/>
          <w:szCs w:val="24"/>
        </w:rPr>
        <w:t>11</w:t>
      </w:r>
      <w:r w:rsidR="002E325B" w:rsidRPr="00320D47">
        <w:rPr>
          <w:rFonts w:ascii="Calibri" w:hAnsi="Calibri" w:cs="Calibri"/>
          <w:b/>
          <w:sz w:val="24"/>
          <w:szCs w:val="24"/>
        </w:rPr>
        <w:t>/202</w:t>
      </w:r>
      <w:r w:rsidR="00782C1B">
        <w:rPr>
          <w:rFonts w:ascii="Calibri" w:hAnsi="Calibri" w:cs="Calibri"/>
          <w:b/>
          <w:sz w:val="24"/>
          <w:szCs w:val="24"/>
        </w:rPr>
        <w:t>4</w:t>
      </w:r>
      <w:r w:rsidR="002E325B" w:rsidRPr="00320D47">
        <w:rPr>
          <w:rFonts w:ascii="Calibri" w:hAnsi="Calibri" w:cs="Calibri"/>
          <w:b/>
          <w:sz w:val="24"/>
          <w:szCs w:val="24"/>
        </w:rPr>
        <w:t xml:space="preserve"> à</w:t>
      </w:r>
      <w:r w:rsidRPr="00320D47">
        <w:rPr>
          <w:rFonts w:ascii="Calibri" w:hAnsi="Calibri" w:cs="Calibri"/>
          <w:b/>
          <w:sz w:val="24"/>
          <w:szCs w:val="24"/>
        </w:rPr>
        <w:t xml:space="preserve">s </w:t>
      </w:r>
      <w:r w:rsidR="00782C1B">
        <w:rPr>
          <w:rFonts w:ascii="Calibri" w:hAnsi="Calibri" w:cs="Calibri"/>
          <w:b/>
          <w:sz w:val="24"/>
          <w:szCs w:val="24"/>
        </w:rPr>
        <w:t>09</w:t>
      </w:r>
      <w:r w:rsidR="003F0789">
        <w:rPr>
          <w:rFonts w:ascii="Calibri" w:hAnsi="Calibri" w:cs="Calibri"/>
          <w:b/>
          <w:sz w:val="24"/>
          <w:szCs w:val="24"/>
        </w:rPr>
        <w:t>:</w:t>
      </w:r>
      <w:r w:rsidR="00782C1B">
        <w:rPr>
          <w:rFonts w:ascii="Calibri" w:hAnsi="Calibri" w:cs="Calibri"/>
          <w:b/>
          <w:sz w:val="24"/>
          <w:szCs w:val="24"/>
        </w:rPr>
        <w:t>3</w:t>
      </w:r>
      <w:r w:rsidR="003F0789">
        <w:rPr>
          <w:rFonts w:ascii="Calibri" w:hAnsi="Calibri" w:cs="Calibri"/>
          <w:b/>
          <w:sz w:val="24"/>
          <w:szCs w:val="24"/>
        </w:rPr>
        <w:t>0 horas</w:t>
      </w:r>
      <w:r w:rsidRPr="00320D47">
        <w:rPr>
          <w:rFonts w:ascii="Calibri" w:hAnsi="Calibri" w:cs="Calibri"/>
          <w:b/>
          <w:sz w:val="24"/>
          <w:szCs w:val="24"/>
        </w:rPr>
        <w:t>.</w:t>
      </w:r>
      <w:r w:rsidRPr="00646373">
        <w:rPr>
          <w:rFonts w:ascii="Calibri" w:hAnsi="Calibri" w:cs="Calibri"/>
          <w:b/>
          <w:sz w:val="24"/>
          <w:szCs w:val="24"/>
        </w:rPr>
        <w:t xml:space="preserve"> </w:t>
      </w:r>
      <w:r w:rsidRPr="00646373">
        <w:rPr>
          <w:rFonts w:ascii="Calibri" w:hAnsi="Calibri" w:cs="Calibri"/>
          <w:sz w:val="24"/>
          <w:szCs w:val="24"/>
        </w:rPr>
        <w:t xml:space="preserve">O </w:t>
      </w:r>
      <w:r w:rsidR="00320D47">
        <w:rPr>
          <w:rFonts w:ascii="Calibri" w:hAnsi="Calibri" w:cs="Calibri"/>
          <w:sz w:val="24"/>
          <w:szCs w:val="24"/>
        </w:rPr>
        <w:t>Aviso</w:t>
      </w:r>
      <w:r w:rsidRPr="00646373">
        <w:rPr>
          <w:rFonts w:ascii="Calibri" w:hAnsi="Calibri" w:cs="Calibri"/>
          <w:sz w:val="24"/>
          <w:szCs w:val="24"/>
        </w:rPr>
        <w:t xml:space="preserve">/Termo de </w:t>
      </w:r>
      <w:r w:rsidR="005306EC" w:rsidRPr="00646373">
        <w:rPr>
          <w:rFonts w:ascii="Calibri" w:hAnsi="Calibri" w:cs="Calibri"/>
          <w:sz w:val="24"/>
          <w:szCs w:val="24"/>
        </w:rPr>
        <w:t>Referência</w:t>
      </w:r>
      <w:r w:rsidR="00782C1B">
        <w:rPr>
          <w:rFonts w:ascii="Calibri" w:hAnsi="Calibri" w:cs="Calibri"/>
          <w:sz w:val="24"/>
          <w:szCs w:val="24"/>
        </w:rPr>
        <w:t xml:space="preserve"> e Anexos</w:t>
      </w:r>
      <w:r w:rsidR="005306EC" w:rsidRPr="00646373">
        <w:rPr>
          <w:rFonts w:ascii="Calibri" w:hAnsi="Calibri" w:cs="Calibri"/>
          <w:sz w:val="24"/>
          <w:szCs w:val="24"/>
        </w:rPr>
        <w:t xml:space="preserve"> da Dispensa est</w:t>
      </w:r>
      <w:r w:rsidR="00320D47">
        <w:rPr>
          <w:rFonts w:ascii="Calibri" w:hAnsi="Calibri" w:cs="Calibri"/>
          <w:sz w:val="24"/>
          <w:szCs w:val="24"/>
        </w:rPr>
        <w:t>á</w:t>
      </w:r>
      <w:r w:rsidRPr="00646373">
        <w:rPr>
          <w:rFonts w:ascii="Calibri" w:hAnsi="Calibri" w:cs="Calibri"/>
          <w:sz w:val="24"/>
          <w:szCs w:val="24"/>
        </w:rPr>
        <w:t xml:space="preserve"> disponível no Site Oficial</w:t>
      </w:r>
      <w:r w:rsidR="005306EC" w:rsidRPr="00646373">
        <w:rPr>
          <w:rFonts w:ascii="Calibri" w:hAnsi="Calibri" w:cs="Calibri"/>
          <w:sz w:val="24"/>
          <w:szCs w:val="24"/>
        </w:rPr>
        <w:t xml:space="preserve"> da Câmara Municipal através do </w:t>
      </w:r>
      <w:hyperlink r:id="rId5" w:history="1">
        <w:r w:rsidR="005306EC" w:rsidRPr="00646373">
          <w:rPr>
            <w:rStyle w:val="Hyperlink"/>
            <w:rFonts w:ascii="Calibri" w:hAnsi="Calibri" w:cs="Calibri"/>
            <w:sz w:val="24"/>
            <w:szCs w:val="24"/>
          </w:rPr>
          <w:t>https://www.novaguarita.mt.leg.br/</w:t>
        </w:r>
      </w:hyperlink>
      <w:r w:rsidR="005306EC" w:rsidRPr="00646373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>.</w:t>
      </w:r>
    </w:p>
    <w:p w14:paraId="151F9F71" w14:textId="61D9F3AA" w:rsidR="00C11376" w:rsidRPr="00646373" w:rsidRDefault="005306EC" w:rsidP="00646373">
      <w:pPr>
        <w:pStyle w:val="SemEspaamento"/>
        <w:spacing w:line="360" w:lineRule="auto"/>
        <w:jc w:val="both"/>
        <w:rPr>
          <w:rStyle w:val="Hyperlink"/>
          <w:rFonts w:ascii="Calibri" w:hAnsi="Calibri" w:cs="Calibri"/>
          <w:sz w:val="24"/>
          <w:szCs w:val="24"/>
        </w:rPr>
      </w:pPr>
      <w:r w:rsidRPr="00646373">
        <w:rPr>
          <w:rFonts w:ascii="Calibri" w:eastAsiaTheme="minorEastAsia" w:hAnsi="Calibri" w:cs="Calibri"/>
          <w:color w:val="000000"/>
          <w:sz w:val="24"/>
          <w:szCs w:val="24"/>
          <w:lang w:eastAsia="pt-BR"/>
        </w:rPr>
        <w:t xml:space="preserve">Outras informações poderão ser obtidas no departamento de Licitações e Contratos Junto a Câmara Municipal de Nova Guarita – MT, </w:t>
      </w:r>
      <w:r w:rsidRPr="00646373">
        <w:rPr>
          <w:rFonts w:ascii="Calibri" w:hAnsi="Calibri" w:cs="Calibri"/>
          <w:sz w:val="24"/>
          <w:szCs w:val="24"/>
        </w:rPr>
        <w:t>pessoa jurídica de direito público, com sede administrativa sito à Avenida dos Migrantes, s/n.º, travessa Moa</w:t>
      </w:r>
      <w:r w:rsidR="00F95017" w:rsidRPr="00646373">
        <w:rPr>
          <w:rFonts w:ascii="Calibri" w:hAnsi="Calibri" w:cs="Calibri"/>
          <w:sz w:val="24"/>
          <w:szCs w:val="24"/>
        </w:rPr>
        <w:t>cir Kramer, Centro</w:t>
      </w:r>
      <w:r w:rsidR="002E325B" w:rsidRPr="00646373">
        <w:rPr>
          <w:rFonts w:ascii="Calibri" w:hAnsi="Calibri" w:cs="Calibri"/>
          <w:sz w:val="24"/>
          <w:szCs w:val="24"/>
        </w:rPr>
        <w:t>,</w:t>
      </w:r>
      <w:r w:rsidRPr="00646373">
        <w:rPr>
          <w:rFonts w:ascii="Calibri" w:hAnsi="Calibri" w:cs="Calibri"/>
          <w:sz w:val="24"/>
          <w:szCs w:val="24"/>
        </w:rPr>
        <w:t xml:space="preserve"> Nova Guarita - MT,</w:t>
      </w:r>
      <w:r w:rsidR="00F95017" w:rsidRPr="00646373">
        <w:rPr>
          <w:rFonts w:ascii="Calibri" w:hAnsi="Calibri" w:cs="Calibri"/>
          <w:sz w:val="24"/>
          <w:szCs w:val="24"/>
        </w:rPr>
        <w:t xml:space="preserve"> CEP: 78.508-000,</w:t>
      </w:r>
      <w:r w:rsidRPr="00646373">
        <w:rPr>
          <w:rFonts w:ascii="Calibri" w:hAnsi="Calibri" w:cs="Calibri"/>
          <w:sz w:val="24"/>
          <w:szCs w:val="24"/>
        </w:rPr>
        <w:t xml:space="preserve"> inscrito no CNPJ sob o n.º 01.909.326/0001-07</w:t>
      </w:r>
      <w:r w:rsidR="002E325B" w:rsidRPr="00646373">
        <w:rPr>
          <w:rFonts w:ascii="Calibri" w:hAnsi="Calibri" w:cs="Calibri"/>
          <w:sz w:val="24"/>
          <w:szCs w:val="24"/>
        </w:rPr>
        <w:t xml:space="preserve">, no horário </w:t>
      </w:r>
      <w:r w:rsidR="00320D47">
        <w:rPr>
          <w:rFonts w:ascii="Calibri" w:hAnsi="Calibri" w:cs="Calibri"/>
          <w:sz w:val="24"/>
          <w:szCs w:val="24"/>
        </w:rPr>
        <w:t>de expediente</w:t>
      </w:r>
      <w:r w:rsidR="00F95017" w:rsidRPr="00646373">
        <w:rPr>
          <w:rFonts w:ascii="Calibri" w:hAnsi="Calibri" w:cs="Calibri"/>
          <w:sz w:val="24"/>
          <w:szCs w:val="24"/>
        </w:rPr>
        <w:t xml:space="preserve"> de segunda a sexta</w:t>
      </w:r>
      <w:r w:rsidR="00320D47">
        <w:rPr>
          <w:rFonts w:ascii="Calibri" w:hAnsi="Calibri" w:cs="Calibri"/>
          <w:sz w:val="24"/>
          <w:szCs w:val="24"/>
        </w:rPr>
        <w:t>-</w:t>
      </w:r>
      <w:r w:rsidR="00F95017" w:rsidRPr="00646373">
        <w:rPr>
          <w:rFonts w:ascii="Calibri" w:hAnsi="Calibri" w:cs="Calibri"/>
          <w:sz w:val="24"/>
          <w:szCs w:val="24"/>
        </w:rPr>
        <w:t>feira</w:t>
      </w:r>
      <w:r w:rsidR="00320D47">
        <w:rPr>
          <w:rFonts w:ascii="Calibri" w:hAnsi="Calibri" w:cs="Calibri"/>
          <w:sz w:val="24"/>
          <w:szCs w:val="24"/>
        </w:rPr>
        <w:t>,</w:t>
      </w:r>
      <w:r w:rsidR="00F95017" w:rsidRPr="00646373">
        <w:rPr>
          <w:rFonts w:ascii="Calibri" w:hAnsi="Calibri" w:cs="Calibri"/>
          <w:sz w:val="24"/>
          <w:szCs w:val="24"/>
        </w:rPr>
        <w:t xml:space="preserve"> através do E-mail </w:t>
      </w:r>
      <w:hyperlink r:id="rId6" w:history="1">
        <w:r w:rsidR="000A67AC" w:rsidRPr="00BC3A13">
          <w:rPr>
            <w:rStyle w:val="Hyperlink"/>
            <w:rFonts w:ascii="Calibri" w:hAnsi="Calibri" w:cs="Calibri"/>
            <w:sz w:val="24"/>
            <w:szCs w:val="24"/>
          </w:rPr>
          <w:t>licitacao.compras@novaguarita.mt.leg.br</w:t>
        </w:r>
      </w:hyperlink>
      <w:r w:rsidR="000A67AC" w:rsidRPr="00646373">
        <w:rPr>
          <w:rStyle w:val="Hyperlink"/>
          <w:rFonts w:ascii="Calibri" w:hAnsi="Calibri" w:cs="Calibri"/>
          <w:sz w:val="24"/>
          <w:szCs w:val="24"/>
        </w:rPr>
        <w:t>.</w:t>
      </w:r>
      <w:r w:rsidR="000A67AC" w:rsidRPr="00646373">
        <w:rPr>
          <w:rFonts w:ascii="Calibri" w:hAnsi="Calibri" w:cs="Calibri"/>
          <w:sz w:val="24"/>
          <w:szCs w:val="24"/>
        </w:rPr>
        <w:t xml:space="preserve">  </w:t>
      </w:r>
      <w:r w:rsidR="00320D47">
        <w:rPr>
          <w:rFonts w:ascii="Calibri" w:hAnsi="Calibri" w:cs="Calibri"/>
          <w:sz w:val="24"/>
          <w:szCs w:val="24"/>
        </w:rPr>
        <w:t>ou</w:t>
      </w:r>
      <w:r w:rsidR="00E42B5B" w:rsidRPr="00646373">
        <w:rPr>
          <w:rFonts w:ascii="Calibri" w:hAnsi="Calibri" w:cs="Calibri"/>
          <w:sz w:val="24"/>
          <w:szCs w:val="24"/>
        </w:rPr>
        <w:t xml:space="preserve"> telefones: (66) </w:t>
      </w:r>
      <w:r w:rsidR="002E325B" w:rsidRPr="00646373">
        <w:rPr>
          <w:rFonts w:ascii="Calibri" w:hAnsi="Calibri" w:cs="Calibri"/>
          <w:sz w:val="24"/>
          <w:szCs w:val="24"/>
        </w:rPr>
        <w:t>3574-1166</w:t>
      </w:r>
      <w:r w:rsidR="00E42B5B" w:rsidRPr="00646373">
        <w:rPr>
          <w:rFonts w:ascii="Calibri" w:hAnsi="Calibri" w:cs="Calibri"/>
          <w:sz w:val="24"/>
          <w:szCs w:val="24"/>
        </w:rPr>
        <w:t>, WhatsApp (66) 9711-2451.</w:t>
      </w:r>
    </w:p>
    <w:p w14:paraId="6BE8298A" w14:textId="57D7C69C" w:rsidR="00646373" w:rsidRPr="00320D47" w:rsidRDefault="002E325B" w:rsidP="00320D47">
      <w:pPr>
        <w:widowControl w:val="0"/>
        <w:autoSpaceDE w:val="0"/>
        <w:autoSpaceDN w:val="0"/>
        <w:adjustRightInd w:val="0"/>
        <w:spacing w:after="0" w:line="360" w:lineRule="auto"/>
        <w:ind w:left="30" w:right="30" w:firstLine="678"/>
        <w:jc w:val="right"/>
        <w:rPr>
          <w:rFonts w:ascii="Calibri" w:hAnsi="Calibri" w:cs="Calibri"/>
          <w:sz w:val="24"/>
          <w:szCs w:val="24"/>
        </w:rPr>
      </w:pPr>
      <w:r w:rsidRPr="00646373">
        <w:rPr>
          <w:rFonts w:ascii="Calibri" w:hAnsi="Calibri" w:cs="Calibri"/>
          <w:sz w:val="24"/>
          <w:szCs w:val="24"/>
        </w:rPr>
        <w:t xml:space="preserve">Nova Guarita </w:t>
      </w:r>
      <w:r w:rsidR="000A67AC">
        <w:rPr>
          <w:rFonts w:ascii="Calibri" w:hAnsi="Calibri" w:cs="Calibri"/>
          <w:sz w:val="24"/>
          <w:szCs w:val="24"/>
        </w:rPr>
        <w:t>30</w:t>
      </w:r>
      <w:r w:rsidR="00F95017" w:rsidRPr="00646373">
        <w:rPr>
          <w:rFonts w:ascii="Calibri" w:hAnsi="Calibri" w:cs="Calibri"/>
          <w:sz w:val="24"/>
          <w:szCs w:val="24"/>
        </w:rPr>
        <w:t xml:space="preserve"> de </w:t>
      </w:r>
      <w:r w:rsidR="000A67AC">
        <w:rPr>
          <w:rFonts w:ascii="Calibri" w:hAnsi="Calibri" w:cs="Calibri"/>
          <w:sz w:val="24"/>
          <w:szCs w:val="24"/>
        </w:rPr>
        <w:t>outubro</w:t>
      </w:r>
      <w:r w:rsidR="00F95017" w:rsidRPr="00646373">
        <w:rPr>
          <w:rFonts w:ascii="Calibri" w:hAnsi="Calibri" w:cs="Calibri"/>
          <w:sz w:val="24"/>
          <w:szCs w:val="24"/>
        </w:rPr>
        <w:t xml:space="preserve"> de 202</w:t>
      </w:r>
      <w:r w:rsidR="000A67AC">
        <w:rPr>
          <w:rFonts w:ascii="Calibri" w:hAnsi="Calibri" w:cs="Calibri"/>
          <w:sz w:val="24"/>
          <w:szCs w:val="24"/>
        </w:rPr>
        <w:t>4</w:t>
      </w:r>
    </w:p>
    <w:p w14:paraId="7B91D164" w14:textId="0BEB334E" w:rsidR="0090040F" w:rsidRDefault="000A67AC" w:rsidP="000A67AC">
      <w:pPr>
        <w:pStyle w:val="SemEspaamento"/>
        <w:tabs>
          <w:tab w:val="left" w:pos="3230"/>
        </w:tabs>
        <w:rPr>
          <w:b/>
          <w:lang w:eastAsia="pt-BR"/>
        </w:rPr>
      </w:pPr>
      <w:r>
        <w:rPr>
          <w:b/>
          <w:lang w:eastAsia="pt-BR"/>
        </w:rPr>
        <w:tab/>
      </w:r>
    </w:p>
    <w:p w14:paraId="1EB8A2FD" w14:textId="77777777" w:rsidR="000A67AC" w:rsidRDefault="000A67AC" w:rsidP="000A67AC">
      <w:pPr>
        <w:pStyle w:val="SemEspaamento"/>
        <w:tabs>
          <w:tab w:val="left" w:pos="3230"/>
        </w:tabs>
        <w:rPr>
          <w:b/>
          <w:lang w:eastAsia="pt-BR"/>
        </w:rPr>
      </w:pPr>
    </w:p>
    <w:p w14:paraId="4CF63BC8" w14:textId="77777777" w:rsidR="000A67AC" w:rsidRDefault="000A67AC" w:rsidP="000A67AC">
      <w:pPr>
        <w:pStyle w:val="SemEspaamento"/>
        <w:tabs>
          <w:tab w:val="left" w:pos="3230"/>
        </w:tabs>
        <w:rPr>
          <w:b/>
          <w:lang w:eastAsia="pt-BR"/>
        </w:rPr>
      </w:pPr>
    </w:p>
    <w:p w14:paraId="126F8349" w14:textId="77777777" w:rsidR="000A67AC" w:rsidRDefault="000A67AC" w:rsidP="000A67AC">
      <w:pPr>
        <w:pStyle w:val="SemEspaamento"/>
        <w:tabs>
          <w:tab w:val="left" w:pos="3230"/>
        </w:tabs>
        <w:rPr>
          <w:b/>
          <w:lang w:eastAsia="pt-BR"/>
        </w:rPr>
      </w:pPr>
    </w:p>
    <w:p w14:paraId="7DEA09B2" w14:textId="77777777" w:rsidR="000A67AC" w:rsidRDefault="000A67AC" w:rsidP="000A67AC">
      <w:pPr>
        <w:pStyle w:val="SemEspaamento"/>
        <w:tabs>
          <w:tab w:val="left" w:pos="3230"/>
        </w:tabs>
        <w:rPr>
          <w:b/>
          <w:lang w:eastAsia="pt-BR"/>
        </w:rPr>
      </w:pPr>
    </w:p>
    <w:p w14:paraId="448E75F7" w14:textId="2FF4A300" w:rsidR="00F95017" w:rsidRPr="0090040F" w:rsidRDefault="00114A96" w:rsidP="0090040F">
      <w:pPr>
        <w:pStyle w:val="SemEspaamento"/>
        <w:jc w:val="center"/>
        <w:rPr>
          <w:rFonts w:ascii="Calibri" w:hAnsi="Calibri" w:cs="Calibri"/>
          <w:b/>
          <w:sz w:val="24"/>
          <w:szCs w:val="24"/>
          <w:lang w:eastAsia="pt-BR"/>
        </w:rPr>
      </w:pPr>
      <w:r>
        <w:rPr>
          <w:rFonts w:ascii="Calibri" w:hAnsi="Calibri" w:cs="Calibri"/>
          <w:b/>
          <w:sz w:val="24"/>
          <w:szCs w:val="24"/>
          <w:lang w:eastAsia="pt-BR"/>
        </w:rPr>
        <w:t>CLARICE DAMAS MACHADO FILIPINI</w:t>
      </w:r>
    </w:p>
    <w:p w14:paraId="28504EB0" w14:textId="77777777" w:rsidR="00520BCB" w:rsidRPr="0090040F" w:rsidRDefault="00F95017" w:rsidP="0090040F">
      <w:pPr>
        <w:pStyle w:val="SemEspaamento"/>
        <w:jc w:val="center"/>
        <w:rPr>
          <w:rFonts w:ascii="Calibri" w:hAnsi="Calibri" w:cs="Calibri"/>
          <w:sz w:val="24"/>
          <w:szCs w:val="24"/>
          <w:lang w:eastAsia="pt-BR"/>
        </w:rPr>
      </w:pPr>
      <w:r w:rsidRPr="0090040F">
        <w:rPr>
          <w:rFonts w:ascii="Calibri" w:hAnsi="Calibri" w:cs="Calibri"/>
          <w:sz w:val="24"/>
          <w:szCs w:val="24"/>
          <w:lang w:eastAsia="pt-BR"/>
        </w:rPr>
        <w:t>Agente de Contratação</w:t>
      </w:r>
    </w:p>
    <w:sectPr w:rsidR="00520BCB" w:rsidRPr="0090040F" w:rsidSect="00646373"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D2"/>
    <w:rsid w:val="000A67AC"/>
    <w:rsid w:val="000B76A8"/>
    <w:rsid w:val="000D31D2"/>
    <w:rsid w:val="00114A96"/>
    <w:rsid w:val="00152EC5"/>
    <w:rsid w:val="00286C22"/>
    <w:rsid w:val="002E325B"/>
    <w:rsid w:val="00320D47"/>
    <w:rsid w:val="003F0789"/>
    <w:rsid w:val="00520BCB"/>
    <w:rsid w:val="005306EC"/>
    <w:rsid w:val="00646373"/>
    <w:rsid w:val="00782C1B"/>
    <w:rsid w:val="00867136"/>
    <w:rsid w:val="0090040F"/>
    <w:rsid w:val="009B7769"/>
    <w:rsid w:val="00A6656A"/>
    <w:rsid w:val="00B11552"/>
    <w:rsid w:val="00C11376"/>
    <w:rsid w:val="00DB1204"/>
    <w:rsid w:val="00E42B5B"/>
    <w:rsid w:val="00F37FBF"/>
    <w:rsid w:val="00F56B30"/>
    <w:rsid w:val="00F70F92"/>
    <w:rsid w:val="00F9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E6AF"/>
  <w15:chartTrackingRefBased/>
  <w15:docId w15:val="{A9B20E1D-C055-441C-BD8E-CC6BF214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1376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EC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46373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782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mpras@novaguarita.mt.leg.br" TargetMode="External"/><Relationship Id="rId5" Type="http://schemas.openxmlformats.org/officeDocument/2006/relationships/hyperlink" Target="https://www.novaguarita.mt.leg.br/" TargetMode="External"/><Relationship Id="rId4" Type="http://schemas.openxmlformats.org/officeDocument/2006/relationships/hyperlink" Target="mailto:licitacao.compras@novaguarita.mt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</dc:creator>
  <cp:keywords/>
  <dc:description/>
  <cp:lastModifiedBy>USUARIO2</cp:lastModifiedBy>
  <cp:revision>13</cp:revision>
  <cp:lastPrinted>2023-06-20T20:22:00Z</cp:lastPrinted>
  <dcterms:created xsi:type="dcterms:W3CDTF">2023-06-09T20:19:00Z</dcterms:created>
  <dcterms:modified xsi:type="dcterms:W3CDTF">2024-10-30T14:55:00Z</dcterms:modified>
</cp:coreProperties>
</file>